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54E8" w14:textId="1BED4792" w:rsidR="002057DC" w:rsidRDefault="004D00FC" w:rsidP="00194176">
      <w:pPr>
        <w:rPr>
          <w:rFonts w:ascii="Arial" w:hAnsi="Arial" w:cs="Arial"/>
          <w:sz w:val="22"/>
          <w:szCs w:val="22"/>
        </w:rPr>
      </w:pPr>
      <w:r w:rsidRPr="00B00FF1">
        <w:rPr>
          <w:noProof/>
        </w:rPr>
        <w:drawing>
          <wp:anchor distT="0" distB="0" distL="114300" distR="114300" simplePos="0" relativeHeight="251659264" behindDoc="0" locked="0" layoutInCell="1" allowOverlap="1" wp14:anchorId="78DF759E" wp14:editId="6B2F7AE4">
            <wp:simplePos x="0" y="0"/>
            <wp:positionH relativeFrom="column">
              <wp:posOffset>1343025</wp:posOffset>
            </wp:positionH>
            <wp:positionV relativeFrom="paragraph">
              <wp:posOffset>-228600</wp:posOffset>
            </wp:positionV>
            <wp:extent cx="2811941" cy="552450"/>
            <wp:effectExtent l="0" t="0" r="762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9706" t="39974" r="6168" b="35885"/>
                    <a:stretch/>
                  </pic:blipFill>
                  <pic:spPr bwMode="auto">
                    <a:xfrm>
                      <a:off x="0" y="0"/>
                      <a:ext cx="281194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72E37" w14:textId="00A48FCA" w:rsidR="002057DC" w:rsidRDefault="002057DC" w:rsidP="00194176">
      <w:pPr>
        <w:rPr>
          <w:rFonts w:ascii="Times New Roman" w:hAnsi="Times New Roman" w:cs="Times New Roman"/>
        </w:rPr>
      </w:pPr>
    </w:p>
    <w:p w14:paraId="442CE258" w14:textId="08F41906" w:rsidR="004D00FC" w:rsidRDefault="004D00FC" w:rsidP="00194176">
      <w:pPr>
        <w:rPr>
          <w:rFonts w:ascii="Times New Roman" w:hAnsi="Times New Roman" w:cs="Times New Roman"/>
        </w:rPr>
      </w:pPr>
    </w:p>
    <w:p w14:paraId="1770ABF6" w14:textId="5881B95C" w:rsidR="004D00FC" w:rsidRDefault="004D00FC" w:rsidP="00194176">
      <w:pPr>
        <w:rPr>
          <w:rFonts w:ascii="Times New Roman" w:hAnsi="Times New Roman" w:cs="Times New Roman"/>
        </w:rPr>
      </w:pPr>
    </w:p>
    <w:p w14:paraId="03B0D2B8" w14:textId="7FE9ED9D" w:rsidR="004D00FC" w:rsidRPr="00786D35" w:rsidRDefault="005C5B59" w:rsidP="004D00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Testimony </w:t>
      </w:r>
      <w:r w:rsidR="008879F9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of the RV Industry Association before the </w:t>
      </w:r>
      <w:r w:rsidR="00FC1822">
        <w:rPr>
          <w:rFonts w:ascii="Times New Roman" w:hAnsi="Times New Roman" w:cs="Times New Roman"/>
          <w:b/>
          <w:bCs/>
          <w:sz w:val="28"/>
          <w:szCs w:val="28"/>
        </w:rPr>
        <w:t>Senate</w:t>
      </w:r>
      <w:r w:rsidR="00FC1822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79F9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Committee on </w:t>
      </w:r>
      <w:r w:rsidR="00E52DE0">
        <w:rPr>
          <w:rFonts w:ascii="Times New Roman" w:hAnsi="Times New Roman" w:cs="Times New Roman"/>
          <w:b/>
          <w:bCs/>
          <w:sz w:val="28"/>
          <w:szCs w:val="28"/>
        </w:rPr>
        <w:t>Tax, Business</w:t>
      </w:r>
      <w:r w:rsidR="00FC18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42C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and </w:t>
      </w:r>
      <w:r w:rsidR="004C119D">
        <w:rPr>
          <w:rFonts w:ascii="Times New Roman" w:hAnsi="Times New Roman" w:cs="Times New Roman"/>
          <w:b/>
          <w:bCs/>
          <w:sz w:val="28"/>
          <w:szCs w:val="28"/>
        </w:rPr>
        <w:t>Transportation</w:t>
      </w:r>
      <w:r w:rsidR="004C119D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 w:rsidR="00FC182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C1822" w:rsidRPr="00205417">
        <w:rPr>
          <w:rFonts w:ascii="Times New Roman" w:hAnsi="Times New Roman" w:cs="Times New Roman"/>
          <w:b/>
          <w:bCs/>
          <w:sz w:val="28"/>
          <w:szCs w:val="28"/>
        </w:rPr>
        <w:t xml:space="preserve">B </w:t>
      </w:r>
      <w:r w:rsidR="00E52DE0">
        <w:rPr>
          <w:rFonts w:ascii="Times New Roman" w:hAnsi="Times New Roman" w:cs="Times New Roman"/>
          <w:b/>
          <w:bCs/>
          <w:sz w:val="28"/>
          <w:szCs w:val="28"/>
        </w:rPr>
        <w:t>287</w:t>
      </w:r>
    </w:p>
    <w:p w14:paraId="13FA3493" w14:textId="77777777" w:rsidR="004D00FC" w:rsidRPr="005E4D07" w:rsidRDefault="004D00FC" w:rsidP="00194176">
      <w:pPr>
        <w:rPr>
          <w:rFonts w:ascii="Times New Roman" w:hAnsi="Times New Roman" w:cs="Times New Roman"/>
        </w:rPr>
      </w:pPr>
    </w:p>
    <w:p w14:paraId="30B1888D" w14:textId="4A551D9D" w:rsidR="008879F9" w:rsidRPr="005E4D07" w:rsidRDefault="00786D35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>Chair</w:t>
      </w:r>
      <w:r w:rsidR="00530677">
        <w:rPr>
          <w:rFonts w:ascii="Times New Roman" w:hAnsi="Times New Roman" w:cs="Times New Roman"/>
        </w:rPr>
        <w:t>man</w:t>
      </w:r>
      <w:r w:rsidRPr="005E4D07">
        <w:rPr>
          <w:rFonts w:ascii="Times New Roman" w:hAnsi="Times New Roman" w:cs="Times New Roman"/>
        </w:rPr>
        <w:t xml:space="preserve"> </w:t>
      </w:r>
      <w:r w:rsidR="00E52DE0">
        <w:rPr>
          <w:rFonts w:ascii="Times New Roman" w:hAnsi="Times New Roman" w:cs="Times New Roman"/>
        </w:rPr>
        <w:t>Hamblen</w:t>
      </w:r>
      <w:r w:rsidRPr="005E4D07">
        <w:rPr>
          <w:rFonts w:ascii="Times New Roman" w:hAnsi="Times New Roman" w:cs="Times New Roman"/>
        </w:rPr>
        <w:t xml:space="preserve"> and members of the Committee, I am Michael Ochs, Director of Government Affairs for the RV Industry Association. I thank you for the opportunity to appear before you today on </w:t>
      </w:r>
      <w:r w:rsidR="00181823" w:rsidRPr="005E4D07">
        <w:rPr>
          <w:rFonts w:ascii="Times New Roman" w:hAnsi="Times New Roman" w:cs="Times New Roman"/>
        </w:rPr>
        <w:t xml:space="preserve">its </w:t>
      </w:r>
      <w:r w:rsidRPr="005E4D07">
        <w:rPr>
          <w:rFonts w:ascii="Times New Roman" w:hAnsi="Times New Roman" w:cs="Times New Roman"/>
        </w:rPr>
        <w:t xml:space="preserve">behalf in </w:t>
      </w:r>
      <w:r w:rsidR="00FC1822">
        <w:rPr>
          <w:rFonts w:ascii="Times New Roman" w:hAnsi="Times New Roman" w:cs="Times New Roman"/>
        </w:rPr>
        <w:t xml:space="preserve">strong </w:t>
      </w:r>
      <w:r w:rsidRPr="005E4D07">
        <w:rPr>
          <w:rFonts w:ascii="Times New Roman" w:hAnsi="Times New Roman" w:cs="Times New Roman"/>
        </w:rPr>
        <w:t xml:space="preserve">support of </w:t>
      </w:r>
      <w:r w:rsidR="00FC1822">
        <w:rPr>
          <w:rFonts w:ascii="Times New Roman" w:hAnsi="Times New Roman" w:cs="Times New Roman"/>
        </w:rPr>
        <w:t>S</w:t>
      </w:r>
      <w:r w:rsidR="00FC1822" w:rsidRPr="005E4D07">
        <w:rPr>
          <w:rFonts w:ascii="Times New Roman" w:hAnsi="Times New Roman" w:cs="Times New Roman"/>
        </w:rPr>
        <w:t>B</w:t>
      </w:r>
      <w:r w:rsidR="00FC1822">
        <w:rPr>
          <w:rFonts w:ascii="Times New Roman" w:hAnsi="Times New Roman" w:cs="Times New Roman"/>
        </w:rPr>
        <w:t xml:space="preserve"> </w:t>
      </w:r>
      <w:r w:rsidR="00E52DE0">
        <w:rPr>
          <w:rFonts w:ascii="Times New Roman" w:hAnsi="Times New Roman" w:cs="Times New Roman"/>
        </w:rPr>
        <w:t>287</w:t>
      </w:r>
      <w:r w:rsidR="008466E5" w:rsidRPr="005E4D07">
        <w:rPr>
          <w:rFonts w:ascii="Times New Roman" w:hAnsi="Times New Roman" w:cs="Times New Roman"/>
        </w:rPr>
        <w:t xml:space="preserve">, </w:t>
      </w:r>
      <w:r w:rsidR="00FC1822">
        <w:rPr>
          <w:rFonts w:ascii="Times New Roman" w:hAnsi="Times New Roman" w:cs="Times New Roman"/>
        </w:rPr>
        <w:t>a bill</w:t>
      </w:r>
      <w:r w:rsidR="008466E5" w:rsidRPr="005E4D07">
        <w:rPr>
          <w:rFonts w:ascii="Times New Roman" w:hAnsi="Times New Roman" w:cs="Times New Roman"/>
        </w:rPr>
        <w:t xml:space="preserve"> to govern the relationship between manufacturers and dealers of </w:t>
      </w:r>
      <w:r w:rsidR="006D3550">
        <w:rPr>
          <w:rFonts w:ascii="Times New Roman" w:hAnsi="Times New Roman" w:cs="Times New Roman"/>
        </w:rPr>
        <w:t>recreation vehicles (“RVs”)</w:t>
      </w:r>
      <w:r w:rsidR="00FC1822">
        <w:rPr>
          <w:rFonts w:ascii="Times New Roman" w:hAnsi="Times New Roman" w:cs="Times New Roman"/>
        </w:rPr>
        <w:t xml:space="preserve"> in </w:t>
      </w:r>
      <w:bookmarkStart w:id="0" w:name="_Hlk190862235"/>
      <w:r w:rsidR="00E52DE0">
        <w:rPr>
          <w:rFonts w:ascii="Times New Roman" w:hAnsi="Times New Roman" w:cs="Times New Roman"/>
        </w:rPr>
        <w:t>New Mexico</w:t>
      </w:r>
      <w:bookmarkEnd w:id="0"/>
      <w:r w:rsidRPr="005E4D07">
        <w:rPr>
          <w:rFonts w:ascii="Times New Roman" w:hAnsi="Times New Roman" w:cs="Times New Roman"/>
        </w:rPr>
        <w:t>.</w:t>
      </w:r>
    </w:p>
    <w:p w14:paraId="4569DA83" w14:textId="77777777" w:rsidR="008879F9" w:rsidRPr="005E4D07" w:rsidRDefault="008879F9" w:rsidP="00281EA3">
      <w:pPr>
        <w:jc w:val="both"/>
        <w:rPr>
          <w:rFonts w:ascii="Times New Roman" w:hAnsi="Times New Roman" w:cs="Times New Roman"/>
        </w:rPr>
      </w:pPr>
    </w:p>
    <w:p w14:paraId="438A35FC" w14:textId="3E5DDDBC" w:rsidR="00194176" w:rsidRPr="005E4D07" w:rsidRDefault="00194176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 xml:space="preserve">The RV Industry Association is the national trade association which represents </w:t>
      </w:r>
      <w:r w:rsidR="006D3550">
        <w:rPr>
          <w:rFonts w:ascii="Times New Roman" w:hAnsi="Times New Roman" w:cs="Times New Roman"/>
        </w:rPr>
        <w:t xml:space="preserve">RV </w:t>
      </w:r>
      <w:r w:rsidRPr="005E4D07">
        <w:rPr>
          <w:rFonts w:ascii="Times New Roman" w:hAnsi="Times New Roman" w:cs="Times New Roman"/>
        </w:rPr>
        <w:t xml:space="preserve">manufacturers and their component parts suppliers, who together build more than 98 percent of all RVs produced in the U.S. </w:t>
      </w:r>
      <w:r w:rsidR="00786D35" w:rsidRPr="005E4D07">
        <w:rPr>
          <w:rFonts w:ascii="Times New Roman" w:hAnsi="Times New Roman" w:cs="Times New Roman"/>
        </w:rPr>
        <w:t>The Association is the unifying force for promoting safety and professionalism within the RV industry; and works with federal and state policymakers, as well as recognized national standards-setting bodies, to promote and protect the RV industry.</w:t>
      </w:r>
      <w:r w:rsidR="00786D35" w:rsidRPr="005E4D07">
        <w:t xml:space="preserve"> </w:t>
      </w:r>
      <w:r w:rsidRPr="005E4D07">
        <w:rPr>
          <w:rFonts w:ascii="Times New Roman" w:hAnsi="Times New Roman" w:cs="Times New Roman"/>
        </w:rPr>
        <w:t>Our members build RVs</w:t>
      </w:r>
      <w:r w:rsidR="006D3550">
        <w:rPr>
          <w:rFonts w:ascii="Times New Roman" w:hAnsi="Times New Roman" w:cs="Times New Roman"/>
        </w:rPr>
        <w:t>, such as</w:t>
      </w:r>
      <w:r w:rsidRPr="005E4D07">
        <w:rPr>
          <w:rFonts w:ascii="Times New Roman" w:hAnsi="Times New Roman" w:cs="Times New Roman"/>
        </w:rPr>
        <w:t xml:space="preserve"> </w:t>
      </w:r>
      <w:r w:rsidR="006D3550">
        <w:rPr>
          <w:rFonts w:ascii="Times New Roman" w:hAnsi="Times New Roman" w:cs="Times New Roman"/>
        </w:rPr>
        <w:t xml:space="preserve">motorhomes, truck campers, </w:t>
      </w:r>
      <w:r w:rsidRPr="005E4D07">
        <w:rPr>
          <w:rFonts w:ascii="Times New Roman" w:hAnsi="Times New Roman" w:cs="Times New Roman"/>
        </w:rPr>
        <w:t xml:space="preserve">travel trailers, fifth-wheel trailers, folding camping trailers, </w:t>
      </w:r>
      <w:r w:rsidR="00E24718" w:rsidRPr="005E4D07">
        <w:rPr>
          <w:rFonts w:ascii="Times New Roman" w:hAnsi="Times New Roman" w:cs="Times New Roman"/>
        </w:rPr>
        <w:t xml:space="preserve">and </w:t>
      </w:r>
      <w:r w:rsidRPr="005E4D07">
        <w:rPr>
          <w:rFonts w:ascii="Times New Roman" w:hAnsi="Times New Roman" w:cs="Times New Roman"/>
        </w:rPr>
        <w:t>park model RVs.</w:t>
      </w:r>
      <w:r w:rsidR="00530677">
        <w:rPr>
          <w:rFonts w:ascii="Times New Roman" w:hAnsi="Times New Roman" w:cs="Times New Roman"/>
        </w:rPr>
        <w:t xml:space="preserve"> </w:t>
      </w:r>
    </w:p>
    <w:p w14:paraId="4E6A6482" w14:textId="77777777" w:rsidR="0066742C" w:rsidRPr="005E4D07" w:rsidRDefault="0066742C" w:rsidP="00281EA3">
      <w:pPr>
        <w:jc w:val="both"/>
        <w:rPr>
          <w:rFonts w:ascii="Times New Roman" w:hAnsi="Times New Roman" w:cs="Times New Roman"/>
        </w:rPr>
      </w:pPr>
    </w:p>
    <w:p w14:paraId="0417061B" w14:textId="699E0696" w:rsidR="0066742C" w:rsidRPr="0050372A" w:rsidRDefault="0050372A" w:rsidP="00281E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According to </w:t>
      </w:r>
      <w:r w:rsidR="00FC1822">
        <w:rPr>
          <w:rFonts w:ascii="Times New Roman" w:hAnsi="Times New Roman" w:cs="Times New Roman"/>
          <w:bCs/>
        </w:rPr>
        <w:t xml:space="preserve">the RVs Move America </w:t>
      </w:r>
      <w:r>
        <w:rPr>
          <w:rFonts w:ascii="Times New Roman" w:hAnsi="Times New Roman" w:cs="Times New Roman"/>
          <w:bCs/>
        </w:rPr>
        <w:t>economic impact study, t</w:t>
      </w:r>
      <w:r w:rsidRPr="0050372A">
        <w:rPr>
          <w:rFonts w:ascii="Times New Roman" w:hAnsi="Times New Roman" w:cs="Times New Roman"/>
          <w:bCs/>
        </w:rPr>
        <w:t xml:space="preserve">he </w:t>
      </w:r>
      <w:r w:rsidR="0066742C" w:rsidRPr="0050372A">
        <w:rPr>
          <w:rFonts w:ascii="Times New Roman" w:hAnsi="Times New Roman" w:cs="Times New Roman"/>
          <w:bCs/>
        </w:rPr>
        <w:t xml:space="preserve">total economic output of the RV industry in </w:t>
      </w:r>
      <w:r w:rsidR="00FC1822">
        <w:rPr>
          <w:rFonts w:ascii="Times New Roman" w:hAnsi="Times New Roman" w:cs="Times New Roman"/>
          <w:bCs/>
        </w:rPr>
        <w:t>Indiana</w:t>
      </w:r>
      <w:r w:rsidR="00FC1822" w:rsidRPr="0050372A">
        <w:rPr>
          <w:rFonts w:ascii="Times New Roman" w:hAnsi="Times New Roman" w:cs="Times New Roman"/>
          <w:bCs/>
        </w:rPr>
        <w:t xml:space="preserve"> </w:t>
      </w:r>
      <w:r w:rsidR="00FC1822">
        <w:rPr>
          <w:rFonts w:ascii="Times New Roman" w:hAnsi="Times New Roman" w:cs="Times New Roman"/>
          <w:bCs/>
        </w:rPr>
        <w:t>i</w:t>
      </w:r>
      <w:r w:rsidR="0066742C" w:rsidRPr="0050372A">
        <w:rPr>
          <w:rFonts w:ascii="Times New Roman" w:hAnsi="Times New Roman" w:cs="Times New Roman"/>
          <w:bCs/>
        </w:rPr>
        <w:t>s $</w:t>
      </w:r>
      <w:r w:rsidR="00E52DE0">
        <w:rPr>
          <w:rFonts w:ascii="Times New Roman" w:hAnsi="Times New Roman" w:cs="Times New Roman"/>
          <w:bCs/>
        </w:rPr>
        <w:t>5</w:t>
      </w:r>
      <w:r w:rsidR="00530677">
        <w:rPr>
          <w:rFonts w:ascii="Times New Roman" w:hAnsi="Times New Roman" w:cs="Times New Roman"/>
          <w:bCs/>
        </w:rPr>
        <w:t>3</w:t>
      </w:r>
      <w:r w:rsidR="00E52DE0">
        <w:rPr>
          <w:rFonts w:ascii="Times New Roman" w:hAnsi="Times New Roman" w:cs="Times New Roman"/>
          <w:bCs/>
        </w:rPr>
        <w:t>5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="00E52DE0">
        <w:rPr>
          <w:rFonts w:ascii="Times New Roman" w:hAnsi="Times New Roman" w:cs="Times New Roman"/>
          <w:bCs/>
        </w:rPr>
        <w:t>m</w:t>
      </w:r>
      <w:r w:rsidR="00530677" w:rsidRPr="0050372A">
        <w:rPr>
          <w:rFonts w:ascii="Times New Roman" w:hAnsi="Times New Roman" w:cs="Times New Roman"/>
          <w:bCs/>
        </w:rPr>
        <w:t>illion</w:t>
      </w:r>
      <w:r w:rsidR="0066742C" w:rsidRPr="0050372A">
        <w:rPr>
          <w:rFonts w:ascii="Times New Roman" w:hAnsi="Times New Roman" w:cs="Times New Roman"/>
          <w:bCs/>
        </w:rPr>
        <w:t>.</w:t>
      </w:r>
    </w:p>
    <w:p w14:paraId="0251E665" w14:textId="4DF642D3" w:rsidR="0066742C" w:rsidRPr="0050372A" w:rsidRDefault="0066742C" w:rsidP="00281E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2A">
        <w:rPr>
          <w:rFonts w:ascii="Times New Roman" w:hAnsi="Times New Roman" w:cs="Times New Roman"/>
          <w:sz w:val="24"/>
          <w:szCs w:val="24"/>
        </w:rPr>
        <w:t xml:space="preserve">Manufacturers and suppliers = </w:t>
      </w:r>
      <w:r w:rsidRPr="0050372A">
        <w:rPr>
          <w:rFonts w:ascii="Times New Roman" w:hAnsi="Times New Roman" w:cs="Times New Roman"/>
          <w:bCs/>
          <w:sz w:val="24"/>
          <w:szCs w:val="24"/>
        </w:rPr>
        <w:t>$</w:t>
      </w:r>
      <w:r w:rsidR="00E52DE0">
        <w:rPr>
          <w:rFonts w:ascii="Times New Roman" w:hAnsi="Times New Roman" w:cs="Times New Roman"/>
          <w:bCs/>
          <w:sz w:val="24"/>
          <w:szCs w:val="24"/>
        </w:rPr>
        <w:t>42</w:t>
      </w:r>
      <w:r w:rsidR="005306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DE0">
        <w:rPr>
          <w:rFonts w:ascii="Times New Roman" w:hAnsi="Times New Roman" w:cs="Times New Roman"/>
          <w:bCs/>
          <w:sz w:val="24"/>
          <w:szCs w:val="24"/>
        </w:rPr>
        <w:t>m</w:t>
      </w:r>
      <w:r w:rsidRPr="0050372A">
        <w:rPr>
          <w:rFonts w:ascii="Times New Roman" w:hAnsi="Times New Roman" w:cs="Times New Roman"/>
          <w:bCs/>
          <w:sz w:val="24"/>
          <w:szCs w:val="24"/>
        </w:rPr>
        <w:t>illion</w:t>
      </w:r>
    </w:p>
    <w:p w14:paraId="1B006718" w14:textId="41E8865E" w:rsidR="0066742C" w:rsidRPr="0050372A" w:rsidRDefault="0066742C" w:rsidP="00281EA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72A">
        <w:rPr>
          <w:rFonts w:ascii="Times New Roman" w:hAnsi="Times New Roman" w:cs="Times New Roman"/>
          <w:sz w:val="24"/>
          <w:szCs w:val="24"/>
        </w:rPr>
        <w:t xml:space="preserve">Sales and service = </w:t>
      </w:r>
      <w:r w:rsidRPr="0050372A">
        <w:rPr>
          <w:rFonts w:ascii="Times New Roman" w:hAnsi="Times New Roman" w:cs="Times New Roman"/>
          <w:bCs/>
          <w:sz w:val="24"/>
          <w:szCs w:val="24"/>
        </w:rPr>
        <w:t>$</w:t>
      </w:r>
      <w:r w:rsidR="00E52DE0">
        <w:rPr>
          <w:rFonts w:ascii="Times New Roman" w:hAnsi="Times New Roman" w:cs="Times New Roman"/>
          <w:bCs/>
          <w:sz w:val="24"/>
          <w:szCs w:val="24"/>
        </w:rPr>
        <w:t>26</w:t>
      </w:r>
      <w:r w:rsidR="00530677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E52DE0">
        <w:rPr>
          <w:rFonts w:ascii="Times New Roman" w:hAnsi="Times New Roman" w:cs="Times New Roman"/>
          <w:bCs/>
          <w:sz w:val="24"/>
          <w:szCs w:val="24"/>
        </w:rPr>
        <w:t>m</w:t>
      </w:r>
      <w:r w:rsidRPr="0050372A">
        <w:rPr>
          <w:rFonts w:ascii="Times New Roman" w:hAnsi="Times New Roman" w:cs="Times New Roman"/>
          <w:bCs/>
          <w:sz w:val="24"/>
          <w:szCs w:val="24"/>
        </w:rPr>
        <w:t xml:space="preserve">illion </w:t>
      </w:r>
    </w:p>
    <w:p w14:paraId="797FB240" w14:textId="69C06609" w:rsidR="0066742C" w:rsidRPr="0050372A" w:rsidRDefault="0066742C" w:rsidP="00281E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372A">
        <w:rPr>
          <w:rFonts w:ascii="Times New Roman" w:hAnsi="Times New Roman" w:cs="Times New Roman"/>
          <w:sz w:val="24"/>
          <w:szCs w:val="24"/>
        </w:rPr>
        <w:t xml:space="preserve">Campgrounds and travel = </w:t>
      </w:r>
      <w:r w:rsidRPr="0050372A">
        <w:rPr>
          <w:rFonts w:ascii="Times New Roman" w:hAnsi="Times New Roman" w:cs="Times New Roman"/>
          <w:bCs/>
          <w:sz w:val="24"/>
          <w:szCs w:val="24"/>
        </w:rPr>
        <w:t>$</w:t>
      </w:r>
      <w:r w:rsidR="00E52DE0">
        <w:rPr>
          <w:rFonts w:ascii="Times New Roman" w:hAnsi="Times New Roman" w:cs="Times New Roman"/>
          <w:bCs/>
          <w:sz w:val="24"/>
          <w:szCs w:val="24"/>
        </w:rPr>
        <w:t>232</w:t>
      </w:r>
      <w:r w:rsidR="00530677" w:rsidRPr="00503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372A">
        <w:rPr>
          <w:rFonts w:ascii="Times New Roman" w:hAnsi="Times New Roman" w:cs="Times New Roman"/>
          <w:bCs/>
          <w:sz w:val="24"/>
          <w:szCs w:val="24"/>
        </w:rPr>
        <w:t>million</w:t>
      </w:r>
    </w:p>
    <w:p w14:paraId="32E62A60" w14:textId="77777777" w:rsidR="0066742C" w:rsidRPr="0050372A" w:rsidRDefault="0066742C" w:rsidP="00281EA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206189" w14:textId="7001579B" w:rsidR="0066742C" w:rsidRPr="0050372A" w:rsidRDefault="0066742C" w:rsidP="00281E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0372A">
        <w:rPr>
          <w:rFonts w:ascii="Times New Roman" w:hAnsi="Times New Roman" w:cs="Times New Roman"/>
          <w:bCs/>
        </w:rPr>
        <w:t xml:space="preserve">There </w:t>
      </w:r>
      <w:r w:rsidR="00530677">
        <w:rPr>
          <w:rFonts w:ascii="Times New Roman" w:hAnsi="Times New Roman" w:cs="Times New Roman"/>
          <w:bCs/>
        </w:rPr>
        <w:t>a</w:t>
      </w:r>
      <w:r w:rsidR="00530677" w:rsidRPr="0050372A">
        <w:rPr>
          <w:rFonts w:ascii="Times New Roman" w:hAnsi="Times New Roman" w:cs="Times New Roman"/>
          <w:bCs/>
        </w:rPr>
        <w:t xml:space="preserve">re </w:t>
      </w:r>
      <w:r w:rsidRPr="0050372A">
        <w:rPr>
          <w:rFonts w:ascii="Times New Roman" w:hAnsi="Times New Roman" w:cs="Times New Roman"/>
          <w:bCs/>
        </w:rPr>
        <w:t xml:space="preserve">approximately </w:t>
      </w:r>
      <w:r w:rsidR="00E52DE0">
        <w:rPr>
          <w:rFonts w:ascii="Times New Roman" w:hAnsi="Times New Roman" w:cs="Times New Roman"/>
          <w:bCs/>
        </w:rPr>
        <w:t>516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Pr="0050372A">
        <w:rPr>
          <w:rFonts w:ascii="Times New Roman" w:hAnsi="Times New Roman" w:cs="Times New Roman"/>
          <w:bCs/>
        </w:rPr>
        <w:t>RV-industry related businesses in the state</w:t>
      </w:r>
      <w:r w:rsidR="00530677">
        <w:rPr>
          <w:rFonts w:ascii="Times New Roman" w:hAnsi="Times New Roman" w:cs="Times New Roman"/>
          <w:bCs/>
        </w:rPr>
        <w:t>, paying t</w:t>
      </w:r>
      <w:r w:rsidRPr="0050372A">
        <w:rPr>
          <w:rFonts w:ascii="Times New Roman" w:hAnsi="Times New Roman" w:cs="Times New Roman"/>
          <w:bCs/>
        </w:rPr>
        <w:t xml:space="preserve">otal taxes </w:t>
      </w:r>
      <w:r w:rsidR="00530677">
        <w:rPr>
          <w:rFonts w:ascii="Times New Roman" w:hAnsi="Times New Roman" w:cs="Times New Roman"/>
          <w:bCs/>
        </w:rPr>
        <w:t>of</w:t>
      </w:r>
      <w:r w:rsidRPr="0050372A">
        <w:rPr>
          <w:rFonts w:ascii="Times New Roman" w:hAnsi="Times New Roman" w:cs="Times New Roman"/>
          <w:bCs/>
        </w:rPr>
        <w:t xml:space="preserve"> $</w:t>
      </w:r>
      <w:r w:rsidR="00E52DE0">
        <w:rPr>
          <w:rFonts w:ascii="Times New Roman" w:hAnsi="Times New Roman" w:cs="Times New Roman"/>
          <w:bCs/>
        </w:rPr>
        <w:t>68</w:t>
      </w:r>
      <w:r w:rsidR="00530677">
        <w:rPr>
          <w:rFonts w:ascii="Times New Roman" w:hAnsi="Times New Roman" w:cs="Times New Roman"/>
          <w:bCs/>
        </w:rPr>
        <w:t xml:space="preserve"> </w:t>
      </w:r>
      <w:r w:rsidR="00E52DE0">
        <w:rPr>
          <w:rFonts w:ascii="Times New Roman" w:hAnsi="Times New Roman" w:cs="Times New Roman"/>
          <w:bCs/>
        </w:rPr>
        <w:t>m</w:t>
      </w:r>
      <w:r w:rsidRPr="0050372A">
        <w:rPr>
          <w:rFonts w:ascii="Times New Roman" w:hAnsi="Times New Roman" w:cs="Times New Roman"/>
          <w:bCs/>
        </w:rPr>
        <w:t xml:space="preserve">illion. RV-related businesses </w:t>
      </w:r>
      <w:r w:rsidR="00530677" w:rsidRPr="0050372A">
        <w:rPr>
          <w:rFonts w:ascii="Times New Roman" w:hAnsi="Times New Roman" w:cs="Times New Roman"/>
          <w:bCs/>
        </w:rPr>
        <w:t>pa</w:t>
      </w:r>
      <w:r w:rsidR="00530677">
        <w:rPr>
          <w:rFonts w:ascii="Times New Roman" w:hAnsi="Times New Roman" w:cs="Times New Roman"/>
          <w:bCs/>
        </w:rPr>
        <w:t>y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="00530677">
        <w:rPr>
          <w:rFonts w:ascii="Times New Roman" w:hAnsi="Times New Roman" w:cs="Times New Roman"/>
          <w:bCs/>
        </w:rPr>
        <w:t>more than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Pr="0050372A">
        <w:rPr>
          <w:rFonts w:ascii="Times New Roman" w:hAnsi="Times New Roman" w:cs="Times New Roman"/>
          <w:bCs/>
        </w:rPr>
        <w:t>$</w:t>
      </w:r>
      <w:r w:rsidR="00E52DE0">
        <w:rPr>
          <w:rFonts w:ascii="Times New Roman" w:hAnsi="Times New Roman" w:cs="Times New Roman"/>
          <w:bCs/>
        </w:rPr>
        <w:t>197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="00E52DE0">
        <w:rPr>
          <w:rFonts w:ascii="Times New Roman" w:hAnsi="Times New Roman" w:cs="Times New Roman"/>
          <w:bCs/>
        </w:rPr>
        <w:t>m</w:t>
      </w:r>
      <w:r w:rsidRPr="0050372A">
        <w:rPr>
          <w:rFonts w:ascii="Times New Roman" w:hAnsi="Times New Roman" w:cs="Times New Roman"/>
          <w:bCs/>
        </w:rPr>
        <w:t xml:space="preserve">illion in wages and </w:t>
      </w:r>
      <w:r w:rsidR="00530677">
        <w:rPr>
          <w:rFonts w:ascii="Times New Roman" w:hAnsi="Times New Roman" w:cs="Times New Roman"/>
          <w:bCs/>
        </w:rPr>
        <w:t>a</w:t>
      </w:r>
      <w:r w:rsidR="00530677" w:rsidRPr="0050372A">
        <w:rPr>
          <w:rFonts w:ascii="Times New Roman" w:hAnsi="Times New Roman" w:cs="Times New Roman"/>
          <w:bCs/>
        </w:rPr>
        <w:t xml:space="preserve">re </w:t>
      </w:r>
      <w:r w:rsidRPr="0050372A">
        <w:rPr>
          <w:rFonts w:ascii="Times New Roman" w:hAnsi="Times New Roman" w:cs="Times New Roman"/>
          <w:bCs/>
        </w:rPr>
        <w:t xml:space="preserve">responsible for more than </w:t>
      </w:r>
      <w:r w:rsidR="00E52DE0">
        <w:rPr>
          <w:rFonts w:ascii="Times New Roman" w:hAnsi="Times New Roman" w:cs="Times New Roman"/>
          <w:bCs/>
        </w:rPr>
        <w:t>3800</w:t>
      </w:r>
      <w:r w:rsidRPr="0050372A">
        <w:rPr>
          <w:rFonts w:ascii="Times New Roman" w:hAnsi="Times New Roman" w:cs="Times New Roman"/>
          <w:bCs/>
        </w:rPr>
        <w:t xml:space="preserve"> jobs in </w:t>
      </w:r>
      <w:r w:rsidR="00E52DE0">
        <w:rPr>
          <w:rFonts w:ascii="Times New Roman" w:hAnsi="Times New Roman" w:cs="Times New Roman"/>
        </w:rPr>
        <w:t>New Mexico</w:t>
      </w:r>
      <w:r w:rsidRPr="0050372A">
        <w:rPr>
          <w:rFonts w:ascii="Times New Roman" w:hAnsi="Times New Roman" w:cs="Times New Roman"/>
          <w:bCs/>
        </w:rPr>
        <w:t>.</w:t>
      </w:r>
    </w:p>
    <w:p w14:paraId="3E79A386" w14:textId="77777777" w:rsidR="0050372A" w:rsidRPr="005E4D07" w:rsidRDefault="0050372A" w:rsidP="00281EA3">
      <w:pPr>
        <w:jc w:val="both"/>
        <w:rPr>
          <w:rFonts w:ascii="Times New Roman" w:hAnsi="Times New Roman" w:cs="Times New Roman"/>
        </w:rPr>
      </w:pPr>
    </w:p>
    <w:p w14:paraId="5B83285E" w14:textId="714AD3CE" w:rsidR="0050372A" w:rsidRPr="005E4D07" w:rsidRDefault="0050372A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 xml:space="preserve">The RV industry operates on a one-dealer-to-many manufacturers model with no true franchise relationship between parties in a manufacturer-dealer agreement, while the auto industry is </w:t>
      </w:r>
      <w:r w:rsidR="00530677">
        <w:rPr>
          <w:rFonts w:ascii="Times New Roman" w:hAnsi="Times New Roman" w:cs="Times New Roman"/>
        </w:rPr>
        <w:t xml:space="preserve">typically </w:t>
      </w:r>
      <w:r w:rsidRPr="005E4D07">
        <w:rPr>
          <w:rFonts w:ascii="Times New Roman" w:hAnsi="Times New Roman" w:cs="Times New Roman"/>
        </w:rPr>
        <w:t xml:space="preserve">one dealer to one manufacturer and is based on a true franchise model. </w:t>
      </w:r>
      <w:r w:rsidR="00217ED6" w:rsidRPr="00217ED6">
        <w:rPr>
          <w:rFonts w:ascii="Times New Roman" w:hAnsi="Times New Roman" w:cs="Times New Roman"/>
        </w:rPr>
        <w:t>However, we have a patchwork of laws across the country that create confusion on which part of what provision applies to which industry, and under what circumstances.</w:t>
      </w:r>
      <w:r w:rsidR="00217ED6">
        <w:rPr>
          <w:rFonts w:ascii="Times New Roman" w:hAnsi="Times New Roman" w:cs="Times New Roman"/>
        </w:rPr>
        <w:t xml:space="preserve"> </w:t>
      </w:r>
    </w:p>
    <w:p w14:paraId="7B904119" w14:textId="77777777" w:rsidR="00194176" w:rsidRPr="005E4D07" w:rsidRDefault="00194176" w:rsidP="00281EA3">
      <w:pPr>
        <w:jc w:val="both"/>
        <w:rPr>
          <w:rFonts w:ascii="Times New Roman" w:hAnsi="Times New Roman" w:cs="Times New Roman"/>
        </w:rPr>
      </w:pPr>
    </w:p>
    <w:p w14:paraId="6EC609AA" w14:textId="75F010B7" w:rsidR="00194176" w:rsidRPr="005E4D07" w:rsidRDefault="00194176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 xml:space="preserve">To fix this problem, and to address other structural problems in the law, the RV Industry Association </w:t>
      </w:r>
      <w:r w:rsidR="008B1CA6" w:rsidRPr="005E4D07">
        <w:rPr>
          <w:rFonts w:ascii="Times New Roman" w:hAnsi="Times New Roman" w:cs="Times New Roman"/>
        </w:rPr>
        <w:t>is</w:t>
      </w:r>
      <w:r w:rsidRPr="005E4D07">
        <w:rPr>
          <w:rFonts w:ascii="Times New Roman" w:hAnsi="Times New Roman" w:cs="Times New Roman"/>
        </w:rPr>
        <w:t xml:space="preserve"> </w:t>
      </w:r>
      <w:r w:rsidR="005C5B59" w:rsidRPr="005E4D07">
        <w:rPr>
          <w:rFonts w:ascii="Times New Roman" w:hAnsi="Times New Roman" w:cs="Times New Roman"/>
        </w:rPr>
        <w:t xml:space="preserve">asking this Committee to support </w:t>
      </w:r>
      <w:r w:rsidR="00530677">
        <w:rPr>
          <w:rFonts w:ascii="Times New Roman" w:hAnsi="Times New Roman" w:cs="Times New Roman"/>
        </w:rPr>
        <w:t>S</w:t>
      </w:r>
      <w:r w:rsidR="00530677" w:rsidRPr="005E4D07">
        <w:rPr>
          <w:rFonts w:ascii="Times New Roman" w:hAnsi="Times New Roman" w:cs="Times New Roman"/>
        </w:rPr>
        <w:t>B</w:t>
      </w:r>
      <w:r w:rsidR="00530677">
        <w:rPr>
          <w:rFonts w:ascii="Times New Roman" w:hAnsi="Times New Roman" w:cs="Times New Roman"/>
        </w:rPr>
        <w:t xml:space="preserve"> </w:t>
      </w:r>
      <w:r w:rsidR="00E52DE0">
        <w:rPr>
          <w:rFonts w:ascii="Times New Roman" w:hAnsi="Times New Roman" w:cs="Times New Roman"/>
        </w:rPr>
        <w:t>287</w:t>
      </w:r>
      <w:r w:rsidR="005C5B59" w:rsidRPr="005E4D07">
        <w:rPr>
          <w:rFonts w:ascii="Times New Roman" w:hAnsi="Times New Roman" w:cs="Times New Roman"/>
        </w:rPr>
        <w:t>,</w:t>
      </w:r>
      <w:r w:rsidRPr="005E4D07">
        <w:rPr>
          <w:rFonts w:ascii="Times New Roman" w:hAnsi="Times New Roman" w:cs="Times New Roman"/>
        </w:rPr>
        <w:t xml:space="preserve"> to place </w:t>
      </w:r>
      <w:r w:rsidR="00052350" w:rsidRPr="005E4D07">
        <w:rPr>
          <w:rFonts w:ascii="Times New Roman" w:hAnsi="Times New Roman" w:cs="Times New Roman"/>
        </w:rPr>
        <w:t xml:space="preserve">the manufacturer-dealer relationship for </w:t>
      </w:r>
      <w:r w:rsidR="00945B06" w:rsidRPr="005E4D07">
        <w:rPr>
          <w:rFonts w:ascii="Times New Roman" w:hAnsi="Times New Roman" w:cs="Times New Roman"/>
        </w:rPr>
        <w:t>RVs</w:t>
      </w:r>
      <w:r w:rsidRPr="005E4D07">
        <w:rPr>
          <w:rFonts w:ascii="Times New Roman" w:hAnsi="Times New Roman" w:cs="Times New Roman"/>
        </w:rPr>
        <w:t xml:space="preserve"> in a separate chapter of law.</w:t>
      </w:r>
      <w:r w:rsidR="00052350" w:rsidRPr="005E4D07">
        <w:rPr>
          <w:rFonts w:ascii="Times New Roman" w:hAnsi="Times New Roman" w:cs="Times New Roman"/>
        </w:rPr>
        <w:t xml:space="preserve"> This legislation is the product of negotiation between the RV Industry Association and RV </w:t>
      </w:r>
      <w:r w:rsidR="0066742C" w:rsidRPr="005E4D07">
        <w:rPr>
          <w:rFonts w:ascii="Times New Roman" w:hAnsi="Times New Roman" w:cs="Times New Roman"/>
        </w:rPr>
        <w:t xml:space="preserve">dealers in </w:t>
      </w:r>
      <w:r w:rsidR="00E52DE0">
        <w:rPr>
          <w:rFonts w:ascii="Times New Roman" w:hAnsi="Times New Roman" w:cs="Times New Roman"/>
        </w:rPr>
        <w:t>New Mexico</w:t>
      </w:r>
      <w:r w:rsidR="00052350" w:rsidRPr="005E4D07">
        <w:rPr>
          <w:rFonts w:ascii="Times New Roman" w:hAnsi="Times New Roman" w:cs="Times New Roman"/>
        </w:rPr>
        <w:t xml:space="preserve">, </w:t>
      </w:r>
      <w:r w:rsidR="00530677">
        <w:rPr>
          <w:rFonts w:ascii="Times New Roman" w:hAnsi="Times New Roman" w:cs="Times New Roman"/>
        </w:rPr>
        <w:t>all</w:t>
      </w:r>
      <w:r w:rsidR="00530677" w:rsidRPr="005E4D07">
        <w:rPr>
          <w:rFonts w:ascii="Times New Roman" w:hAnsi="Times New Roman" w:cs="Times New Roman"/>
        </w:rPr>
        <w:t xml:space="preserve"> </w:t>
      </w:r>
      <w:r w:rsidR="00052350" w:rsidRPr="005E4D07">
        <w:rPr>
          <w:rFonts w:ascii="Times New Roman" w:hAnsi="Times New Roman" w:cs="Times New Roman"/>
        </w:rPr>
        <w:t>of whom strongly support its approval. Pas</w:t>
      </w:r>
      <w:r w:rsidRPr="005E4D07">
        <w:rPr>
          <w:rFonts w:ascii="Times New Roman" w:hAnsi="Times New Roman" w:cs="Times New Roman"/>
        </w:rPr>
        <w:t xml:space="preserve">sage of </w:t>
      </w:r>
      <w:r w:rsidR="00052350" w:rsidRPr="005E4D07">
        <w:rPr>
          <w:rFonts w:ascii="Times New Roman" w:hAnsi="Times New Roman" w:cs="Times New Roman"/>
        </w:rPr>
        <w:t>this legislation</w:t>
      </w:r>
      <w:r w:rsidRPr="005E4D07">
        <w:rPr>
          <w:rFonts w:ascii="Times New Roman" w:hAnsi="Times New Roman" w:cs="Times New Roman"/>
        </w:rPr>
        <w:t xml:space="preserve"> will strengthen the viability of the RV industry in </w:t>
      </w:r>
      <w:r w:rsidR="00530677">
        <w:rPr>
          <w:rFonts w:ascii="Times New Roman" w:hAnsi="Times New Roman" w:cs="Times New Roman"/>
          <w:bCs/>
        </w:rPr>
        <w:t>Indiana</w:t>
      </w:r>
      <w:r w:rsidR="00530677" w:rsidRPr="0050372A">
        <w:rPr>
          <w:rFonts w:ascii="Times New Roman" w:hAnsi="Times New Roman" w:cs="Times New Roman"/>
          <w:bCs/>
        </w:rPr>
        <w:t xml:space="preserve"> </w:t>
      </w:r>
      <w:r w:rsidRPr="005E4D07">
        <w:rPr>
          <w:rFonts w:ascii="Times New Roman" w:hAnsi="Times New Roman" w:cs="Times New Roman"/>
        </w:rPr>
        <w:t>to the state’s benefit and that of</w:t>
      </w:r>
      <w:r w:rsidR="005C5B59" w:rsidRPr="005E4D07">
        <w:rPr>
          <w:rFonts w:ascii="Times New Roman" w:hAnsi="Times New Roman" w:cs="Times New Roman"/>
        </w:rPr>
        <w:t xml:space="preserve"> consumers</w:t>
      </w:r>
      <w:r w:rsidRPr="005E4D07">
        <w:rPr>
          <w:rFonts w:ascii="Times New Roman" w:hAnsi="Times New Roman" w:cs="Times New Roman"/>
        </w:rPr>
        <w:t>, manufacturers</w:t>
      </w:r>
      <w:r w:rsidR="00476160" w:rsidRPr="005E4D07">
        <w:rPr>
          <w:rFonts w:ascii="Times New Roman" w:hAnsi="Times New Roman" w:cs="Times New Roman"/>
        </w:rPr>
        <w:t>,</w:t>
      </w:r>
      <w:r w:rsidRPr="005E4D07">
        <w:rPr>
          <w:rFonts w:ascii="Times New Roman" w:hAnsi="Times New Roman" w:cs="Times New Roman"/>
        </w:rPr>
        <w:t xml:space="preserve"> and </w:t>
      </w:r>
      <w:r w:rsidR="005C5B59" w:rsidRPr="005E4D07">
        <w:rPr>
          <w:rFonts w:ascii="Times New Roman" w:hAnsi="Times New Roman" w:cs="Times New Roman"/>
        </w:rPr>
        <w:t>dealers alike</w:t>
      </w:r>
      <w:r w:rsidRPr="005E4D07">
        <w:rPr>
          <w:rFonts w:ascii="Times New Roman" w:hAnsi="Times New Roman" w:cs="Times New Roman"/>
        </w:rPr>
        <w:t>.</w:t>
      </w:r>
      <w:r w:rsidR="006139A8">
        <w:rPr>
          <w:rFonts w:ascii="Times New Roman" w:hAnsi="Times New Roman" w:cs="Times New Roman"/>
        </w:rPr>
        <w:t xml:space="preserve"> </w:t>
      </w:r>
    </w:p>
    <w:p w14:paraId="136A9D45" w14:textId="7C200D3F" w:rsidR="002057DC" w:rsidRPr="005E4D07" w:rsidRDefault="002057DC" w:rsidP="00281EA3">
      <w:pPr>
        <w:jc w:val="both"/>
        <w:rPr>
          <w:rFonts w:ascii="Times New Roman" w:hAnsi="Times New Roman" w:cs="Times New Roman"/>
        </w:rPr>
      </w:pPr>
    </w:p>
    <w:p w14:paraId="1B00D44C" w14:textId="12CA52E4" w:rsidR="002057DC" w:rsidRPr="005E4D07" w:rsidRDefault="002057DC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>Consumers will benefit from th</w:t>
      </w:r>
      <w:r w:rsidR="006139A8">
        <w:rPr>
          <w:rFonts w:ascii="Times New Roman" w:hAnsi="Times New Roman" w:cs="Times New Roman"/>
        </w:rPr>
        <w:t>e</w:t>
      </w:r>
      <w:r w:rsidRPr="005E4D07">
        <w:rPr>
          <w:rFonts w:ascii="Times New Roman" w:hAnsi="Times New Roman" w:cs="Times New Roman"/>
        </w:rPr>
        <w:t xml:space="preserve"> better relationship between RV manufacturers and dealers since </w:t>
      </w:r>
      <w:r w:rsidR="00181823" w:rsidRPr="005E4D07">
        <w:rPr>
          <w:rFonts w:ascii="Times New Roman" w:hAnsi="Times New Roman" w:cs="Times New Roman"/>
        </w:rPr>
        <w:t>the legislation will improve</w:t>
      </w:r>
      <w:r w:rsidRPr="005E4D07">
        <w:rPr>
          <w:rFonts w:ascii="Times New Roman" w:hAnsi="Times New Roman" w:cs="Times New Roman"/>
        </w:rPr>
        <w:t xml:space="preserve"> cooperation between the two on warranty matters, pre-delivery </w:t>
      </w:r>
      <w:r w:rsidRPr="005E4D07">
        <w:rPr>
          <w:rFonts w:ascii="Times New Roman" w:hAnsi="Times New Roman" w:cs="Times New Roman"/>
        </w:rPr>
        <w:lastRenderedPageBreak/>
        <w:t>inspection, and other issues. Consumers will also benefit from a more stable environment, knowing that the dealer who sold them an RV will continue carrying those brands.</w:t>
      </w:r>
    </w:p>
    <w:p w14:paraId="59EF66BB" w14:textId="77777777" w:rsidR="00052350" w:rsidRPr="005E4D07" w:rsidRDefault="00052350" w:rsidP="00281EA3">
      <w:pPr>
        <w:jc w:val="both"/>
        <w:rPr>
          <w:rFonts w:ascii="Times New Roman" w:hAnsi="Times New Roman" w:cs="Times New Roman"/>
        </w:rPr>
      </w:pPr>
    </w:p>
    <w:p w14:paraId="1098485A" w14:textId="316B0E65" w:rsidR="00217ED6" w:rsidRDefault="00217ED6" w:rsidP="006D3550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>This bill would place the RV industry in a separate chapter from the auto industry, finally allowing these two industries to operate separately under law as they do in fact.</w:t>
      </w:r>
    </w:p>
    <w:p w14:paraId="34E86DA9" w14:textId="77777777" w:rsidR="00217ED6" w:rsidRDefault="00217ED6" w:rsidP="006D3550">
      <w:pPr>
        <w:jc w:val="both"/>
        <w:rPr>
          <w:rFonts w:ascii="Times New Roman" w:hAnsi="Times New Roman" w:cs="Times New Roman"/>
        </w:rPr>
      </w:pPr>
    </w:p>
    <w:p w14:paraId="0FCB7D27" w14:textId="49A11806" w:rsidR="00194176" w:rsidRPr="005E4D07" w:rsidRDefault="00530677" w:rsidP="00281E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SB </w:t>
      </w:r>
      <w:r w:rsidR="00E52DE0">
        <w:rPr>
          <w:rFonts w:ascii="Times New Roman" w:hAnsi="Times New Roman" w:cs="Times New Roman"/>
        </w:rPr>
        <w:t>287</w:t>
      </w:r>
      <w:r w:rsidR="004C119D">
        <w:rPr>
          <w:rFonts w:ascii="Times New Roman" w:hAnsi="Times New Roman" w:cs="Times New Roman"/>
        </w:rPr>
        <w:t xml:space="preserve"> </w:t>
      </w:r>
      <w:r w:rsidR="00194176" w:rsidRPr="005E4D07">
        <w:rPr>
          <w:rFonts w:ascii="Times New Roman" w:hAnsi="Times New Roman" w:cs="Times New Roman"/>
        </w:rPr>
        <w:t xml:space="preserve">is designed to be fair, reciprocal and reasonable to all stakeholders – and in the RV industry, that includes not only the dealer and the manufacturer, but also suppliers to manufacturers who provide a written warranty on their products directly to those who purchase and enjoy RVs. These suppliers must also treat dealers fairly under </w:t>
      </w:r>
      <w:r>
        <w:rPr>
          <w:rFonts w:ascii="Times New Roman" w:hAnsi="Times New Roman" w:cs="Times New Roman"/>
        </w:rPr>
        <w:t xml:space="preserve">SB </w:t>
      </w:r>
      <w:r w:rsidR="00E52DE0">
        <w:rPr>
          <w:rFonts w:ascii="Times New Roman" w:hAnsi="Times New Roman" w:cs="Times New Roman"/>
        </w:rPr>
        <w:t>287</w:t>
      </w:r>
      <w:r>
        <w:rPr>
          <w:rFonts w:ascii="Times New Roman" w:hAnsi="Times New Roman" w:cs="Times New Roman"/>
        </w:rPr>
        <w:t xml:space="preserve"> </w:t>
      </w:r>
      <w:r w:rsidR="00194176" w:rsidRPr="005E4D07">
        <w:rPr>
          <w:rFonts w:ascii="Times New Roman" w:hAnsi="Times New Roman" w:cs="Times New Roman"/>
        </w:rPr>
        <w:t>in warranty matters – a major difference from the automobile industry.</w:t>
      </w:r>
    </w:p>
    <w:p w14:paraId="0C8D098D" w14:textId="77777777" w:rsidR="00194176" w:rsidRPr="005E4D07" w:rsidRDefault="00194176" w:rsidP="00281EA3">
      <w:pPr>
        <w:jc w:val="both"/>
        <w:rPr>
          <w:rFonts w:ascii="Times New Roman" w:hAnsi="Times New Roman" w:cs="Times New Roman"/>
        </w:rPr>
      </w:pPr>
    </w:p>
    <w:p w14:paraId="19B42B89" w14:textId="0B6D93FF" w:rsidR="00194176" w:rsidRPr="005E4D07" w:rsidRDefault="00530677" w:rsidP="00281EA3">
      <w:pPr>
        <w:keepNext/>
        <w:jc w:val="both"/>
        <w:rPr>
          <w:rFonts w:ascii="Times New Roman" w:hAnsi="Times New Roman" w:cs="Times New Roman"/>
          <w:u w:val="single"/>
        </w:rPr>
      </w:pPr>
      <w:r w:rsidRPr="00AF3706">
        <w:rPr>
          <w:rFonts w:ascii="Times New Roman" w:hAnsi="Times New Roman" w:cs="Times New Roman"/>
          <w:u w:val="single"/>
        </w:rPr>
        <w:t xml:space="preserve">SB </w:t>
      </w:r>
      <w:r w:rsidR="00E52DE0">
        <w:rPr>
          <w:rFonts w:ascii="Times New Roman" w:hAnsi="Times New Roman" w:cs="Times New Roman"/>
          <w:u w:val="single"/>
        </w:rPr>
        <w:t>287</w:t>
      </w:r>
      <w:r w:rsidRPr="00AF3706">
        <w:rPr>
          <w:rFonts w:ascii="Times New Roman" w:hAnsi="Times New Roman" w:cs="Times New Roman"/>
          <w:u w:val="single"/>
        </w:rPr>
        <w:t xml:space="preserve"> </w:t>
      </w:r>
      <w:r w:rsidR="00181823" w:rsidRPr="005E4D07">
        <w:rPr>
          <w:rFonts w:ascii="Times New Roman" w:hAnsi="Times New Roman" w:cs="Times New Roman"/>
          <w:u w:val="single"/>
        </w:rPr>
        <w:t>- A</w:t>
      </w:r>
      <w:r w:rsidR="00194176" w:rsidRPr="005E4D07">
        <w:rPr>
          <w:rFonts w:ascii="Times New Roman" w:hAnsi="Times New Roman" w:cs="Times New Roman"/>
          <w:u w:val="single"/>
        </w:rPr>
        <w:t>n RV Specific manufacturer-dealer agreement law</w:t>
      </w:r>
      <w:r w:rsidR="005E4D07">
        <w:rPr>
          <w:rFonts w:ascii="Times New Roman" w:hAnsi="Times New Roman" w:cs="Times New Roman"/>
          <w:u w:val="single"/>
        </w:rPr>
        <w:t>:</w:t>
      </w:r>
    </w:p>
    <w:p w14:paraId="2FF6DAEC" w14:textId="58E50344" w:rsidR="00194176" w:rsidRPr="005E4D07" w:rsidRDefault="00194176" w:rsidP="00281E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Accommodates the RV industry’s unique “one-dealer-with-many-manufacturers” business model that is not based on a franchise structure</w:t>
      </w:r>
      <w:r w:rsidR="005E4D07">
        <w:rPr>
          <w:rFonts w:ascii="Times New Roman" w:hAnsi="Times New Roman" w:cs="Times New Roman"/>
          <w:sz w:val="24"/>
          <w:szCs w:val="24"/>
        </w:rPr>
        <w:t>; and</w:t>
      </w:r>
    </w:p>
    <w:p w14:paraId="2C395365" w14:textId="57C36905" w:rsidR="00194176" w:rsidRPr="005E4D07" w:rsidRDefault="00194176" w:rsidP="00281E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Works best for the RV industry and the state</w:t>
      </w:r>
      <w:r w:rsidRPr="005E4D0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E4D07">
        <w:rPr>
          <w:rFonts w:ascii="Times New Roman" w:hAnsi="Times New Roman" w:cs="Times New Roman"/>
          <w:sz w:val="24"/>
          <w:szCs w:val="24"/>
        </w:rPr>
        <w:t>the RV industry will not be out of compliance with any inapplicable automobile franchise provisions the law might contain</w:t>
      </w:r>
      <w:r w:rsidR="00271EB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141C88A9" w14:textId="77777777" w:rsidR="00194176" w:rsidRPr="005E4D07" w:rsidRDefault="00194176" w:rsidP="00281EA3">
      <w:pPr>
        <w:jc w:val="both"/>
        <w:rPr>
          <w:rFonts w:ascii="Times New Roman" w:hAnsi="Times New Roman" w:cs="Times New Roman"/>
          <w:u w:val="single"/>
        </w:rPr>
      </w:pPr>
    </w:p>
    <w:p w14:paraId="5FDB5D23" w14:textId="6D2D5177" w:rsidR="00194176" w:rsidRPr="005E4D07" w:rsidRDefault="00194176" w:rsidP="00281EA3">
      <w:pPr>
        <w:jc w:val="both"/>
        <w:rPr>
          <w:rFonts w:ascii="Times New Roman" w:hAnsi="Times New Roman" w:cs="Times New Roman"/>
          <w:u w:val="single"/>
        </w:rPr>
      </w:pPr>
      <w:r w:rsidRPr="005E4D07">
        <w:rPr>
          <w:rFonts w:ascii="Times New Roman" w:hAnsi="Times New Roman" w:cs="Times New Roman"/>
          <w:u w:val="single"/>
        </w:rPr>
        <w:t xml:space="preserve">Key </w:t>
      </w:r>
      <w:r w:rsidR="00181823" w:rsidRPr="005E4D07">
        <w:rPr>
          <w:rFonts w:ascii="Times New Roman" w:hAnsi="Times New Roman" w:cs="Times New Roman"/>
          <w:u w:val="single"/>
        </w:rPr>
        <w:t xml:space="preserve">Points </w:t>
      </w:r>
      <w:r w:rsidRPr="005E4D07">
        <w:rPr>
          <w:rFonts w:ascii="Times New Roman" w:hAnsi="Times New Roman" w:cs="Times New Roman"/>
          <w:u w:val="single"/>
        </w:rPr>
        <w:t xml:space="preserve">for State Legislators </w:t>
      </w:r>
    </w:p>
    <w:p w14:paraId="7D90E60C" w14:textId="0E0EE5BE" w:rsidR="00194176" w:rsidRPr="005E4D07" w:rsidRDefault="00AF3706" w:rsidP="00281E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181823" w:rsidRPr="005E4D07">
        <w:rPr>
          <w:rFonts w:ascii="Times New Roman" w:hAnsi="Times New Roman" w:cs="Times New Roman"/>
          <w:sz w:val="24"/>
          <w:szCs w:val="24"/>
        </w:rPr>
        <w:t xml:space="preserve"> RV Specific </w:t>
      </w:r>
      <w:r w:rsidR="00194176" w:rsidRPr="005E4D07">
        <w:rPr>
          <w:rFonts w:ascii="Times New Roman" w:hAnsi="Times New Roman" w:cs="Times New Roman"/>
          <w:sz w:val="24"/>
          <w:szCs w:val="24"/>
        </w:rPr>
        <w:t>Model law</w:t>
      </w:r>
      <w:r>
        <w:rPr>
          <w:rFonts w:ascii="Times New Roman" w:hAnsi="Times New Roman" w:cs="Times New Roman"/>
          <w:sz w:val="24"/>
          <w:szCs w:val="24"/>
        </w:rPr>
        <w:t xml:space="preserve"> negotiated between RVIA and the national RV Dealers Association in 2020</w:t>
      </w:r>
      <w:r w:rsidR="00181823" w:rsidRPr="005E4D07">
        <w:rPr>
          <w:rFonts w:ascii="Times New Roman" w:hAnsi="Times New Roman" w:cs="Times New Roman"/>
          <w:sz w:val="24"/>
          <w:szCs w:val="24"/>
        </w:rPr>
        <w:t xml:space="preserve">, which </w:t>
      </w:r>
      <w:r>
        <w:rPr>
          <w:rFonts w:ascii="Times New Roman" w:hAnsi="Times New Roman" w:cs="Times New Roman"/>
          <w:sz w:val="24"/>
          <w:szCs w:val="24"/>
        </w:rPr>
        <w:t xml:space="preserve">forms the basis for </w:t>
      </w:r>
      <w:r w:rsidR="00530677">
        <w:rPr>
          <w:rFonts w:ascii="Times New Roman" w:hAnsi="Times New Roman" w:cs="Times New Roman"/>
        </w:rPr>
        <w:t xml:space="preserve">SB </w:t>
      </w:r>
      <w:r w:rsidR="00E52DE0">
        <w:rPr>
          <w:rFonts w:ascii="Times New Roman" w:hAnsi="Times New Roman" w:cs="Times New Roman"/>
        </w:rPr>
        <w:t>287</w:t>
      </w:r>
      <w:r w:rsidR="00181823" w:rsidRPr="005E4D07">
        <w:rPr>
          <w:rFonts w:ascii="Times New Roman" w:hAnsi="Times New Roman" w:cs="Times New Roman"/>
          <w:sz w:val="24"/>
          <w:szCs w:val="24"/>
        </w:rPr>
        <w:t>,</w:t>
      </w:r>
      <w:r w:rsidR="00194176" w:rsidRPr="005E4D07">
        <w:rPr>
          <w:rFonts w:ascii="Times New Roman" w:hAnsi="Times New Roman" w:cs="Times New Roman"/>
          <w:sz w:val="24"/>
          <w:szCs w:val="24"/>
        </w:rPr>
        <w:t xml:space="preserve"> has been enacted in </w:t>
      </w:r>
      <w:r w:rsidR="00530677">
        <w:rPr>
          <w:rFonts w:ascii="Times New Roman" w:hAnsi="Times New Roman" w:cs="Times New Roman"/>
          <w:sz w:val="24"/>
          <w:szCs w:val="24"/>
        </w:rPr>
        <w:t>21</w:t>
      </w:r>
      <w:r w:rsidR="00530677" w:rsidRPr="005E4D07">
        <w:rPr>
          <w:rFonts w:ascii="Times New Roman" w:hAnsi="Times New Roman" w:cs="Times New Roman"/>
          <w:sz w:val="24"/>
          <w:szCs w:val="24"/>
        </w:rPr>
        <w:t xml:space="preserve"> </w:t>
      </w:r>
      <w:r w:rsidR="00194176" w:rsidRPr="005E4D07">
        <w:rPr>
          <w:rFonts w:ascii="Times New Roman" w:hAnsi="Times New Roman" w:cs="Times New Roman"/>
          <w:sz w:val="24"/>
          <w:szCs w:val="24"/>
        </w:rPr>
        <w:t>States with no negative repercussions.</w:t>
      </w:r>
    </w:p>
    <w:p w14:paraId="3AD64E80" w14:textId="7132E08D" w:rsidR="00194176" w:rsidRPr="005E4D07" w:rsidRDefault="00194176" w:rsidP="00281E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 xml:space="preserve">RV specific laws slightly different from the Model Law </w:t>
      </w:r>
      <w:r w:rsidR="00AF3706">
        <w:rPr>
          <w:rFonts w:ascii="Times New Roman" w:hAnsi="Times New Roman" w:cs="Times New Roman"/>
          <w:sz w:val="24"/>
          <w:szCs w:val="24"/>
        </w:rPr>
        <w:t>have been</w:t>
      </w:r>
      <w:r w:rsidRPr="005E4D07">
        <w:rPr>
          <w:rFonts w:ascii="Times New Roman" w:hAnsi="Times New Roman" w:cs="Times New Roman"/>
          <w:sz w:val="24"/>
          <w:szCs w:val="24"/>
        </w:rPr>
        <w:t xml:space="preserve"> enacted in another </w:t>
      </w:r>
      <w:r w:rsidR="00530677">
        <w:rPr>
          <w:rFonts w:ascii="Times New Roman" w:hAnsi="Times New Roman" w:cs="Times New Roman"/>
          <w:sz w:val="24"/>
          <w:szCs w:val="24"/>
        </w:rPr>
        <w:t>four</w:t>
      </w:r>
      <w:r w:rsidR="00530677" w:rsidRPr="005E4D07">
        <w:rPr>
          <w:rFonts w:ascii="Times New Roman" w:hAnsi="Times New Roman" w:cs="Times New Roman"/>
          <w:sz w:val="24"/>
          <w:szCs w:val="24"/>
        </w:rPr>
        <w:t xml:space="preserve"> </w:t>
      </w:r>
      <w:r w:rsidRPr="005E4D07">
        <w:rPr>
          <w:rFonts w:ascii="Times New Roman" w:hAnsi="Times New Roman" w:cs="Times New Roman"/>
          <w:sz w:val="24"/>
          <w:szCs w:val="24"/>
        </w:rPr>
        <w:t>States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0351D14A" w14:textId="075D025F" w:rsidR="00945B06" w:rsidRPr="005E4D07" w:rsidRDefault="00945B06" w:rsidP="00281E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Both RV manufacturers and RV dealers in the state are asking for this legislation and have agreed on the language to be included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215BE38D" w14:textId="44D9562E" w:rsidR="00194176" w:rsidRPr="005E4D07" w:rsidRDefault="00194176" w:rsidP="00281EA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The bill includes industry-approved definitions for all RV types for clarity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5D355C42" w14:textId="77777777" w:rsidR="00194176" w:rsidRPr="005E4D07" w:rsidRDefault="00194176" w:rsidP="00281EA3">
      <w:pPr>
        <w:jc w:val="both"/>
        <w:rPr>
          <w:rFonts w:ascii="Times New Roman" w:hAnsi="Times New Roman" w:cs="Times New Roman"/>
        </w:rPr>
      </w:pPr>
    </w:p>
    <w:p w14:paraId="04036A33" w14:textId="77777777" w:rsidR="00052350" w:rsidRPr="005E4D07" w:rsidRDefault="00052350" w:rsidP="00281EA3">
      <w:pPr>
        <w:jc w:val="both"/>
        <w:rPr>
          <w:rFonts w:ascii="Times New Roman" w:hAnsi="Times New Roman" w:cs="Times New Roman"/>
          <w:u w:val="single"/>
        </w:rPr>
      </w:pPr>
      <w:r w:rsidRPr="005E4D07">
        <w:rPr>
          <w:rFonts w:ascii="Times New Roman" w:hAnsi="Times New Roman" w:cs="Times New Roman"/>
          <w:u w:val="single"/>
        </w:rPr>
        <w:t>Key Provisions for RV Dealers</w:t>
      </w:r>
    </w:p>
    <w:p w14:paraId="120DEA91" w14:textId="60A71029" w:rsidR="00052350" w:rsidRPr="005E4D07" w:rsidRDefault="00052350" w:rsidP="00281E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Warranty obligations would include original equipment manufacturers (OEMs) and suppliers of component parts and assemblies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3AEC6D74" w14:textId="4161EACB" w:rsidR="00052350" w:rsidRPr="005E4D07" w:rsidRDefault="00052350" w:rsidP="00281E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Dealer-initiated termination of a manufacturer/dealer agreement – a common RV industry practice not often seen in the auto industry – is authorized by the bill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1B2FDE80" w14:textId="12622345" w:rsidR="00052350" w:rsidRPr="005E4D07" w:rsidRDefault="00052350" w:rsidP="00281E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Multi-state dealers, like manufacturers, will benefit from consistent manufacturer-dealer laws across the states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1677826F" w14:textId="77777777" w:rsidR="00052350" w:rsidRPr="005E4D07" w:rsidRDefault="00052350" w:rsidP="00281EA3">
      <w:pPr>
        <w:jc w:val="both"/>
        <w:rPr>
          <w:rFonts w:ascii="Times New Roman" w:hAnsi="Times New Roman" w:cs="Times New Roman"/>
        </w:rPr>
      </w:pPr>
    </w:p>
    <w:p w14:paraId="6321271E" w14:textId="77777777" w:rsidR="00194176" w:rsidRPr="005E4D07" w:rsidRDefault="00194176" w:rsidP="00281EA3">
      <w:pPr>
        <w:jc w:val="both"/>
        <w:rPr>
          <w:rFonts w:ascii="Times New Roman" w:hAnsi="Times New Roman" w:cs="Times New Roman"/>
          <w:u w:val="single"/>
        </w:rPr>
      </w:pPr>
      <w:r w:rsidRPr="005E4D07">
        <w:rPr>
          <w:rFonts w:ascii="Times New Roman" w:hAnsi="Times New Roman" w:cs="Times New Roman"/>
          <w:u w:val="single"/>
        </w:rPr>
        <w:t>Key Provisions for RV Manufacturers and Suppliers</w:t>
      </w:r>
    </w:p>
    <w:p w14:paraId="09E68D42" w14:textId="567A7A28" w:rsidR="00194176" w:rsidRPr="005E4D07" w:rsidRDefault="00194176" w:rsidP="00281EA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Consistent laws around the country simplify business operations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6CC5CAE8" w14:textId="62CA8B5D" w:rsidR="00194176" w:rsidRPr="005E4D07" w:rsidRDefault="00181823" w:rsidP="00281EA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 xml:space="preserve">A </w:t>
      </w:r>
      <w:r w:rsidR="00271EB3" w:rsidRPr="005E4D07">
        <w:rPr>
          <w:rFonts w:ascii="Times New Roman" w:hAnsi="Times New Roman" w:cs="Times New Roman"/>
          <w:sz w:val="24"/>
          <w:szCs w:val="24"/>
        </w:rPr>
        <w:t>f</w:t>
      </w:r>
      <w:r w:rsidR="00194176" w:rsidRPr="005E4D07">
        <w:rPr>
          <w:rFonts w:ascii="Times New Roman" w:hAnsi="Times New Roman" w:cs="Times New Roman"/>
          <w:sz w:val="24"/>
          <w:szCs w:val="24"/>
        </w:rPr>
        <w:t>air, reciprocal, reasonable law means dealer and manufacturer are treated equitably</w:t>
      </w:r>
      <w:r w:rsidRPr="005E4D07">
        <w:rPr>
          <w:rFonts w:ascii="Times New Roman" w:hAnsi="Times New Roman" w:cs="Times New Roman"/>
          <w:sz w:val="24"/>
          <w:szCs w:val="24"/>
        </w:rPr>
        <w:t>.</w:t>
      </w:r>
    </w:p>
    <w:p w14:paraId="7B060D61" w14:textId="60CC0850" w:rsidR="00194176" w:rsidRPr="005E4D07" w:rsidRDefault="00194176" w:rsidP="00281EA3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4D07">
        <w:rPr>
          <w:rFonts w:ascii="Times New Roman" w:hAnsi="Times New Roman" w:cs="Times New Roman"/>
          <w:sz w:val="24"/>
          <w:szCs w:val="24"/>
        </w:rPr>
        <w:t>Plac</w:t>
      </w:r>
      <w:r w:rsidR="00E24718" w:rsidRPr="005E4D07">
        <w:rPr>
          <w:rFonts w:ascii="Times New Roman" w:hAnsi="Times New Roman" w:cs="Times New Roman"/>
          <w:sz w:val="24"/>
          <w:szCs w:val="24"/>
        </w:rPr>
        <w:t>ing</w:t>
      </w:r>
      <w:r w:rsidRPr="005E4D07">
        <w:rPr>
          <w:rFonts w:ascii="Times New Roman" w:hAnsi="Times New Roman" w:cs="Times New Roman"/>
          <w:sz w:val="24"/>
          <w:szCs w:val="24"/>
        </w:rPr>
        <w:t xml:space="preserve"> </w:t>
      </w:r>
      <w:r w:rsidR="007B4BE2" w:rsidRPr="005E4D07">
        <w:rPr>
          <w:rFonts w:ascii="Times New Roman" w:hAnsi="Times New Roman" w:cs="Times New Roman"/>
          <w:sz w:val="24"/>
          <w:szCs w:val="24"/>
        </w:rPr>
        <w:t xml:space="preserve">the </w:t>
      </w:r>
      <w:r w:rsidRPr="005E4D07">
        <w:rPr>
          <w:rFonts w:ascii="Times New Roman" w:hAnsi="Times New Roman" w:cs="Times New Roman"/>
          <w:sz w:val="24"/>
          <w:szCs w:val="24"/>
        </w:rPr>
        <w:t xml:space="preserve">RV industry in a separate chapter </w:t>
      </w:r>
      <w:r w:rsidR="00E24718" w:rsidRPr="005E4D07">
        <w:rPr>
          <w:rFonts w:ascii="Times New Roman" w:hAnsi="Times New Roman" w:cs="Times New Roman"/>
          <w:sz w:val="24"/>
          <w:szCs w:val="24"/>
        </w:rPr>
        <w:t xml:space="preserve">will </w:t>
      </w:r>
      <w:r w:rsidRPr="005E4D07">
        <w:rPr>
          <w:rFonts w:ascii="Times New Roman" w:hAnsi="Times New Roman" w:cs="Times New Roman"/>
          <w:sz w:val="24"/>
          <w:szCs w:val="24"/>
        </w:rPr>
        <w:t>avoid future conflict with auto franchise laws</w:t>
      </w:r>
      <w:r w:rsidR="00181823" w:rsidRPr="005E4D07">
        <w:rPr>
          <w:rFonts w:ascii="Times New Roman" w:hAnsi="Times New Roman" w:cs="Times New Roman"/>
          <w:sz w:val="24"/>
          <w:szCs w:val="24"/>
        </w:rPr>
        <w:t>.</w:t>
      </w:r>
    </w:p>
    <w:p w14:paraId="323C400B" w14:textId="77777777" w:rsidR="00194176" w:rsidRPr="005E4D07" w:rsidRDefault="00194176" w:rsidP="00281EA3">
      <w:pPr>
        <w:jc w:val="both"/>
        <w:rPr>
          <w:rFonts w:ascii="Times New Roman" w:hAnsi="Times New Roman" w:cs="Times New Roman"/>
          <w:u w:val="single"/>
        </w:rPr>
      </w:pPr>
    </w:p>
    <w:p w14:paraId="5A2EE792" w14:textId="6B99A917" w:rsidR="00770B2A" w:rsidRPr="005E4D07" w:rsidRDefault="00052350" w:rsidP="00281EA3">
      <w:pPr>
        <w:jc w:val="both"/>
        <w:rPr>
          <w:rFonts w:ascii="Times New Roman" w:hAnsi="Times New Roman" w:cs="Times New Roman"/>
        </w:rPr>
      </w:pPr>
      <w:r w:rsidRPr="005E4D07">
        <w:rPr>
          <w:rFonts w:ascii="Times New Roman" w:hAnsi="Times New Roman" w:cs="Times New Roman"/>
        </w:rPr>
        <w:t xml:space="preserve">We urge all members of this Committee </w:t>
      </w:r>
      <w:r w:rsidR="008466E5" w:rsidRPr="005E4D07">
        <w:rPr>
          <w:rFonts w:ascii="Times New Roman" w:hAnsi="Times New Roman" w:cs="Times New Roman"/>
        </w:rPr>
        <w:t xml:space="preserve">to vote “Yes” </w:t>
      </w:r>
      <w:r w:rsidRPr="005E4D07">
        <w:rPr>
          <w:rFonts w:ascii="Times New Roman" w:hAnsi="Times New Roman" w:cs="Times New Roman"/>
        </w:rPr>
        <w:t xml:space="preserve">on </w:t>
      </w:r>
      <w:r w:rsidR="00E24718" w:rsidRPr="005E4D07">
        <w:rPr>
          <w:rFonts w:ascii="Times New Roman" w:hAnsi="Times New Roman" w:cs="Times New Roman"/>
        </w:rPr>
        <w:t xml:space="preserve">this important legislation and advance </w:t>
      </w:r>
      <w:r w:rsidR="00530677">
        <w:rPr>
          <w:rFonts w:ascii="Times New Roman" w:hAnsi="Times New Roman" w:cs="Times New Roman"/>
        </w:rPr>
        <w:t xml:space="preserve">SB </w:t>
      </w:r>
      <w:r w:rsidR="00E52DE0">
        <w:rPr>
          <w:rFonts w:ascii="Times New Roman" w:hAnsi="Times New Roman" w:cs="Times New Roman"/>
        </w:rPr>
        <w:t>287</w:t>
      </w:r>
      <w:r w:rsidR="00530677">
        <w:rPr>
          <w:rFonts w:ascii="Times New Roman" w:hAnsi="Times New Roman" w:cs="Times New Roman"/>
        </w:rPr>
        <w:t xml:space="preserve"> </w:t>
      </w:r>
      <w:r w:rsidR="00205417" w:rsidRPr="005E4D07">
        <w:rPr>
          <w:rFonts w:ascii="Times New Roman" w:hAnsi="Times New Roman" w:cs="Times New Roman"/>
        </w:rPr>
        <w:t xml:space="preserve">to the full </w:t>
      </w:r>
      <w:r w:rsidR="00530677">
        <w:rPr>
          <w:rFonts w:ascii="Times New Roman" w:hAnsi="Times New Roman" w:cs="Times New Roman"/>
        </w:rPr>
        <w:t>Senate</w:t>
      </w:r>
      <w:r w:rsidRPr="005E4D07">
        <w:rPr>
          <w:rFonts w:ascii="Times New Roman" w:hAnsi="Times New Roman" w:cs="Times New Roman"/>
        </w:rPr>
        <w:t>.</w:t>
      </w:r>
    </w:p>
    <w:sectPr w:rsidR="00770B2A" w:rsidRPr="005E4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13E2"/>
    <w:multiLevelType w:val="hybridMultilevel"/>
    <w:tmpl w:val="02AAA8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4E48DE"/>
    <w:multiLevelType w:val="hybridMultilevel"/>
    <w:tmpl w:val="6F0A3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2364A"/>
    <w:multiLevelType w:val="hybridMultilevel"/>
    <w:tmpl w:val="C68447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3F5E7E"/>
    <w:multiLevelType w:val="hybridMultilevel"/>
    <w:tmpl w:val="BE369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F85563"/>
    <w:multiLevelType w:val="hybridMultilevel"/>
    <w:tmpl w:val="ED6AA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04599">
    <w:abstractNumId w:val="3"/>
  </w:num>
  <w:num w:numId="2" w16cid:durableId="293871614">
    <w:abstractNumId w:val="0"/>
  </w:num>
  <w:num w:numId="3" w16cid:durableId="1062020439">
    <w:abstractNumId w:val="2"/>
  </w:num>
  <w:num w:numId="4" w16cid:durableId="844975510">
    <w:abstractNumId w:val="4"/>
  </w:num>
  <w:num w:numId="5" w16cid:durableId="181170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76"/>
    <w:rsid w:val="00052350"/>
    <w:rsid w:val="000C6527"/>
    <w:rsid w:val="001507A1"/>
    <w:rsid w:val="00181823"/>
    <w:rsid w:val="00194176"/>
    <w:rsid w:val="001A6D52"/>
    <w:rsid w:val="00205417"/>
    <w:rsid w:val="002057DC"/>
    <w:rsid w:val="00217ED6"/>
    <w:rsid w:val="00271EB3"/>
    <w:rsid w:val="0027276C"/>
    <w:rsid w:val="00281EA3"/>
    <w:rsid w:val="003202EF"/>
    <w:rsid w:val="003939A3"/>
    <w:rsid w:val="003C0B75"/>
    <w:rsid w:val="003C5130"/>
    <w:rsid w:val="00476160"/>
    <w:rsid w:val="004C119D"/>
    <w:rsid w:val="004D00FC"/>
    <w:rsid w:val="004F365C"/>
    <w:rsid w:val="004F5654"/>
    <w:rsid w:val="0050372A"/>
    <w:rsid w:val="00530677"/>
    <w:rsid w:val="00534C8B"/>
    <w:rsid w:val="005C5B59"/>
    <w:rsid w:val="005E4D07"/>
    <w:rsid w:val="0060652A"/>
    <w:rsid w:val="006139A8"/>
    <w:rsid w:val="0066742C"/>
    <w:rsid w:val="006D3550"/>
    <w:rsid w:val="00770B2A"/>
    <w:rsid w:val="00786D35"/>
    <w:rsid w:val="007B4BE2"/>
    <w:rsid w:val="008466E5"/>
    <w:rsid w:val="008879F9"/>
    <w:rsid w:val="008B1CA6"/>
    <w:rsid w:val="00911245"/>
    <w:rsid w:val="009240D6"/>
    <w:rsid w:val="00945B06"/>
    <w:rsid w:val="00985DDA"/>
    <w:rsid w:val="00A03389"/>
    <w:rsid w:val="00A5387C"/>
    <w:rsid w:val="00AF3706"/>
    <w:rsid w:val="00C4600E"/>
    <w:rsid w:val="00DB18E8"/>
    <w:rsid w:val="00E24718"/>
    <w:rsid w:val="00E33DCA"/>
    <w:rsid w:val="00E52DE0"/>
    <w:rsid w:val="00E631A6"/>
    <w:rsid w:val="00E845F7"/>
    <w:rsid w:val="00EB6683"/>
    <w:rsid w:val="00FB464F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9DDC5"/>
  <w15:chartTrackingRefBased/>
  <w15:docId w15:val="{6A7D75B5-745C-44D5-9ABA-8E3CD882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7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17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7A1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1823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Ochs</dc:creator>
  <cp:keywords/>
  <dc:description/>
  <cp:lastModifiedBy>Michael Ochs</cp:lastModifiedBy>
  <cp:revision>2</cp:revision>
  <cp:lastPrinted>2023-03-11T01:38:00Z</cp:lastPrinted>
  <dcterms:created xsi:type="dcterms:W3CDTF">2025-02-19T18:01:00Z</dcterms:created>
  <dcterms:modified xsi:type="dcterms:W3CDTF">2025-02-19T18:01:00Z</dcterms:modified>
</cp:coreProperties>
</file>