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CAE9" w14:textId="34655CBA" w:rsidR="008B6608" w:rsidRPr="005C0F31" w:rsidRDefault="005C0F31">
      <w:pPr>
        <w:rPr>
          <w:rFonts w:asciiTheme="majorBidi" w:hAnsiTheme="majorBidi" w:cstheme="majorBidi"/>
          <w:b/>
          <w:bCs/>
        </w:rPr>
      </w:pPr>
      <w:r w:rsidRPr="005C0F31">
        <w:rPr>
          <w:rFonts w:asciiTheme="majorBidi" w:hAnsiTheme="majorBidi" w:cstheme="majorBidi"/>
          <w:b/>
          <w:bCs/>
        </w:rPr>
        <w:t>Justification:</w:t>
      </w:r>
    </w:p>
    <w:p w14:paraId="77123E1E" w14:textId="77777777" w:rsidR="005C0F31" w:rsidRPr="005C0F31" w:rsidRDefault="005C0F31" w:rsidP="005C0F31">
      <w:pPr>
        <w:rPr>
          <w:rFonts w:asciiTheme="majorBidi" w:eastAsiaTheme="minorEastAsia" w:hAnsiTheme="majorBidi" w:cstheme="majorBidi"/>
          <w:kern w:val="2"/>
          <w14:ligatures w14:val="standardContextual"/>
        </w:rPr>
      </w:pPr>
      <w:r w:rsidRPr="005C0F31">
        <w:rPr>
          <w:rFonts w:asciiTheme="majorBidi" w:eastAsiaTheme="minorEastAsia" w:hAnsiTheme="majorBidi" w:cstheme="majorBidi"/>
          <w:kern w:val="2"/>
          <w14:ligatures w14:val="standardContextual"/>
        </w:rPr>
        <w:t>GENERATOR_DC_CONFIGURATION_COMMAND_5 has been deprecated and should not be part of any compatibility test.</w:t>
      </w:r>
    </w:p>
    <w:p w14:paraId="11E5F66B" w14:textId="77777777" w:rsidR="005C0F31" w:rsidRPr="005C0F31" w:rsidRDefault="005C0F31" w:rsidP="005C0F31">
      <w:pPr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21A555E5" w14:textId="278E8A19" w:rsidR="005C0F31" w:rsidRDefault="005C0F31">
      <w:r>
        <w:t xml:space="preserve">Changes made in </w:t>
      </w:r>
      <w:r w:rsidRPr="005C0F31">
        <w:rPr>
          <w:color w:val="FF0000"/>
        </w:rPr>
        <w:t>RED</w:t>
      </w:r>
      <w:r>
        <w:t>:</w:t>
      </w:r>
    </w:p>
    <w:p w14:paraId="2EA516A9" w14:textId="77777777" w:rsidR="005C0F31" w:rsidRPr="005C0F31" w:rsidRDefault="005C0F31" w:rsidP="005C0F31"/>
    <w:p w14:paraId="0E630E2A" w14:textId="77777777" w:rsidR="005C0F31" w:rsidRPr="005C0F31" w:rsidRDefault="005C0F31" w:rsidP="005C0F31">
      <w:r w:rsidRPr="005C0F31">
        <w:rPr>
          <w:b/>
          <w:bCs/>
          <w:i/>
          <w:iCs/>
        </w:rPr>
        <w:t>6.18.30.6 Profile 64DC-B: Basic DC Generator</w:t>
      </w:r>
    </w:p>
    <w:p w14:paraId="092320A7" w14:textId="77777777" w:rsidR="005C0F31" w:rsidRPr="005C0F31" w:rsidRDefault="005C0F31" w:rsidP="005C0F31">
      <w:r w:rsidRPr="005C0F31">
        <w:t xml:space="preserve">For Generators which </w:t>
      </w:r>
      <w:proofErr w:type="gramStart"/>
      <w:r w:rsidRPr="005C0F31">
        <w:t>are able to</w:t>
      </w:r>
      <w:proofErr w:type="gramEnd"/>
      <w:r w:rsidRPr="005C0F31">
        <w:t xml:space="preserve"> directly supply DC power, an additional set of profiles is required. These directly reflect the Charger Profiles in section 6.20.29, such that a DC Generator may have the ability to receive Charge/Do-Not-Charge commands and be configured via RV-C, but it does not have the ability to take charging directions outside of On/Off (Refer to Directed DC Generator below for DC Generators which are able to respond to on/off as well as charging goals and/or charging modes/states).</w:t>
      </w:r>
    </w:p>
    <w:p w14:paraId="23A84D68" w14:textId="77777777" w:rsidR="005C0F31" w:rsidRPr="005C0F31" w:rsidRDefault="005C0F31" w:rsidP="005C0F31">
      <w:r w:rsidRPr="005C0F31">
        <w:t>When receiving commands, the Instance Number must match, or be 0 indicating All instances. Reception of commands with non-matching instance numbers should be ignored.</w:t>
      </w:r>
    </w:p>
    <w:p w14:paraId="0AAE651A" w14:textId="77777777" w:rsidR="005C0F31" w:rsidRPr="005C0F31" w:rsidRDefault="005C0F31" w:rsidP="005C0F31">
      <w:r w:rsidRPr="005C0F31">
        <w:t>Prerequisites:</w:t>
      </w:r>
    </w:p>
    <w:p w14:paraId="5F695383" w14:textId="77777777" w:rsidR="005C0F31" w:rsidRPr="005C0F31" w:rsidRDefault="005C0F31" w:rsidP="005C0F31">
      <w:r w:rsidRPr="005C0F31">
        <w:t>64A: Generator Base Profile (required)</w:t>
      </w:r>
      <w:r w:rsidRPr="005C0F31">
        <w:br/>
        <w:t>64C: Generator with Starter Configuration (Optional)</w:t>
      </w:r>
      <w:r w:rsidRPr="005C0F31">
        <w:br/>
        <w:t>64B: Generator with Command Profile (Optional)</w:t>
      </w:r>
      <w:r w:rsidRPr="005C0F31">
        <w:br/>
        <w:t>64E: Generator Control Panel (Optional)</w:t>
      </w:r>
      <w:r w:rsidRPr="005C0F31">
        <w:br/>
        <w:t>DC_SOURCE_CONNECTION_STATUS (6.5.20) (Optional)</w:t>
      </w:r>
    </w:p>
    <w:p w14:paraId="66B5A3DA" w14:textId="77777777" w:rsidR="005C0F31" w:rsidRPr="005C0F31" w:rsidRDefault="005C0F31" w:rsidP="005C0F31">
      <w:r w:rsidRPr="005C0F31">
        <w:t>Reporting</w:t>
      </w:r>
    </w:p>
    <w:tbl>
      <w:tblPr>
        <w:tblW w:w="93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1025"/>
        <w:gridCol w:w="1329"/>
        <w:gridCol w:w="1766"/>
        <w:gridCol w:w="5002"/>
        <w:gridCol w:w="1662"/>
      </w:tblGrid>
      <w:tr w:rsidR="005C0F31" w:rsidRPr="005C0F31" w14:paraId="753987EB" w14:textId="77777777" w:rsidTr="005C0F31">
        <w:trPr>
          <w:tblCellSpacing w:w="0" w:type="dxa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15BC52D" w14:textId="77777777" w:rsidR="005C0F31" w:rsidRPr="005C0F31" w:rsidRDefault="005C0F31" w:rsidP="005C0F31">
            <w:r w:rsidRPr="005C0F31">
              <w:t>ID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8A8272B" w14:textId="77777777" w:rsidR="005C0F31" w:rsidRPr="005C0F31" w:rsidRDefault="005C0F31" w:rsidP="005C0F31">
            <w:r w:rsidRPr="005C0F31">
              <w:t>Datum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5F34B9B" w14:textId="77777777" w:rsidR="005C0F31" w:rsidRPr="005C0F31" w:rsidRDefault="005C0F31" w:rsidP="005C0F31">
            <w:r w:rsidRPr="005C0F31">
              <w:t>Test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1A82883" w14:textId="77777777" w:rsidR="005C0F31" w:rsidRPr="005C0F31" w:rsidRDefault="005C0F31" w:rsidP="005C0F31">
            <w:r w:rsidRPr="005C0F31">
              <w:t>Required Response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B271411" w14:textId="77777777" w:rsidR="005C0F31" w:rsidRPr="005C0F31" w:rsidRDefault="005C0F31" w:rsidP="005C0F31">
            <w:r w:rsidRPr="005C0F31">
              <w:t>Behavior</w:t>
            </w:r>
          </w:p>
        </w:tc>
      </w:tr>
      <w:tr w:rsidR="005C0F31" w:rsidRPr="005C0F31" w14:paraId="416B33BA" w14:textId="77777777" w:rsidTr="005C0F31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2047F8" w14:textId="77777777" w:rsidR="005C0F31" w:rsidRPr="005C0F31" w:rsidRDefault="005C0F31" w:rsidP="005C0F31">
            <w:r w:rsidRPr="005C0F31">
              <w:t>64DC-B-R-01</w:t>
            </w:r>
          </w:p>
        </w:tc>
        <w:tc>
          <w:tcPr>
            <w:tcW w:w="15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75C9D6" w14:textId="77777777" w:rsidR="005C0F31" w:rsidRPr="005C0F31" w:rsidRDefault="005C0F31" w:rsidP="005C0F31">
            <w:r w:rsidRPr="005C0F31">
              <w:t>Generator started</w:t>
            </w:r>
          </w:p>
        </w:tc>
        <w:tc>
          <w:tcPr>
            <w:tcW w:w="18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CD014B" w14:textId="77777777" w:rsidR="005C0F31" w:rsidRPr="005C0F31" w:rsidRDefault="005C0F31" w:rsidP="005C0F31">
            <w:r w:rsidRPr="005C0F31">
              <w:t>a. Charging starts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B758F6" w14:textId="77777777" w:rsidR="005C0F31" w:rsidRPr="005C0F31" w:rsidRDefault="005C0F31" w:rsidP="005C0F31">
            <w:r w:rsidRPr="005C0F31">
              <w:t>a. Unit begins delivery of energy to battery, as determined by internal charging profiles and configuration of charger.</w:t>
            </w:r>
          </w:p>
        </w:tc>
        <w:tc>
          <w:tcPr>
            <w:tcW w:w="2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DCB07B" w14:textId="77777777" w:rsidR="005C0F31" w:rsidRPr="005C0F31" w:rsidRDefault="005C0F31" w:rsidP="005C0F31">
            <w:r w:rsidRPr="005C0F31">
              <w:t>Generator begins operation per its existing configuration. It begins sending basic status messages.</w:t>
            </w:r>
          </w:p>
        </w:tc>
      </w:tr>
      <w:tr w:rsidR="005C0F31" w:rsidRPr="005C0F31" w14:paraId="31885937" w14:textId="77777777" w:rsidTr="005C0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AC46A1" w14:textId="77777777" w:rsidR="005C0F31" w:rsidRPr="005C0F31" w:rsidRDefault="005C0F31" w:rsidP="005C0F31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E6316" w14:textId="77777777" w:rsidR="005C0F31" w:rsidRPr="005C0F31" w:rsidRDefault="005C0F31" w:rsidP="005C0F31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CBF93D" w14:textId="77777777" w:rsidR="005C0F31" w:rsidRPr="005C0F31" w:rsidRDefault="005C0F31" w:rsidP="005C0F31"/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25867A" w14:textId="77777777" w:rsidR="005C0F31" w:rsidRPr="005C0F31" w:rsidRDefault="005C0F31" w:rsidP="005C0F31">
            <w:r w:rsidRPr="005C0F31">
              <w:t xml:space="preserve">b. GENERATOR_DC_STATUS_1 message is transmitted per 6.18.9 and </w:t>
            </w:r>
            <w:proofErr w:type="gramStart"/>
            <w:r w:rsidRPr="005C0F31">
              <w:t>configuration</w:t>
            </w:r>
            <w:proofErr w:type="gramEnd"/>
          </w:p>
          <w:p w14:paraId="02A4F720" w14:textId="77777777" w:rsidR="005C0F31" w:rsidRPr="005C0F31" w:rsidRDefault="005C0F31" w:rsidP="005C0F31">
            <w:r w:rsidRPr="005C0F31">
              <w:t>Required fields: Instance, Operating State.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94352" w14:textId="77777777" w:rsidR="005C0F31" w:rsidRPr="005C0F31" w:rsidRDefault="005C0F31" w:rsidP="005C0F31"/>
        </w:tc>
      </w:tr>
      <w:tr w:rsidR="005C0F31" w:rsidRPr="005C0F31" w14:paraId="760D1753" w14:textId="77777777" w:rsidTr="005C0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D354D7" w14:textId="77777777" w:rsidR="005C0F31" w:rsidRPr="005C0F31" w:rsidRDefault="005C0F31" w:rsidP="005C0F31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6AAF59" w14:textId="77777777" w:rsidR="005C0F31" w:rsidRPr="005C0F31" w:rsidRDefault="005C0F31" w:rsidP="005C0F31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D5AABF" w14:textId="77777777" w:rsidR="005C0F31" w:rsidRPr="005C0F31" w:rsidRDefault="005C0F31" w:rsidP="005C0F31"/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042AD2" w14:textId="77777777" w:rsidR="005C0F31" w:rsidRPr="005C0F31" w:rsidRDefault="005C0F31" w:rsidP="005C0F31">
            <w:r w:rsidRPr="005C0F31">
              <w:t>c.GENERATOR_DC_STATUS_2 (Optional) message is transmitted. If supplied, assure information is per 6.18.10 and configuration.</w:t>
            </w:r>
          </w:p>
          <w:p w14:paraId="7DEB6E10" w14:textId="77777777" w:rsidR="005C0F31" w:rsidRPr="005C0F31" w:rsidRDefault="005C0F31" w:rsidP="005C0F31">
            <w:r w:rsidRPr="005C0F31">
              <w:t>Required fields: Instance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A495B" w14:textId="77777777" w:rsidR="005C0F31" w:rsidRPr="005C0F31" w:rsidRDefault="005C0F31" w:rsidP="005C0F31"/>
        </w:tc>
      </w:tr>
      <w:tr w:rsidR="005C0F31" w:rsidRPr="005C0F31" w14:paraId="37BB56A7" w14:textId="77777777" w:rsidTr="005C0F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4C13D" w14:textId="77777777" w:rsidR="005C0F31" w:rsidRPr="005C0F31" w:rsidRDefault="005C0F31" w:rsidP="005C0F31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B62531" w14:textId="77777777" w:rsidR="005C0F31" w:rsidRPr="005C0F31" w:rsidRDefault="005C0F31" w:rsidP="005C0F31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BD8F28" w14:textId="77777777" w:rsidR="005C0F31" w:rsidRPr="005C0F31" w:rsidRDefault="005C0F31" w:rsidP="005C0F31"/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29E0DF" w14:textId="77777777" w:rsidR="005C0F31" w:rsidRPr="005C0F31" w:rsidRDefault="005C0F31" w:rsidP="005C0F31">
            <w:proofErr w:type="spellStart"/>
            <w:r w:rsidRPr="005C0F31">
              <w:t>d.GENERATOR_DC_EQUALIZATION_STATUS</w:t>
            </w:r>
            <w:proofErr w:type="spellEnd"/>
            <w:r w:rsidRPr="005C0F31">
              <w:t xml:space="preserve"> (Optional) message is transmitted. If supplied, assure information is per 6.18.20 and configuration.</w:t>
            </w:r>
          </w:p>
          <w:p w14:paraId="35A4C811" w14:textId="77777777" w:rsidR="005C0F31" w:rsidRPr="005C0F31" w:rsidRDefault="005C0F31" w:rsidP="005C0F31">
            <w:r w:rsidRPr="005C0F31">
              <w:t>Required fields: Instance, Pre-charge status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C1416" w14:textId="77777777" w:rsidR="005C0F31" w:rsidRPr="005C0F31" w:rsidRDefault="005C0F31" w:rsidP="005C0F31"/>
        </w:tc>
      </w:tr>
      <w:tr w:rsidR="005C0F31" w:rsidRPr="005C0F31" w14:paraId="39CBAA91" w14:textId="77777777" w:rsidTr="005C0F31">
        <w:trPr>
          <w:tblCellSpacing w:w="0" w:type="dxa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F80329" w14:textId="77777777" w:rsidR="005C0F31" w:rsidRPr="005C0F31" w:rsidRDefault="005C0F31" w:rsidP="005C0F31">
            <w:r w:rsidRPr="005C0F31">
              <w:lastRenderedPageBreak/>
              <w:t>64DC-B-R-02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E021A" w14:textId="77777777" w:rsidR="005C0F31" w:rsidRPr="005C0F31" w:rsidRDefault="005C0F31" w:rsidP="005C0F31">
            <w:r w:rsidRPr="005C0F31">
              <w:t>Charging requested to stop charging via external wire signal (Optional: If capable)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C380DA" w14:textId="77777777" w:rsidR="005C0F31" w:rsidRPr="005C0F31" w:rsidRDefault="005C0F31" w:rsidP="005C0F31">
            <w:r w:rsidRPr="005C0F31">
              <w:t>a. Activation of external Enable/Disable signal wire to disable DC Charging.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30A22" w14:textId="77777777" w:rsidR="005C0F31" w:rsidRPr="005C0F31" w:rsidRDefault="005C0F31" w:rsidP="005C0F31">
            <w:r w:rsidRPr="005C0F31">
              <w:t>a. Unit shall cease deliver of energy (Current &lt;= 1A) within 500ms of application of signal.</w:t>
            </w:r>
          </w:p>
          <w:p w14:paraId="35187326" w14:textId="77777777" w:rsidR="005C0F31" w:rsidRPr="005C0F31" w:rsidRDefault="005C0F31" w:rsidP="005C0F31">
            <w:r w:rsidRPr="005C0F31">
              <w:t>GENERATOR_DC_STATUS_1 message shall set Operating State field = Not Charging, Float, or Disabled (Device and / or configuration dependent)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064682" w14:textId="77777777" w:rsidR="005C0F31" w:rsidRPr="005C0F31" w:rsidRDefault="005C0F31" w:rsidP="005C0F31">
            <w:r w:rsidRPr="005C0F31">
              <w:t>If hardware supports a physical hardwire ‘Enable’ signal, the DC generator will respond as directed by that wire, as well as modify the status messages to accordingly indicate its present condition.</w:t>
            </w:r>
          </w:p>
        </w:tc>
      </w:tr>
    </w:tbl>
    <w:p w14:paraId="555B3F23" w14:textId="77777777" w:rsidR="005C0F31" w:rsidRPr="005C0F31" w:rsidRDefault="005C0F31" w:rsidP="005C0F31"/>
    <w:p w14:paraId="2891FFFA" w14:textId="77777777" w:rsidR="005C0F31" w:rsidRPr="005C0F31" w:rsidRDefault="005C0F31" w:rsidP="005C0F31">
      <w:r w:rsidRPr="005C0F31">
        <w:t>Command Response</w:t>
      </w:r>
    </w:p>
    <w:tbl>
      <w:tblPr>
        <w:tblW w:w="93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752"/>
        <w:gridCol w:w="1195"/>
        <w:gridCol w:w="4014"/>
        <w:gridCol w:w="3759"/>
        <w:gridCol w:w="1064"/>
      </w:tblGrid>
      <w:tr w:rsidR="005C0F31" w:rsidRPr="005C0F31" w14:paraId="75064239" w14:textId="77777777" w:rsidTr="005C0F31">
        <w:trPr>
          <w:tblCellSpacing w:w="0" w:type="dxa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415E0A2" w14:textId="77777777" w:rsidR="005C0F31" w:rsidRPr="005C0F31" w:rsidRDefault="005C0F31" w:rsidP="005C0F31">
            <w:r w:rsidRPr="005C0F31">
              <w:t>ID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6574CEA" w14:textId="77777777" w:rsidR="005C0F31" w:rsidRPr="005C0F31" w:rsidRDefault="005C0F31" w:rsidP="005C0F31">
            <w:r w:rsidRPr="005C0F31">
              <w:t>Datum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E2E9156" w14:textId="77777777" w:rsidR="005C0F31" w:rsidRPr="005C0F31" w:rsidRDefault="005C0F31" w:rsidP="005C0F31">
            <w:r w:rsidRPr="005C0F31">
              <w:t>Test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B8A7267" w14:textId="77777777" w:rsidR="005C0F31" w:rsidRPr="005C0F31" w:rsidRDefault="005C0F31" w:rsidP="005C0F31">
            <w:r w:rsidRPr="005C0F31">
              <w:t>Required Response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9538AF2" w14:textId="77777777" w:rsidR="005C0F31" w:rsidRPr="005C0F31" w:rsidRDefault="005C0F31" w:rsidP="005C0F31">
            <w:r w:rsidRPr="005C0F31">
              <w:t>Behavior</w:t>
            </w:r>
          </w:p>
        </w:tc>
      </w:tr>
      <w:tr w:rsidR="005C0F31" w:rsidRPr="005C0F31" w14:paraId="67BF6049" w14:textId="77777777" w:rsidTr="005C0F31">
        <w:trPr>
          <w:tblCellSpacing w:w="0" w:type="dxa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277C85" w14:textId="77777777" w:rsidR="005C0F31" w:rsidRPr="005C0F31" w:rsidRDefault="005C0F31" w:rsidP="005C0F31">
            <w:r w:rsidRPr="005C0F31">
              <w:t>64DC-B-C-01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E0BEE0" w14:textId="77777777" w:rsidR="005C0F31" w:rsidRPr="005C0F31" w:rsidRDefault="005C0F31" w:rsidP="005C0F31">
            <w:r w:rsidRPr="005C0F31">
              <w:t>Configuration Command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0778EF" w14:textId="77777777" w:rsidR="005C0F31" w:rsidRPr="005C0F31" w:rsidRDefault="005C0F31" w:rsidP="005C0F31">
            <w:r w:rsidRPr="005C0F31">
              <w:t xml:space="preserve">a. Send 6.18.13 GENERATOR_DC_CONFIGURATION_COMMAND verifying each field at a time (Other fields set = </w:t>
            </w:r>
            <w:proofErr w:type="spellStart"/>
            <w:r w:rsidRPr="005C0F31">
              <w:t>FFh</w:t>
            </w:r>
            <w:proofErr w:type="spellEnd"/>
            <w:r w:rsidRPr="005C0F31">
              <w:t>).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B72F54" w14:textId="77777777" w:rsidR="005C0F31" w:rsidRPr="005C0F31" w:rsidRDefault="005C0F31" w:rsidP="005C0F31">
            <w:r w:rsidRPr="005C0F31">
              <w:t>a. Unit shall respond with NAK indicating it does not respond to generator Configuration Commands</w:t>
            </w:r>
          </w:p>
          <w:p w14:paraId="799FA6CB" w14:textId="77777777" w:rsidR="005C0F31" w:rsidRPr="005C0F31" w:rsidRDefault="005C0F31" w:rsidP="005C0F31">
            <w:r w:rsidRPr="005C0F31">
              <w:t>–OR—</w:t>
            </w:r>
          </w:p>
          <w:p w14:paraId="7CCEAE8E" w14:textId="77777777" w:rsidR="005C0F31" w:rsidRPr="005C0F31" w:rsidRDefault="005C0F31" w:rsidP="005C0F31">
            <w:r w:rsidRPr="005C0F31">
              <w:t xml:space="preserve">b. Unit shall respond with GENERATOR_DC_CONFIGURATION_STATUS 6.18.11 message noting change in field requested, or indicating </w:t>
            </w:r>
            <w:proofErr w:type="spellStart"/>
            <w:r w:rsidRPr="005C0F31">
              <w:t>FFh</w:t>
            </w:r>
            <w:proofErr w:type="spellEnd"/>
            <w:r w:rsidRPr="005C0F31">
              <w:t xml:space="preserve"> if that field is not supported.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0B84AF" w14:textId="77777777" w:rsidR="005C0F31" w:rsidRPr="005C0F31" w:rsidRDefault="005C0F31" w:rsidP="005C0F31">
            <w:r w:rsidRPr="005C0F31">
              <w:t xml:space="preserve">When processing a command, a generator should respond with an overall NAK if it does not </w:t>
            </w:r>
            <w:r w:rsidRPr="005C0F31">
              <w:lastRenderedPageBreak/>
              <w:t>accept configuration directions via the RV-C commands.</w:t>
            </w:r>
          </w:p>
          <w:p w14:paraId="74EDF43B" w14:textId="77777777" w:rsidR="005C0F31" w:rsidRPr="005C0F31" w:rsidRDefault="005C0F31" w:rsidP="005C0F31">
            <w:r w:rsidRPr="005C0F31">
              <w:t>If generator does process configuration commands, supported field should be updated. It is NOT a requirement that a given DC Generator support all fields in the configuratio</w:t>
            </w:r>
            <w:r w:rsidRPr="005C0F31">
              <w:lastRenderedPageBreak/>
              <w:t>n command, and if a command is received which is only partiality supported, unsupported fields may be ignored.</w:t>
            </w:r>
          </w:p>
        </w:tc>
      </w:tr>
      <w:tr w:rsidR="005C0F31" w:rsidRPr="005C0F31" w14:paraId="2846D39F" w14:textId="77777777" w:rsidTr="005C0F31">
        <w:trPr>
          <w:tblCellSpacing w:w="0" w:type="dxa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DDBD17" w14:textId="77777777" w:rsidR="005C0F31" w:rsidRPr="005C0F31" w:rsidRDefault="005C0F31" w:rsidP="005C0F31">
            <w:r w:rsidRPr="005C0F31">
              <w:lastRenderedPageBreak/>
              <w:t>64DC-B-C-03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ABFCC3" w14:textId="77777777" w:rsidR="005C0F31" w:rsidRPr="005C0F31" w:rsidRDefault="005C0F31" w:rsidP="005C0F31">
            <w:r w:rsidRPr="005C0F31">
              <w:t>Configuration Command 2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0CA3C6" w14:textId="77777777" w:rsidR="005C0F31" w:rsidRPr="005C0F31" w:rsidRDefault="005C0F31" w:rsidP="005C0F31">
            <w:r w:rsidRPr="005C0F31">
              <w:t xml:space="preserve">a. Send 6.18.15 GENERATOR_DC_CONFIGURATION_COMMAND_2 verifying each field at a time (Other fields set = </w:t>
            </w:r>
            <w:proofErr w:type="spellStart"/>
            <w:r w:rsidRPr="005C0F31">
              <w:t>FFh</w:t>
            </w:r>
            <w:proofErr w:type="spellEnd"/>
            <w:r w:rsidRPr="005C0F31">
              <w:t>).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F3C216" w14:textId="77777777" w:rsidR="005C0F31" w:rsidRPr="005C0F31" w:rsidRDefault="005C0F31" w:rsidP="005C0F31">
            <w:r w:rsidRPr="005C0F31">
              <w:t>a. Unit shall respond with NAK indicating it does not respond to Configuration Commands</w:t>
            </w:r>
          </w:p>
          <w:p w14:paraId="3A69BA0F" w14:textId="77777777" w:rsidR="005C0F31" w:rsidRPr="005C0F31" w:rsidRDefault="005C0F31" w:rsidP="005C0F31">
            <w:r w:rsidRPr="005C0F31">
              <w:t>–OR—</w:t>
            </w:r>
          </w:p>
          <w:p w14:paraId="051392DE" w14:textId="77777777" w:rsidR="005C0F31" w:rsidRPr="005C0F31" w:rsidRDefault="005C0F31" w:rsidP="005C0F31">
            <w:r w:rsidRPr="005C0F31">
              <w:t xml:space="preserve">b. Unit shall respond with GENERATOR_DC_CONFIGURATION_STATUS_2 6.18.14 message noting change in field requested, or indicating </w:t>
            </w:r>
            <w:proofErr w:type="spellStart"/>
            <w:r w:rsidRPr="005C0F31">
              <w:t>FFh</w:t>
            </w:r>
            <w:proofErr w:type="spellEnd"/>
            <w:r w:rsidRPr="005C0F31">
              <w:t xml:space="preserve"> if that field is not supported.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F5F1B7" w14:textId="77777777" w:rsidR="005C0F31" w:rsidRPr="005C0F31" w:rsidRDefault="005C0F31" w:rsidP="005C0F31"/>
        </w:tc>
      </w:tr>
      <w:tr w:rsidR="005C0F31" w:rsidRPr="005C0F31" w14:paraId="4BD8722F" w14:textId="77777777" w:rsidTr="005C0F31">
        <w:trPr>
          <w:tblCellSpacing w:w="0" w:type="dxa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3141F2" w14:textId="77777777" w:rsidR="005C0F31" w:rsidRPr="005C0F31" w:rsidRDefault="005C0F31" w:rsidP="005C0F31">
            <w:r w:rsidRPr="005C0F31">
              <w:t>64DC-B-C-04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BBA9D2" w14:textId="77777777" w:rsidR="005C0F31" w:rsidRPr="005C0F31" w:rsidRDefault="005C0F31" w:rsidP="005C0F31">
            <w:r w:rsidRPr="005C0F31">
              <w:t>Configuration Command 3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6EAD04" w14:textId="77777777" w:rsidR="005C0F31" w:rsidRPr="005C0F31" w:rsidRDefault="005C0F31" w:rsidP="005C0F31">
            <w:r w:rsidRPr="005C0F31">
              <w:t xml:space="preserve">a. Send 6.18.17 GENERATOR_DC_CONFIGURATION_COMMAND_3 verifying each field at a time (Other fields set = </w:t>
            </w:r>
            <w:proofErr w:type="spellStart"/>
            <w:r w:rsidRPr="005C0F31">
              <w:t>FFh</w:t>
            </w:r>
            <w:proofErr w:type="spellEnd"/>
            <w:r w:rsidRPr="005C0F31">
              <w:t>).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F0301E" w14:textId="77777777" w:rsidR="005C0F31" w:rsidRPr="005C0F31" w:rsidRDefault="005C0F31" w:rsidP="005C0F31">
            <w:r w:rsidRPr="005C0F31">
              <w:t>a. Unit shall respond with NAK indicating it does not respond to Configuration Commands</w:t>
            </w:r>
          </w:p>
          <w:p w14:paraId="3F72DB8B" w14:textId="77777777" w:rsidR="005C0F31" w:rsidRPr="005C0F31" w:rsidRDefault="005C0F31" w:rsidP="005C0F31">
            <w:r w:rsidRPr="005C0F31">
              <w:t>–OR—</w:t>
            </w:r>
          </w:p>
          <w:p w14:paraId="345D4BDF" w14:textId="77777777" w:rsidR="005C0F31" w:rsidRPr="005C0F31" w:rsidRDefault="005C0F31" w:rsidP="005C0F31">
            <w:r w:rsidRPr="005C0F31">
              <w:t xml:space="preserve">b. Unit shall respond with GENERATOR_DC_CONFIGURATION_STATUS_3 6.18.16 message noting change in field </w:t>
            </w:r>
            <w:r w:rsidRPr="005C0F31">
              <w:lastRenderedPageBreak/>
              <w:t xml:space="preserve">requested, or indicating </w:t>
            </w:r>
            <w:proofErr w:type="spellStart"/>
            <w:r w:rsidRPr="005C0F31">
              <w:t>FFh</w:t>
            </w:r>
            <w:proofErr w:type="spellEnd"/>
            <w:r w:rsidRPr="005C0F31">
              <w:t xml:space="preserve"> if that field is not supported.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3484D2" w14:textId="77777777" w:rsidR="005C0F31" w:rsidRPr="005C0F31" w:rsidRDefault="005C0F31" w:rsidP="005C0F31"/>
        </w:tc>
      </w:tr>
      <w:tr w:rsidR="005C0F31" w:rsidRPr="005C0F31" w14:paraId="3D23353A" w14:textId="77777777" w:rsidTr="005C0F31">
        <w:trPr>
          <w:tblCellSpacing w:w="0" w:type="dxa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A165B1" w14:textId="77777777" w:rsidR="005C0F31" w:rsidRPr="005C0F31" w:rsidRDefault="005C0F31" w:rsidP="005C0F31">
            <w:r w:rsidRPr="005C0F31">
              <w:t>64DC-B-C-05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C7115D" w14:textId="77777777" w:rsidR="005C0F31" w:rsidRPr="005C0F31" w:rsidRDefault="005C0F31" w:rsidP="005C0F31">
            <w:r w:rsidRPr="005C0F31">
              <w:t>Configuration Command 4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F2035D" w14:textId="77777777" w:rsidR="005C0F31" w:rsidRPr="005C0F31" w:rsidRDefault="005C0F31" w:rsidP="005C0F31">
            <w:r w:rsidRPr="005C0F31">
              <w:t xml:space="preserve">a. Send 6.18.19 GENERATOR_DC_CONFIGURATION_COMMAND_4 verifying each field at a time (Other fields set = </w:t>
            </w:r>
            <w:proofErr w:type="spellStart"/>
            <w:r w:rsidRPr="005C0F31">
              <w:t>FFh</w:t>
            </w:r>
            <w:proofErr w:type="spellEnd"/>
            <w:r w:rsidRPr="005C0F31">
              <w:t>).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77D3D0" w14:textId="77777777" w:rsidR="005C0F31" w:rsidRPr="005C0F31" w:rsidRDefault="005C0F31" w:rsidP="005C0F31">
            <w:r w:rsidRPr="005C0F31">
              <w:t>a. Unit shall respond with NAK indicating it does not respond to Configuration Commands</w:t>
            </w:r>
          </w:p>
          <w:p w14:paraId="4505A1E9" w14:textId="77777777" w:rsidR="005C0F31" w:rsidRPr="005C0F31" w:rsidRDefault="005C0F31" w:rsidP="005C0F31">
            <w:r w:rsidRPr="005C0F31">
              <w:t>–OR—</w:t>
            </w:r>
          </w:p>
          <w:p w14:paraId="04214F33" w14:textId="77777777" w:rsidR="005C0F31" w:rsidRPr="005C0F31" w:rsidRDefault="005C0F31" w:rsidP="005C0F31">
            <w:r w:rsidRPr="005C0F31">
              <w:t xml:space="preserve">b. Unit shall respond with GENERATOR_DC_CONFIGURATION_STATUS_4 6.18.18 message noting change in field requested, or indicating </w:t>
            </w:r>
            <w:proofErr w:type="spellStart"/>
            <w:r w:rsidRPr="005C0F31">
              <w:t>FFh</w:t>
            </w:r>
            <w:proofErr w:type="spellEnd"/>
            <w:r w:rsidRPr="005C0F31">
              <w:t xml:space="preserve"> if that field is not supported.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E80C0E" w14:textId="77777777" w:rsidR="005C0F31" w:rsidRPr="005C0F31" w:rsidRDefault="005C0F31" w:rsidP="005C0F31"/>
        </w:tc>
      </w:tr>
      <w:tr w:rsidR="005C0F31" w:rsidRPr="005C0F31" w14:paraId="2AC47AD2" w14:textId="77777777" w:rsidTr="005C0F31">
        <w:trPr>
          <w:tblCellSpacing w:w="0" w:type="dxa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BDB822" w14:textId="77777777" w:rsidR="005C0F31" w:rsidRPr="005C0F31" w:rsidRDefault="005C0F31" w:rsidP="005C0F31">
            <w:pPr>
              <w:rPr>
                <w:color w:val="FF0000"/>
              </w:rPr>
            </w:pPr>
            <w:r w:rsidRPr="005C0F31">
              <w:rPr>
                <w:color w:val="FF0000"/>
              </w:rPr>
              <w:t>64DC-B-C-06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304C4F" w14:textId="77777777" w:rsidR="005C0F31" w:rsidRDefault="005C0F31" w:rsidP="005C0F31">
            <w:pPr>
              <w:rPr>
                <w:strike/>
                <w:color w:val="FF0000"/>
              </w:rPr>
            </w:pPr>
            <w:r w:rsidRPr="005C0F31">
              <w:rPr>
                <w:strike/>
                <w:color w:val="FF0000"/>
              </w:rPr>
              <w:t>Configuration Command 5</w:t>
            </w:r>
          </w:p>
          <w:p w14:paraId="6E7D2211" w14:textId="77777777" w:rsidR="005C0F31" w:rsidRDefault="005C0F31" w:rsidP="005C0F31">
            <w:pPr>
              <w:rPr>
                <w:strike/>
                <w:color w:val="FF0000"/>
              </w:rPr>
            </w:pPr>
          </w:p>
          <w:p w14:paraId="2B4D9D76" w14:textId="08C2FA6D" w:rsidR="005C0F31" w:rsidRPr="005C0F31" w:rsidRDefault="005C0F31" w:rsidP="005C0F31">
            <w:pPr>
              <w:rPr>
                <w:color w:val="FF0000"/>
              </w:rPr>
            </w:pPr>
            <w:r>
              <w:rPr>
                <w:color w:val="FF0000"/>
              </w:rPr>
              <w:t>DEPRECATED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56FD65" w14:textId="3243EA54" w:rsidR="005C0F31" w:rsidRPr="005C0F31" w:rsidRDefault="005C0F31" w:rsidP="005C0F31">
            <w:pPr>
              <w:rPr>
                <w:strike/>
                <w:color w:val="FF0000"/>
              </w:rPr>
            </w:pPr>
            <w:r w:rsidRPr="005C0F31">
              <w:rPr>
                <w:strike/>
                <w:color w:val="FF0000"/>
              </w:rPr>
              <w:t xml:space="preserve">Send Error: Reference source not found GENERATOR_DC_CONFIGURATION_COMMAND_5 verifying each field at a time (Other fields set = </w:t>
            </w:r>
            <w:proofErr w:type="spellStart"/>
            <w:r w:rsidRPr="005C0F31">
              <w:rPr>
                <w:strike/>
                <w:color w:val="FF0000"/>
              </w:rPr>
              <w:t>FFh</w:t>
            </w:r>
            <w:proofErr w:type="spellEnd"/>
            <w:r w:rsidRPr="005C0F31">
              <w:rPr>
                <w:strike/>
                <w:color w:val="FF0000"/>
              </w:rPr>
              <w:t>).</w:t>
            </w:r>
          </w:p>
          <w:p w14:paraId="088C87EE" w14:textId="77777777" w:rsidR="005C0F31" w:rsidRDefault="005C0F31" w:rsidP="005C0F31">
            <w:pPr>
              <w:rPr>
                <w:strike/>
                <w:color w:val="FF0000"/>
              </w:rPr>
            </w:pPr>
          </w:p>
          <w:p w14:paraId="5B9E78AE" w14:textId="12476651" w:rsidR="005C0F31" w:rsidRPr="005C0F31" w:rsidRDefault="005C0F31" w:rsidP="005C0F31">
            <w:pPr>
              <w:rPr>
                <w:strike/>
                <w:color w:val="FF0000"/>
              </w:rPr>
            </w:pPr>
            <w:r>
              <w:rPr>
                <w:color w:val="FF0000"/>
              </w:rPr>
              <w:t>DEPRECATED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88899E" w14:textId="77777777" w:rsidR="005C0F31" w:rsidRPr="005C0F31" w:rsidRDefault="005C0F31" w:rsidP="005C0F31">
            <w:pPr>
              <w:rPr>
                <w:strike/>
                <w:color w:val="FF0000"/>
              </w:rPr>
            </w:pPr>
            <w:r w:rsidRPr="005C0F31">
              <w:rPr>
                <w:strike/>
                <w:color w:val="FF0000"/>
              </w:rPr>
              <w:t>a. Unit shall respond with NAK indicating it does not respond to Configuration Commands</w:t>
            </w:r>
          </w:p>
          <w:p w14:paraId="36146D82" w14:textId="77777777" w:rsidR="005C0F31" w:rsidRPr="005C0F31" w:rsidRDefault="005C0F31" w:rsidP="005C0F31">
            <w:pPr>
              <w:rPr>
                <w:strike/>
                <w:color w:val="FF0000"/>
              </w:rPr>
            </w:pPr>
            <w:r w:rsidRPr="005C0F31">
              <w:rPr>
                <w:strike/>
                <w:color w:val="FF0000"/>
              </w:rPr>
              <w:t>–OR—</w:t>
            </w:r>
          </w:p>
          <w:p w14:paraId="4FCEA723" w14:textId="77777777" w:rsidR="005C0F31" w:rsidRDefault="005C0F31" w:rsidP="005C0F31">
            <w:pPr>
              <w:rPr>
                <w:strike/>
                <w:color w:val="FF0000"/>
              </w:rPr>
            </w:pPr>
            <w:r w:rsidRPr="005C0F31">
              <w:rPr>
                <w:strike/>
                <w:color w:val="FF0000"/>
              </w:rPr>
              <w:t xml:space="preserve">b. Unit shall respond with GENERATOR_DC_CONFIGURATION_STATUS_5 Error: Reference source not found message noting change in field requested, or indicating </w:t>
            </w:r>
            <w:proofErr w:type="spellStart"/>
            <w:r w:rsidRPr="005C0F31">
              <w:rPr>
                <w:strike/>
                <w:color w:val="FF0000"/>
              </w:rPr>
              <w:t>FFh</w:t>
            </w:r>
            <w:proofErr w:type="spellEnd"/>
            <w:r w:rsidRPr="005C0F31">
              <w:rPr>
                <w:strike/>
                <w:color w:val="FF0000"/>
              </w:rPr>
              <w:t xml:space="preserve"> if that field is not supported.</w:t>
            </w:r>
          </w:p>
          <w:p w14:paraId="75DC18B8" w14:textId="77777777" w:rsidR="005C0F31" w:rsidRDefault="005C0F31" w:rsidP="005C0F31">
            <w:pPr>
              <w:rPr>
                <w:strike/>
                <w:color w:val="FF0000"/>
              </w:rPr>
            </w:pPr>
          </w:p>
          <w:p w14:paraId="48B9D869" w14:textId="17AD3578" w:rsidR="005C0F31" w:rsidRPr="005C0F31" w:rsidRDefault="005C0F31" w:rsidP="005C0F31">
            <w:pPr>
              <w:rPr>
                <w:strike/>
                <w:color w:val="FF0000"/>
              </w:rPr>
            </w:pPr>
            <w:r>
              <w:rPr>
                <w:color w:val="FF0000"/>
              </w:rPr>
              <w:t>DEPRECATED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B0193A" w14:textId="77777777" w:rsidR="005C0F31" w:rsidRPr="005C0F31" w:rsidRDefault="005C0F31" w:rsidP="005C0F31"/>
        </w:tc>
      </w:tr>
      <w:tr w:rsidR="005C0F31" w:rsidRPr="005C0F31" w14:paraId="6E009808" w14:textId="77777777" w:rsidTr="005C0F31">
        <w:trPr>
          <w:tblCellSpacing w:w="0" w:type="dxa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A89F55" w14:textId="77777777" w:rsidR="005C0F31" w:rsidRPr="005C0F31" w:rsidRDefault="005C0F31" w:rsidP="005C0F31">
            <w:r w:rsidRPr="005C0F31">
              <w:t>64DC-B-C-07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F55FF0" w14:textId="77777777" w:rsidR="005C0F31" w:rsidRPr="005C0F31" w:rsidRDefault="005C0F31" w:rsidP="005C0F31">
            <w:r w:rsidRPr="005C0F31">
              <w:t>Equalization Configuration Command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6E4EC9" w14:textId="77777777" w:rsidR="005C0F31" w:rsidRPr="005C0F31" w:rsidRDefault="005C0F31" w:rsidP="005C0F31">
            <w:r w:rsidRPr="005C0F31">
              <w:t xml:space="preserve">a. Send 6.18.22 GENERATOR_DC_EQUALIZATION_CONFIGURATION_COMMAND verifying each field at a time (Other fields set = </w:t>
            </w:r>
            <w:proofErr w:type="spellStart"/>
            <w:r w:rsidRPr="005C0F31">
              <w:t>FFh</w:t>
            </w:r>
            <w:proofErr w:type="spellEnd"/>
            <w:r w:rsidRPr="005C0F31">
              <w:t>).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12B45" w14:textId="77777777" w:rsidR="005C0F31" w:rsidRPr="005C0F31" w:rsidRDefault="005C0F31" w:rsidP="005C0F31">
            <w:r w:rsidRPr="005C0F31">
              <w:t>a. Unit shall respond with NAK indicating it does not respond to Configuration Commands</w:t>
            </w:r>
          </w:p>
          <w:p w14:paraId="3675BD06" w14:textId="77777777" w:rsidR="005C0F31" w:rsidRPr="005C0F31" w:rsidRDefault="005C0F31" w:rsidP="005C0F31">
            <w:r w:rsidRPr="005C0F31">
              <w:t>–OR—</w:t>
            </w:r>
          </w:p>
          <w:p w14:paraId="5DE1698B" w14:textId="77777777" w:rsidR="005C0F31" w:rsidRPr="005C0F31" w:rsidRDefault="005C0F31" w:rsidP="005C0F31">
            <w:r w:rsidRPr="005C0F31">
              <w:t xml:space="preserve">b. Unit shall respond with GENERATOR_DC_EQUALIATION_CONFIGURATION_STATUS 6.18.21 message noting change in field requested, or indicating </w:t>
            </w:r>
            <w:proofErr w:type="spellStart"/>
            <w:r w:rsidRPr="005C0F31">
              <w:t>FFh</w:t>
            </w:r>
            <w:proofErr w:type="spellEnd"/>
            <w:r w:rsidRPr="005C0F31">
              <w:t xml:space="preserve"> if that field is not supported.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9AD596" w14:textId="77777777" w:rsidR="005C0F31" w:rsidRPr="005C0F31" w:rsidRDefault="005C0F31" w:rsidP="005C0F31"/>
        </w:tc>
      </w:tr>
      <w:tr w:rsidR="005C0F31" w:rsidRPr="005C0F31" w14:paraId="78550864" w14:textId="77777777" w:rsidTr="005C0F31">
        <w:trPr>
          <w:tblCellSpacing w:w="0" w:type="dxa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D5621E" w14:textId="77777777" w:rsidR="005C0F31" w:rsidRPr="005C0F31" w:rsidRDefault="005C0F31" w:rsidP="005C0F31">
            <w:r w:rsidRPr="005C0F31">
              <w:t>64DC-</w:t>
            </w:r>
            <w:r w:rsidRPr="005C0F31">
              <w:lastRenderedPageBreak/>
              <w:t>B-C-08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21F270" w14:textId="77777777" w:rsidR="005C0F31" w:rsidRPr="005C0F31" w:rsidRDefault="005C0F31" w:rsidP="005C0F31">
            <w:r w:rsidRPr="005C0F31">
              <w:lastRenderedPageBreak/>
              <w:t>Command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5E8ED9" w14:textId="77777777" w:rsidR="005C0F31" w:rsidRPr="005C0F31" w:rsidRDefault="005C0F31" w:rsidP="005C0F31">
            <w:r w:rsidRPr="005C0F31">
              <w:t>Send any Command with non-zero Instance Number not equal to that of DC Generator.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9B04B4" w14:textId="77777777" w:rsidR="005C0F31" w:rsidRPr="005C0F31" w:rsidRDefault="005C0F31" w:rsidP="005C0F31">
            <w:r w:rsidRPr="005C0F31">
              <w:t>Ignore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10608D" w14:textId="77777777" w:rsidR="005C0F31" w:rsidRPr="005C0F31" w:rsidRDefault="005C0F31" w:rsidP="005C0F31"/>
        </w:tc>
      </w:tr>
    </w:tbl>
    <w:p w14:paraId="712FD83D" w14:textId="77777777" w:rsidR="005C0F31" w:rsidRPr="005C0F31" w:rsidRDefault="005C0F31" w:rsidP="005C0F31"/>
    <w:p w14:paraId="5EB39CA4" w14:textId="77777777" w:rsidR="005C0F31" w:rsidRDefault="005C0F31"/>
    <w:sectPr w:rsidR="005C0F31" w:rsidSect="000B4195">
      <w:pgSz w:w="12240" w:h="15840"/>
      <w:pgMar w:top="1440" w:right="720" w:bottom="1440" w:left="720" w:header="144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067AA"/>
    <w:multiLevelType w:val="hybridMultilevel"/>
    <w:tmpl w:val="87C4F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92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31"/>
    <w:rsid w:val="000B4195"/>
    <w:rsid w:val="002B44EF"/>
    <w:rsid w:val="004904A1"/>
    <w:rsid w:val="005C0F31"/>
    <w:rsid w:val="006A1202"/>
    <w:rsid w:val="008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AB54C"/>
  <w15:chartTrackingRefBased/>
  <w15:docId w15:val="{6996F55D-B52C-4444-828A-32263138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3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F31"/>
    <w:pPr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Griffy</dc:creator>
  <cp:keywords/>
  <dc:description/>
  <cp:lastModifiedBy>Allen Griffy</cp:lastModifiedBy>
  <cp:revision>1</cp:revision>
  <dcterms:created xsi:type="dcterms:W3CDTF">2023-06-30T17:01:00Z</dcterms:created>
  <dcterms:modified xsi:type="dcterms:W3CDTF">2023-06-30T17:07:00Z</dcterms:modified>
</cp:coreProperties>
</file>