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CD5EB8" w14:textId="58CAF553" w:rsidR="0007603F" w:rsidRPr="008C239C" w:rsidRDefault="00E5031F" w:rsidP="0007603F">
      <w:pPr>
        <w:spacing w:after="0"/>
        <w:rPr>
          <w:sz w:val="40"/>
        </w:rPr>
      </w:pPr>
      <w:r w:rsidRPr="008C239C">
        <w:rPr>
          <w:sz w:val="40"/>
        </w:rPr>
        <w:t xml:space="preserve">RV-C </w:t>
      </w:r>
      <w:r w:rsidR="0007603F" w:rsidRPr="008C239C">
        <w:rPr>
          <w:sz w:val="40"/>
        </w:rPr>
        <w:t xml:space="preserve">Submission: Addition of “Generic Revision Status.” </w:t>
      </w:r>
    </w:p>
    <w:p w14:paraId="6845B690" w14:textId="73B789A2" w:rsidR="00F504F5" w:rsidRDefault="00F504F5" w:rsidP="0007603F">
      <w:pPr>
        <w:spacing w:after="0"/>
      </w:pPr>
    </w:p>
    <w:p w14:paraId="6327F460" w14:textId="77777777" w:rsidR="004D7D8D" w:rsidRPr="008C239C" w:rsidRDefault="004D7D8D" w:rsidP="0007603F">
      <w:pPr>
        <w:spacing w:after="0"/>
      </w:pPr>
    </w:p>
    <w:p w14:paraId="7242E0E7" w14:textId="7FBC0105" w:rsidR="00616BC5" w:rsidRPr="008C239C" w:rsidRDefault="0007603F" w:rsidP="0007603F">
      <w:pPr>
        <w:spacing w:after="0"/>
      </w:pPr>
      <w:r w:rsidRPr="008C239C">
        <w:t xml:space="preserve">Justification: allow </w:t>
      </w:r>
      <w:r w:rsidR="00F504F5" w:rsidRPr="008C239C">
        <w:t xml:space="preserve">the </w:t>
      </w:r>
      <w:r w:rsidRPr="008C239C">
        <w:t>reporting of</w:t>
      </w:r>
      <w:r w:rsidR="00EE2418" w:rsidRPr="008C239C">
        <w:t xml:space="preserve"> device</w:t>
      </w:r>
      <w:r w:rsidRPr="008C239C">
        <w:t xml:space="preserve"> revision information.</w:t>
      </w:r>
    </w:p>
    <w:p w14:paraId="6A801A9E" w14:textId="237D9166" w:rsidR="00997D42" w:rsidRPr="008C239C" w:rsidRDefault="00997D42" w:rsidP="0007603F">
      <w:pPr>
        <w:spacing w:after="0"/>
      </w:pPr>
    </w:p>
    <w:p w14:paraId="233FB812" w14:textId="77777777" w:rsidR="0059349B" w:rsidRPr="008C239C" w:rsidRDefault="0059349B" w:rsidP="0007603F">
      <w:pPr>
        <w:spacing w:after="0"/>
      </w:pPr>
    </w:p>
    <w:p w14:paraId="16214828" w14:textId="55798E40" w:rsidR="0007603F" w:rsidRPr="008C239C" w:rsidRDefault="0007603F" w:rsidP="0007603F">
      <w:pPr>
        <w:spacing w:after="0"/>
      </w:pPr>
    </w:p>
    <w:p w14:paraId="1D42177C" w14:textId="665CA6EF" w:rsidR="00F504F5" w:rsidRPr="008C239C" w:rsidRDefault="00D97870" w:rsidP="00997D42">
      <w:pPr>
        <w:spacing w:after="0"/>
      </w:pPr>
      <w:r>
        <w:pict w14:anchorId="504B0774">
          <v:rect id="_x0000_i1025" style="width:0;height:1.5pt" o:hralign="center" o:hrstd="t" o:hr="t" fillcolor="#a0a0a0" stroked="f"/>
        </w:pict>
      </w:r>
    </w:p>
    <w:p w14:paraId="2BC09352" w14:textId="550BE2A6" w:rsidR="00F504F5" w:rsidRPr="008C239C" w:rsidRDefault="00EA279D" w:rsidP="00F504F5">
      <w:pPr>
        <w:spacing w:before="100" w:beforeAutospacing="1" w:after="173" w:line="240" w:lineRule="auto"/>
        <w:rPr>
          <w:rFonts w:ascii="Times New Roman" w:eastAsia="Times New Roman" w:hAnsi="Times New Roman" w:cs="Times New Roman"/>
          <w:i/>
          <w:iCs/>
          <w:kern w:val="0"/>
          <w:sz w:val="28"/>
          <w:szCs w:val="24"/>
          <w14:ligatures w14:val="none"/>
        </w:rPr>
      </w:pPr>
      <w:r w:rsidRPr="008C239C">
        <w:rPr>
          <w:rFonts w:ascii="Times New Roman" w:eastAsia="Times New Roman" w:hAnsi="Times New Roman" w:cs="Times New Roman"/>
          <w:i/>
          <w:iCs/>
          <w:kern w:val="0"/>
          <w:sz w:val="28"/>
          <w:szCs w:val="24"/>
          <w14:ligatures w14:val="none"/>
        </w:rPr>
        <w:t>6.2 General Purpose Data Groups</w:t>
      </w:r>
    </w:p>
    <w:p w14:paraId="4F888562" w14:textId="0C971BDB" w:rsidR="00EA279D" w:rsidRPr="008C239C" w:rsidRDefault="00EA279D" w:rsidP="00616BC5">
      <w:pPr>
        <w:spacing w:before="100" w:beforeAutospacing="1" w:after="86" w:line="240" w:lineRule="auto"/>
        <w:rPr>
          <w:rFonts w:ascii="Times New Roman" w:eastAsia="Times New Roman" w:hAnsi="Times New Roman" w:cs="Times New Roman"/>
          <w:b/>
          <w:bCs/>
          <w:i/>
          <w:iCs/>
          <w:kern w:val="0"/>
          <w:sz w:val="20"/>
          <w:szCs w:val="20"/>
          <w14:ligatures w14:val="none"/>
        </w:rPr>
      </w:pPr>
      <w:bookmarkStart w:id="0" w:name="__RefHeading__163189_2065848253"/>
      <w:bookmarkStart w:id="1" w:name="__RefNumPara__30476477"/>
      <w:bookmarkEnd w:id="0"/>
      <w:bookmarkEnd w:id="1"/>
      <w:r w:rsidRPr="008C239C">
        <w:rPr>
          <w:rFonts w:ascii="Times New Roman" w:eastAsia="Times New Roman" w:hAnsi="Times New Roman" w:cs="Times New Roman"/>
          <w:b/>
          <w:bCs/>
          <w:i/>
          <w:iCs/>
          <w:kern w:val="0"/>
          <w:sz w:val="20"/>
          <w:szCs w:val="20"/>
          <w14:ligatures w14:val="none"/>
        </w:rPr>
        <w:t xml:space="preserve">6.2.1 </w:t>
      </w:r>
      <w:r w:rsidR="00616BC5" w:rsidRPr="008C239C">
        <w:rPr>
          <w:rFonts w:ascii="Times New Roman" w:eastAsia="Times New Roman" w:hAnsi="Times New Roman" w:cs="Times New Roman"/>
          <w:b/>
          <w:bCs/>
          <w:i/>
          <w:iCs/>
          <w:kern w:val="0"/>
          <w:sz w:val="20"/>
          <w:szCs w:val="20"/>
          <w14:ligatures w14:val="none"/>
        </w:rPr>
        <w:t>to 6.2.5 Not Shown in this Submission</w:t>
      </w:r>
    </w:p>
    <w:p w14:paraId="1C145AA1" w14:textId="5ED80FD8" w:rsidR="00F504F5" w:rsidRPr="008C239C" w:rsidRDefault="00F504F5" w:rsidP="00F504F5">
      <w:pPr>
        <w:spacing w:after="86" w:line="240" w:lineRule="auto"/>
        <w:rPr>
          <w:rFonts w:ascii="Times New Roman" w:eastAsia="Times New Roman" w:hAnsi="Times New Roman" w:cs="Times New Roman"/>
          <w:kern w:val="0"/>
          <w:sz w:val="24"/>
          <w:szCs w:val="24"/>
          <w14:ligatures w14:val="none"/>
        </w:rPr>
      </w:pPr>
      <w:r w:rsidRPr="008C239C">
        <w:rPr>
          <w:rFonts w:ascii="Times New Roman" w:eastAsia="Times New Roman" w:hAnsi="Times New Roman" w:cs="Times New Roman"/>
          <w:kern w:val="0"/>
          <w:sz w:val="24"/>
          <w:szCs w:val="24"/>
          <w14:ligatures w14:val="none"/>
        </w:rPr>
        <w:t>…</w:t>
      </w:r>
    </w:p>
    <w:p w14:paraId="33533555" w14:textId="648AB7F2" w:rsidR="00BD77CA" w:rsidRPr="008C239C" w:rsidRDefault="00EB160C" w:rsidP="00BD77CA">
      <w:pPr>
        <w:spacing w:before="100" w:beforeAutospacing="1" w:after="86" w:line="240" w:lineRule="auto"/>
        <w:rPr>
          <w:rFonts w:ascii="Times New Roman" w:eastAsia="Times New Roman" w:hAnsi="Times New Roman" w:cs="Times New Roman"/>
          <w:color w:val="FF0000"/>
          <w:kern w:val="0"/>
          <w:sz w:val="24"/>
          <w:szCs w:val="24"/>
          <w14:ligatures w14:val="none"/>
        </w:rPr>
      </w:pPr>
      <w:r w:rsidRPr="008C239C">
        <w:rPr>
          <w:rFonts w:ascii="Times New Roman" w:eastAsia="Times New Roman" w:hAnsi="Times New Roman" w:cs="Times New Roman"/>
          <w:b/>
          <w:bCs/>
          <w:i/>
          <w:iCs/>
          <w:color w:val="FF0000"/>
          <w:kern w:val="0"/>
          <w:sz w:val="20"/>
          <w:szCs w:val="20"/>
          <w14:ligatures w14:val="none"/>
        </w:rPr>
        <w:t>6.2.6</w:t>
      </w:r>
      <w:r w:rsidR="00BD77CA" w:rsidRPr="008C239C">
        <w:rPr>
          <w:rFonts w:ascii="Times New Roman" w:eastAsia="Times New Roman" w:hAnsi="Times New Roman" w:cs="Times New Roman"/>
          <w:b/>
          <w:bCs/>
          <w:i/>
          <w:iCs/>
          <w:color w:val="FF0000"/>
          <w:kern w:val="0"/>
          <w:sz w:val="20"/>
          <w:szCs w:val="20"/>
          <w14:ligatures w14:val="none"/>
        </w:rPr>
        <w:t xml:space="preserve"> </w:t>
      </w:r>
      <w:r w:rsidR="00E13535" w:rsidRPr="008C239C">
        <w:rPr>
          <w:rFonts w:ascii="Times New Roman" w:eastAsia="Times New Roman" w:hAnsi="Times New Roman" w:cs="Times New Roman"/>
          <w:b/>
          <w:bCs/>
          <w:i/>
          <w:iCs/>
          <w:color w:val="FF0000"/>
          <w:kern w:val="0"/>
          <w:sz w:val="20"/>
          <w:szCs w:val="20"/>
          <w14:ligatures w14:val="none"/>
        </w:rPr>
        <w:t>Generic Revision Status</w:t>
      </w:r>
    </w:p>
    <w:p w14:paraId="1A31D8FF" w14:textId="555EAE7F" w:rsidR="00BD77CA" w:rsidRPr="00786C51" w:rsidRDefault="00E13535" w:rsidP="00BD77CA">
      <w:pPr>
        <w:spacing w:before="100" w:beforeAutospacing="1" w:after="115" w:line="240" w:lineRule="auto"/>
        <w:rPr>
          <w:rFonts w:ascii="Arial Narrow" w:eastAsia="Times New Roman" w:hAnsi="Arial Narrow" w:cs="Times New Roman"/>
          <w:color w:val="FF0000"/>
          <w:kern w:val="0"/>
          <w:sz w:val="20"/>
          <w:szCs w:val="20"/>
          <w14:ligatures w14:val="none"/>
        </w:rPr>
      </w:pPr>
      <w:r w:rsidRPr="00786C51">
        <w:rPr>
          <w:rFonts w:ascii="Arial Narrow" w:eastAsia="Times New Roman" w:hAnsi="Arial Narrow" w:cs="Times New Roman"/>
          <w:color w:val="FF0000"/>
          <w:kern w:val="0"/>
          <w:sz w:val="20"/>
          <w:szCs w:val="20"/>
          <w14:ligatures w14:val="none"/>
        </w:rPr>
        <w:t xml:space="preserve">This data group provides a generic method for devices to share hardware or firmware revision information. </w:t>
      </w:r>
      <w:r w:rsidR="00E44CE1" w:rsidRPr="00786C51">
        <w:rPr>
          <w:rFonts w:ascii="Arial Narrow" w:eastAsia="Times New Roman" w:hAnsi="Arial Narrow" w:cs="Times New Roman"/>
          <w:color w:val="FF0000"/>
          <w:kern w:val="0"/>
          <w:sz w:val="20"/>
          <w:szCs w:val="20"/>
          <w14:ligatures w14:val="none"/>
        </w:rPr>
        <w:t xml:space="preserve">This may be used by an RV manufacturer to ensure that all appliances on a coach are </w:t>
      </w:r>
      <w:proofErr w:type="gramStart"/>
      <w:r w:rsidR="00E44CE1" w:rsidRPr="00786C51">
        <w:rPr>
          <w:rFonts w:ascii="Arial Narrow" w:eastAsia="Times New Roman" w:hAnsi="Arial Narrow" w:cs="Times New Roman"/>
          <w:color w:val="FF0000"/>
          <w:kern w:val="0"/>
          <w:sz w:val="20"/>
          <w:szCs w:val="20"/>
          <w14:ligatures w14:val="none"/>
        </w:rPr>
        <w:t>up-to-date</w:t>
      </w:r>
      <w:proofErr w:type="gramEnd"/>
      <w:r w:rsidR="00E44CE1" w:rsidRPr="00786C51">
        <w:rPr>
          <w:rFonts w:ascii="Arial Narrow" w:eastAsia="Times New Roman" w:hAnsi="Arial Narrow" w:cs="Times New Roman"/>
          <w:color w:val="FF0000"/>
          <w:kern w:val="0"/>
          <w:sz w:val="20"/>
          <w:szCs w:val="20"/>
          <w14:ligatures w14:val="none"/>
        </w:rPr>
        <w:t xml:space="preserve"> before shipping, or by a field technician to see what version of a device they are troubleshooting. </w:t>
      </w:r>
      <w:r w:rsidR="00BD77CA" w:rsidRPr="00786C51">
        <w:rPr>
          <w:rFonts w:ascii="Arial Narrow" w:eastAsia="Times New Roman" w:hAnsi="Arial Narrow" w:cs="Times New Roman"/>
          <w:color w:val="FF0000"/>
          <w:kern w:val="0"/>
          <w:sz w:val="20"/>
          <w:szCs w:val="20"/>
          <w14:ligatures w14:val="none"/>
        </w:rPr>
        <w:t>Nodes are not required to support this DGN.</w:t>
      </w:r>
      <w:r w:rsidR="00376C17" w:rsidRPr="00786C51">
        <w:rPr>
          <w:rFonts w:ascii="Arial Narrow" w:eastAsia="Times New Roman" w:hAnsi="Arial Narrow" w:cs="Times New Roman"/>
          <w:color w:val="FF0000"/>
          <w:kern w:val="0"/>
          <w:sz w:val="20"/>
          <w:szCs w:val="20"/>
          <w14:ligatures w14:val="none"/>
        </w:rPr>
        <w:t xml:space="preserve"> </w:t>
      </w:r>
    </w:p>
    <w:p w14:paraId="2C593426" w14:textId="638C3A0F" w:rsidR="00EC7302" w:rsidRPr="00786C51" w:rsidRDefault="00EC7302" w:rsidP="00BD77CA">
      <w:pPr>
        <w:spacing w:before="100" w:beforeAutospacing="1" w:after="115" w:line="240" w:lineRule="auto"/>
        <w:rPr>
          <w:rFonts w:ascii="Arial Narrow" w:eastAsia="Times New Roman" w:hAnsi="Arial Narrow" w:cs="Times New Roman"/>
          <w:color w:val="FF0000"/>
          <w:kern w:val="0"/>
          <w:sz w:val="20"/>
          <w:szCs w:val="20"/>
          <w14:ligatures w14:val="none"/>
        </w:rPr>
      </w:pPr>
      <w:r w:rsidRPr="00786C51">
        <w:rPr>
          <w:rFonts w:ascii="Arial Narrow" w:eastAsia="Times New Roman" w:hAnsi="Arial Narrow" w:cs="Times New Roman"/>
          <w:color w:val="FF0000"/>
          <w:kern w:val="0"/>
          <w:sz w:val="20"/>
          <w:szCs w:val="20"/>
          <w14:ligatures w14:val="none"/>
        </w:rPr>
        <w:t>Revision information is reported by means of a five byte “Generic Revision Number”</w:t>
      </w:r>
      <w:r w:rsidR="00DD2748" w:rsidRPr="00786C51">
        <w:rPr>
          <w:rFonts w:ascii="Arial Narrow" w:eastAsia="Times New Roman" w:hAnsi="Arial Narrow" w:cs="Times New Roman"/>
          <w:color w:val="FF0000"/>
          <w:kern w:val="0"/>
          <w:sz w:val="20"/>
          <w:szCs w:val="20"/>
          <w14:ligatures w14:val="none"/>
        </w:rPr>
        <w:t>, each byte of which is defined in the DG signal and parameter attributes below.</w:t>
      </w:r>
      <w:r w:rsidR="006D1CB9" w:rsidRPr="00786C51">
        <w:rPr>
          <w:rFonts w:ascii="Arial Narrow" w:eastAsia="Times New Roman" w:hAnsi="Arial Narrow" w:cs="Times New Roman"/>
          <w:color w:val="FF0000"/>
          <w:kern w:val="0"/>
          <w:sz w:val="20"/>
          <w:szCs w:val="20"/>
          <w14:ligatures w14:val="none"/>
        </w:rPr>
        <w:t xml:space="preserve"> See Table 6.2.6d for examples.</w:t>
      </w:r>
    </w:p>
    <w:p w14:paraId="2D6877BB" w14:textId="0AA29C73" w:rsidR="002C7291" w:rsidRPr="00786C51" w:rsidRDefault="002C7291" w:rsidP="00BD77CA">
      <w:pPr>
        <w:spacing w:before="100" w:beforeAutospacing="1" w:after="115" w:line="240" w:lineRule="auto"/>
        <w:rPr>
          <w:rFonts w:ascii="Arial Narrow" w:eastAsia="Times New Roman" w:hAnsi="Arial Narrow" w:cs="Times New Roman"/>
          <w:color w:val="FF0000"/>
          <w:kern w:val="0"/>
          <w:sz w:val="20"/>
          <w:szCs w:val="20"/>
          <w14:ligatures w14:val="none"/>
        </w:rPr>
      </w:pPr>
      <w:r w:rsidRPr="00786C51">
        <w:rPr>
          <w:rFonts w:ascii="Arial Narrow" w:eastAsia="Times New Roman" w:hAnsi="Arial Narrow" w:cs="Times New Roman"/>
          <w:color w:val="FF0000"/>
          <w:kern w:val="0"/>
          <w:sz w:val="20"/>
          <w:szCs w:val="20"/>
          <w14:ligatures w14:val="none"/>
        </w:rPr>
        <w:t>This DG is not subject to “Request for DGN” (</w:t>
      </w:r>
      <w:r w:rsidR="00D53CB8" w:rsidRPr="00786C51">
        <w:rPr>
          <w:rFonts w:ascii="Arial Narrow" w:eastAsia="Times New Roman" w:hAnsi="Arial Narrow" w:cs="Times New Roman"/>
          <w:color w:val="FF0000"/>
          <w:kern w:val="0"/>
          <w:sz w:val="20"/>
          <w:szCs w:val="20"/>
          <w14:ligatures w14:val="none"/>
        </w:rPr>
        <w:t xml:space="preserve">see </w:t>
      </w:r>
      <w:r w:rsidRPr="00786C51">
        <w:rPr>
          <w:rFonts w:ascii="Arial Narrow" w:eastAsia="Times New Roman" w:hAnsi="Arial Narrow" w:cs="Times New Roman"/>
          <w:color w:val="FF0000"/>
          <w:kern w:val="0"/>
          <w:sz w:val="20"/>
          <w:szCs w:val="20"/>
          <w14:ligatures w14:val="none"/>
        </w:rPr>
        <w:t>3.2.4.3); instead, GENERIC_REVISION_ REQUEST (below) should be used to request this DG.</w:t>
      </w:r>
    </w:p>
    <w:p w14:paraId="06B9C11B" w14:textId="00C8AA2C" w:rsidR="00F504F5" w:rsidRPr="00786C51" w:rsidRDefault="00BD77CA" w:rsidP="00BD77CA">
      <w:pPr>
        <w:spacing w:before="100" w:beforeAutospacing="1" w:after="115" w:line="240" w:lineRule="auto"/>
        <w:rPr>
          <w:rFonts w:ascii="Arial Narrow" w:eastAsia="Times New Roman" w:hAnsi="Arial Narrow" w:cs="Times New Roman"/>
          <w:color w:val="FF0000"/>
          <w:kern w:val="0"/>
          <w:sz w:val="20"/>
          <w:szCs w:val="20"/>
          <w14:ligatures w14:val="none"/>
        </w:rPr>
      </w:pPr>
      <w:r w:rsidRPr="00786C51">
        <w:rPr>
          <w:rFonts w:ascii="Arial Narrow" w:eastAsia="Times New Roman" w:hAnsi="Arial Narrow" w:cs="Times New Roman"/>
          <w:color w:val="FF0000"/>
          <w:kern w:val="0"/>
          <w:sz w:val="20"/>
          <w:szCs w:val="20"/>
          <w14:ligatures w14:val="none"/>
        </w:rPr>
        <w:t>Table 6.2.</w:t>
      </w:r>
      <w:r w:rsidR="002C7291" w:rsidRPr="00786C51">
        <w:rPr>
          <w:rFonts w:ascii="Arial Narrow" w:eastAsia="Times New Roman" w:hAnsi="Arial Narrow" w:cs="Times New Roman"/>
          <w:color w:val="FF0000"/>
          <w:kern w:val="0"/>
          <w:sz w:val="20"/>
          <w:szCs w:val="20"/>
          <w14:ligatures w14:val="none"/>
        </w:rPr>
        <w:t>6</w:t>
      </w:r>
      <w:r w:rsidRPr="00786C51">
        <w:rPr>
          <w:rFonts w:ascii="Arial Narrow" w:eastAsia="Times New Roman" w:hAnsi="Arial Narrow" w:cs="Times New Roman"/>
          <w:color w:val="FF0000"/>
          <w:kern w:val="0"/>
          <w:sz w:val="20"/>
          <w:szCs w:val="20"/>
          <w14:ligatures w14:val="none"/>
        </w:rPr>
        <w:t>a defines th</w:t>
      </w:r>
      <w:r w:rsidR="002C7291" w:rsidRPr="00786C51">
        <w:rPr>
          <w:rFonts w:ascii="Arial Narrow" w:eastAsia="Times New Roman" w:hAnsi="Arial Narrow" w:cs="Times New Roman"/>
          <w:color w:val="FF0000"/>
          <w:kern w:val="0"/>
          <w:sz w:val="20"/>
          <w:szCs w:val="20"/>
          <w14:ligatures w14:val="none"/>
        </w:rPr>
        <w:t>e DG attributes, and Table 6.2.6</w:t>
      </w:r>
      <w:r w:rsidRPr="00786C51">
        <w:rPr>
          <w:rFonts w:ascii="Arial Narrow" w:eastAsia="Times New Roman" w:hAnsi="Arial Narrow" w:cs="Times New Roman"/>
          <w:color w:val="FF0000"/>
          <w:kern w:val="0"/>
          <w:sz w:val="20"/>
          <w:szCs w:val="20"/>
          <w14:ligatures w14:val="none"/>
        </w:rPr>
        <w:t>b defines the signal and parameter attributes.</w:t>
      </w:r>
    </w:p>
    <w:p w14:paraId="102ECC7D" w14:textId="790AF1D8" w:rsidR="00BD77CA" w:rsidRPr="00786C51" w:rsidRDefault="00BD77CA" w:rsidP="00BD77CA">
      <w:pPr>
        <w:spacing w:before="144" w:after="0" w:line="240" w:lineRule="auto"/>
        <w:jc w:val="center"/>
        <w:rPr>
          <w:rFonts w:ascii="Arial Narrow" w:eastAsia="Times New Roman" w:hAnsi="Arial Narrow" w:cs="Times New Roman"/>
          <w:color w:val="FF0000"/>
          <w:kern w:val="0"/>
          <w:sz w:val="20"/>
          <w:szCs w:val="20"/>
          <w14:ligatures w14:val="none"/>
        </w:rPr>
      </w:pPr>
      <w:r w:rsidRPr="00786C51">
        <w:rPr>
          <w:rFonts w:ascii="Arial Narrow" w:eastAsia="Times New Roman" w:hAnsi="Arial Narrow" w:cs="Times New Roman"/>
          <w:b/>
          <w:bCs/>
          <w:color w:val="FF0000"/>
          <w:kern w:val="0"/>
          <w:sz w:val="20"/>
          <w:szCs w:val="20"/>
          <w14:ligatures w14:val="none"/>
        </w:rPr>
        <w:t>Table 6.2.</w:t>
      </w:r>
      <w:r w:rsidR="002C7291" w:rsidRPr="00786C51">
        <w:rPr>
          <w:rFonts w:ascii="Arial Narrow" w:eastAsia="Times New Roman" w:hAnsi="Arial Narrow" w:cs="Times New Roman"/>
          <w:b/>
          <w:bCs/>
          <w:color w:val="FF0000"/>
          <w:kern w:val="0"/>
          <w:sz w:val="20"/>
          <w:szCs w:val="20"/>
          <w14:ligatures w14:val="none"/>
        </w:rPr>
        <w:t>6</w:t>
      </w:r>
      <w:r w:rsidRPr="00786C51">
        <w:rPr>
          <w:rFonts w:ascii="Arial Narrow" w:eastAsia="Times New Roman" w:hAnsi="Arial Narrow" w:cs="Times New Roman"/>
          <w:b/>
          <w:bCs/>
          <w:color w:val="FF0000"/>
          <w:kern w:val="0"/>
          <w:sz w:val="20"/>
          <w:szCs w:val="20"/>
          <w14:ligatures w14:val="none"/>
        </w:rPr>
        <w:t>a — DG definition</w:t>
      </w:r>
    </w:p>
    <w:tbl>
      <w:tblPr>
        <w:tblW w:w="6705" w:type="dxa"/>
        <w:jc w:val="center"/>
        <w:tblCellSpacing w:w="0"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CellMar>
          <w:top w:w="30" w:type="dxa"/>
          <w:left w:w="30" w:type="dxa"/>
          <w:bottom w:w="30" w:type="dxa"/>
          <w:right w:w="30" w:type="dxa"/>
        </w:tblCellMar>
        <w:tblLook w:val="04A0" w:firstRow="1" w:lastRow="0" w:firstColumn="1" w:lastColumn="0" w:noHBand="0" w:noVBand="1"/>
      </w:tblPr>
      <w:tblGrid>
        <w:gridCol w:w="2547"/>
        <w:gridCol w:w="4158"/>
      </w:tblGrid>
      <w:tr w:rsidR="00BD77CA" w:rsidRPr="00786C51" w14:paraId="5DC63BC2" w14:textId="77777777" w:rsidTr="0066781F">
        <w:trPr>
          <w:tblCellSpacing w:w="0" w:type="dxa"/>
          <w:jc w:val="center"/>
        </w:trPr>
        <w:tc>
          <w:tcPr>
            <w:tcW w:w="2547" w:type="dxa"/>
            <w:vAlign w:val="center"/>
            <w:hideMark/>
          </w:tcPr>
          <w:p w14:paraId="6E6785A3" w14:textId="77777777" w:rsidR="00BD77CA" w:rsidRPr="00786C51" w:rsidRDefault="00BD77CA" w:rsidP="00E84CDD">
            <w:pPr>
              <w:spacing w:before="100" w:beforeAutospacing="1" w:after="0" w:line="240" w:lineRule="auto"/>
              <w:rPr>
                <w:rFonts w:ascii="Arial Narrow" w:eastAsia="Times New Roman" w:hAnsi="Arial Narrow" w:cs="Times New Roman"/>
                <w:color w:val="FF0000"/>
                <w:kern w:val="0"/>
                <w:sz w:val="20"/>
                <w:szCs w:val="20"/>
                <w14:ligatures w14:val="none"/>
              </w:rPr>
            </w:pPr>
            <w:r w:rsidRPr="00786C51">
              <w:rPr>
                <w:rFonts w:ascii="Arial Narrow" w:eastAsia="Times New Roman" w:hAnsi="Arial Narrow" w:cs="Times New Roman"/>
                <w:color w:val="FF0000"/>
                <w:kern w:val="0"/>
                <w:sz w:val="20"/>
                <w:szCs w:val="20"/>
                <w14:ligatures w14:val="none"/>
              </w:rPr>
              <w:t>DG attribute</w:t>
            </w:r>
          </w:p>
        </w:tc>
        <w:tc>
          <w:tcPr>
            <w:tcW w:w="4158" w:type="dxa"/>
            <w:vAlign w:val="center"/>
            <w:hideMark/>
          </w:tcPr>
          <w:p w14:paraId="147EC131" w14:textId="77777777" w:rsidR="00BD77CA" w:rsidRPr="00786C51" w:rsidRDefault="00BD77CA" w:rsidP="00E84CDD">
            <w:pPr>
              <w:spacing w:before="100" w:beforeAutospacing="1" w:after="0" w:line="240" w:lineRule="auto"/>
              <w:rPr>
                <w:rFonts w:ascii="Arial Narrow" w:eastAsia="Times New Roman" w:hAnsi="Arial Narrow" w:cs="Times New Roman"/>
                <w:color w:val="FF0000"/>
                <w:kern w:val="0"/>
                <w:sz w:val="20"/>
                <w:szCs w:val="20"/>
                <w14:ligatures w14:val="none"/>
              </w:rPr>
            </w:pPr>
            <w:r w:rsidRPr="00786C51">
              <w:rPr>
                <w:rFonts w:ascii="Arial Narrow" w:eastAsia="Times New Roman" w:hAnsi="Arial Narrow" w:cs="Times New Roman"/>
                <w:color w:val="FF0000"/>
                <w:kern w:val="0"/>
                <w:sz w:val="20"/>
                <w:szCs w:val="20"/>
                <w14:ligatures w14:val="none"/>
              </w:rPr>
              <w:t>Value</w:t>
            </w:r>
          </w:p>
        </w:tc>
      </w:tr>
      <w:tr w:rsidR="00BD77CA" w:rsidRPr="00786C51" w14:paraId="5A89F1B4" w14:textId="77777777" w:rsidTr="0066781F">
        <w:trPr>
          <w:trHeight w:val="374"/>
          <w:tblCellSpacing w:w="0" w:type="dxa"/>
          <w:jc w:val="center"/>
        </w:trPr>
        <w:tc>
          <w:tcPr>
            <w:tcW w:w="2547" w:type="dxa"/>
            <w:vAlign w:val="center"/>
            <w:hideMark/>
          </w:tcPr>
          <w:p w14:paraId="18EF5BD8" w14:textId="77777777" w:rsidR="00BD77CA" w:rsidRPr="00786C51" w:rsidRDefault="00BD77CA" w:rsidP="00E84CDD">
            <w:pPr>
              <w:spacing w:before="100" w:beforeAutospacing="1" w:after="0" w:line="240" w:lineRule="auto"/>
              <w:rPr>
                <w:rFonts w:ascii="Arial Narrow" w:eastAsia="Times New Roman" w:hAnsi="Arial Narrow" w:cs="Times New Roman"/>
                <w:color w:val="FF0000"/>
                <w:kern w:val="0"/>
                <w:sz w:val="20"/>
                <w:szCs w:val="20"/>
                <w14:ligatures w14:val="none"/>
              </w:rPr>
            </w:pPr>
            <w:r w:rsidRPr="00786C51">
              <w:rPr>
                <w:rFonts w:ascii="Arial Narrow" w:eastAsia="Times New Roman" w:hAnsi="Arial Narrow" w:cs="Times New Roman"/>
                <w:color w:val="FF0000"/>
                <w:kern w:val="0"/>
                <w:sz w:val="20"/>
                <w:szCs w:val="20"/>
                <w14:ligatures w14:val="none"/>
              </w:rPr>
              <w:t>Name</w:t>
            </w:r>
          </w:p>
        </w:tc>
        <w:tc>
          <w:tcPr>
            <w:tcW w:w="4158" w:type="dxa"/>
            <w:vAlign w:val="center"/>
            <w:hideMark/>
          </w:tcPr>
          <w:p w14:paraId="31A32332" w14:textId="65F96CF8" w:rsidR="00BD77CA" w:rsidRPr="00786C51" w:rsidRDefault="002C7291" w:rsidP="00E84CDD">
            <w:pPr>
              <w:spacing w:before="100" w:beforeAutospacing="1" w:after="0" w:line="240" w:lineRule="auto"/>
              <w:rPr>
                <w:rFonts w:ascii="Arial Narrow" w:eastAsia="Times New Roman" w:hAnsi="Arial Narrow" w:cs="Times New Roman"/>
                <w:color w:val="FF0000"/>
                <w:kern w:val="0"/>
                <w:sz w:val="20"/>
                <w:szCs w:val="20"/>
                <w14:ligatures w14:val="none"/>
              </w:rPr>
            </w:pPr>
            <w:r w:rsidRPr="00786C51">
              <w:rPr>
                <w:rFonts w:ascii="Arial Narrow" w:eastAsia="Times New Roman" w:hAnsi="Arial Narrow" w:cs="Times New Roman"/>
                <w:color w:val="FF0000"/>
                <w:kern w:val="0"/>
                <w:sz w:val="20"/>
                <w:szCs w:val="20"/>
                <w14:ligatures w14:val="none"/>
              </w:rPr>
              <w:t>GENERIC_REVISION_STATUS</w:t>
            </w:r>
          </w:p>
        </w:tc>
      </w:tr>
      <w:tr w:rsidR="00BD77CA" w:rsidRPr="00786C51" w14:paraId="56DCCF7D" w14:textId="77777777" w:rsidTr="0066781F">
        <w:trPr>
          <w:tblCellSpacing w:w="0" w:type="dxa"/>
          <w:jc w:val="center"/>
        </w:trPr>
        <w:tc>
          <w:tcPr>
            <w:tcW w:w="2547" w:type="dxa"/>
            <w:hideMark/>
          </w:tcPr>
          <w:p w14:paraId="790A7D99" w14:textId="77777777" w:rsidR="00BD77CA" w:rsidRPr="00786C51" w:rsidRDefault="00BD77CA" w:rsidP="00E84CDD">
            <w:pPr>
              <w:spacing w:before="100" w:beforeAutospacing="1" w:after="0" w:line="240" w:lineRule="auto"/>
              <w:rPr>
                <w:rFonts w:ascii="Arial Narrow" w:eastAsia="Times New Roman" w:hAnsi="Arial Narrow" w:cs="Times New Roman"/>
                <w:color w:val="FF0000"/>
                <w:kern w:val="0"/>
                <w:sz w:val="20"/>
                <w:szCs w:val="20"/>
                <w14:ligatures w14:val="none"/>
              </w:rPr>
            </w:pPr>
            <w:r w:rsidRPr="00786C51">
              <w:rPr>
                <w:rFonts w:ascii="Arial Narrow" w:eastAsia="Times New Roman" w:hAnsi="Arial Narrow" w:cs="Times New Roman"/>
                <w:color w:val="FF0000"/>
                <w:kern w:val="0"/>
                <w:sz w:val="20"/>
                <w:szCs w:val="20"/>
                <w14:ligatures w14:val="none"/>
              </w:rPr>
              <w:t>DGN</w:t>
            </w:r>
          </w:p>
        </w:tc>
        <w:tc>
          <w:tcPr>
            <w:tcW w:w="4158" w:type="dxa"/>
            <w:vAlign w:val="center"/>
            <w:hideMark/>
          </w:tcPr>
          <w:p w14:paraId="22815669" w14:textId="4BB53C26" w:rsidR="00BD77CA" w:rsidRPr="00786C51" w:rsidRDefault="001B2B87" w:rsidP="00E84CDD">
            <w:pPr>
              <w:spacing w:before="100" w:beforeAutospacing="1" w:after="0" w:line="240" w:lineRule="auto"/>
              <w:rPr>
                <w:rFonts w:ascii="Arial Narrow" w:eastAsia="Times New Roman" w:hAnsi="Arial Narrow" w:cs="Times New Roman"/>
                <w:color w:val="FF0000"/>
                <w:kern w:val="0"/>
                <w:sz w:val="20"/>
                <w:szCs w:val="20"/>
                <w14:ligatures w14:val="none"/>
              </w:rPr>
            </w:pPr>
            <w:r w:rsidRPr="00786C51">
              <w:rPr>
                <w:rFonts w:ascii="Arial Narrow" w:eastAsia="Times New Roman" w:hAnsi="Arial Narrow" w:cs="Times New Roman"/>
                <w:color w:val="FF0000"/>
                <w:kern w:val="0"/>
                <w:sz w:val="20"/>
                <w:szCs w:val="20"/>
                <w14:ligatures w14:val="none"/>
              </w:rPr>
              <w:t>1FD97h</w:t>
            </w:r>
          </w:p>
        </w:tc>
      </w:tr>
      <w:tr w:rsidR="00BD77CA" w:rsidRPr="00786C51" w14:paraId="50EB736E" w14:textId="77777777" w:rsidTr="0066781F">
        <w:trPr>
          <w:trHeight w:val="285"/>
          <w:tblCellSpacing w:w="0" w:type="dxa"/>
          <w:jc w:val="center"/>
        </w:trPr>
        <w:tc>
          <w:tcPr>
            <w:tcW w:w="2547" w:type="dxa"/>
            <w:vAlign w:val="center"/>
            <w:hideMark/>
          </w:tcPr>
          <w:p w14:paraId="7010C3FA" w14:textId="77777777" w:rsidR="00BD77CA" w:rsidRPr="00786C51" w:rsidRDefault="00BD77CA" w:rsidP="00E84CDD">
            <w:pPr>
              <w:spacing w:before="100" w:beforeAutospacing="1" w:after="0" w:line="240" w:lineRule="auto"/>
              <w:rPr>
                <w:rFonts w:ascii="Arial Narrow" w:eastAsia="Times New Roman" w:hAnsi="Arial Narrow" w:cs="Times New Roman"/>
                <w:color w:val="FF0000"/>
                <w:kern w:val="0"/>
                <w:sz w:val="20"/>
                <w:szCs w:val="20"/>
                <w14:ligatures w14:val="none"/>
              </w:rPr>
            </w:pPr>
            <w:r w:rsidRPr="00786C51">
              <w:rPr>
                <w:rFonts w:ascii="Arial Narrow" w:eastAsia="Times New Roman" w:hAnsi="Arial Narrow" w:cs="Times New Roman"/>
                <w:color w:val="FF0000"/>
                <w:kern w:val="0"/>
                <w:sz w:val="20"/>
                <w:szCs w:val="20"/>
                <w14:ligatures w14:val="none"/>
              </w:rPr>
              <w:t>Default priority</w:t>
            </w:r>
          </w:p>
        </w:tc>
        <w:tc>
          <w:tcPr>
            <w:tcW w:w="4158" w:type="dxa"/>
            <w:vAlign w:val="center"/>
            <w:hideMark/>
          </w:tcPr>
          <w:p w14:paraId="4E3B384B" w14:textId="2FE15C1B" w:rsidR="00BD77CA" w:rsidRPr="00786C51" w:rsidRDefault="0052616A" w:rsidP="00E84CDD">
            <w:pPr>
              <w:spacing w:before="100" w:beforeAutospacing="1" w:after="0" w:line="240" w:lineRule="auto"/>
              <w:rPr>
                <w:rFonts w:ascii="Arial Narrow" w:eastAsia="Times New Roman" w:hAnsi="Arial Narrow" w:cs="Times New Roman"/>
                <w:color w:val="FF0000"/>
                <w:kern w:val="0"/>
                <w:sz w:val="20"/>
                <w:szCs w:val="20"/>
                <w14:ligatures w14:val="none"/>
              </w:rPr>
            </w:pPr>
            <w:r w:rsidRPr="00786C51">
              <w:rPr>
                <w:rFonts w:ascii="Arial Narrow" w:eastAsia="Times New Roman" w:hAnsi="Arial Narrow" w:cs="Times New Roman"/>
                <w:color w:val="FF0000"/>
                <w:kern w:val="0"/>
                <w:sz w:val="20"/>
                <w:szCs w:val="20"/>
                <w14:ligatures w14:val="none"/>
              </w:rPr>
              <w:t>7</w:t>
            </w:r>
          </w:p>
        </w:tc>
      </w:tr>
      <w:tr w:rsidR="00BD77CA" w:rsidRPr="00786C51" w14:paraId="2FFBC2DE" w14:textId="77777777" w:rsidTr="0066781F">
        <w:trPr>
          <w:tblCellSpacing w:w="0" w:type="dxa"/>
          <w:jc w:val="center"/>
        </w:trPr>
        <w:tc>
          <w:tcPr>
            <w:tcW w:w="2547" w:type="dxa"/>
            <w:vAlign w:val="center"/>
            <w:hideMark/>
          </w:tcPr>
          <w:p w14:paraId="73B82929" w14:textId="77777777" w:rsidR="00BD77CA" w:rsidRPr="00786C51" w:rsidRDefault="00BD77CA" w:rsidP="00E84CDD">
            <w:pPr>
              <w:spacing w:before="100" w:beforeAutospacing="1" w:after="0" w:line="240" w:lineRule="auto"/>
              <w:rPr>
                <w:rFonts w:ascii="Arial Narrow" w:eastAsia="Times New Roman" w:hAnsi="Arial Narrow" w:cs="Times New Roman"/>
                <w:color w:val="FF0000"/>
                <w:kern w:val="0"/>
                <w:sz w:val="20"/>
                <w:szCs w:val="20"/>
                <w14:ligatures w14:val="none"/>
              </w:rPr>
            </w:pPr>
            <w:r w:rsidRPr="00786C51">
              <w:rPr>
                <w:rFonts w:ascii="Arial Narrow" w:eastAsia="Times New Roman" w:hAnsi="Arial Narrow" w:cs="Times New Roman"/>
                <w:color w:val="FF0000"/>
                <w:kern w:val="0"/>
                <w:sz w:val="20"/>
                <w:szCs w:val="20"/>
                <w14:ligatures w14:val="none"/>
              </w:rPr>
              <w:t>Maximum broadcast gap</w:t>
            </w:r>
          </w:p>
        </w:tc>
        <w:tc>
          <w:tcPr>
            <w:tcW w:w="4158" w:type="dxa"/>
            <w:vAlign w:val="center"/>
            <w:hideMark/>
          </w:tcPr>
          <w:p w14:paraId="7B1000CD" w14:textId="76758A82" w:rsidR="00BD77CA" w:rsidRPr="00786C51" w:rsidRDefault="00F62D74" w:rsidP="00E84CDD">
            <w:pPr>
              <w:spacing w:before="100" w:beforeAutospacing="1" w:after="0" w:line="240" w:lineRule="auto"/>
              <w:rPr>
                <w:rFonts w:ascii="Arial Narrow" w:eastAsia="Times New Roman" w:hAnsi="Arial Narrow" w:cs="Times New Roman"/>
                <w:color w:val="FF0000"/>
                <w:kern w:val="0"/>
                <w:sz w:val="20"/>
                <w:szCs w:val="20"/>
                <w14:ligatures w14:val="none"/>
              </w:rPr>
            </w:pPr>
            <w:r w:rsidRPr="00786C51">
              <w:rPr>
                <w:rFonts w:ascii="Arial Narrow" w:eastAsia="Times New Roman" w:hAnsi="Arial Narrow" w:cs="Times New Roman"/>
                <w:color w:val="FF0000"/>
                <w:kern w:val="0"/>
                <w:sz w:val="20"/>
                <w:szCs w:val="20"/>
                <w14:ligatures w14:val="none"/>
              </w:rPr>
              <w:t>250ms</w:t>
            </w:r>
          </w:p>
        </w:tc>
      </w:tr>
      <w:tr w:rsidR="00BD77CA" w:rsidRPr="00786C51" w14:paraId="6FC70471" w14:textId="77777777" w:rsidTr="0066781F">
        <w:trPr>
          <w:tblCellSpacing w:w="0" w:type="dxa"/>
          <w:jc w:val="center"/>
        </w:trPr>
        <w:tc>
          <w:tcPr>
            <w:tcW w:w="2547" w:type="dxa"/>
            <w:vAlign w:val="center"/>
            <w:hideMark/>
          </w:tcPr>
          <w:p w14:paraId="686F8501" w14:textId="77777777" w:rsidR="00BD77CA" w:rsidRPr="00786C51" w:rsidRDefault="00BD77CA" w:rsidP="00E84CDD">
            <w:pPr>
              <w:spacing w:before="100" w:beforeAutospacing="1" w:after="0" w:line="240" w:lineRule="auto"/>
              <w:rPr>
                <w:rFonts w:ascii="Arial Narrow" w:eastAsia="Times New Roman" w:hAnsi="Arial Narrow" w:cs="Times New Roman"/>
                <w:color w:val="FF0000"/>
                <w:kern w:val="0"/>
                <w:sz w:val="20"/>
                <w:szCs w:val="20"/>
                <w14:ligatures w14:val="none"/>
              </w:rPr>
            </w:pPr>
            <w:r w:rsidRPr="00786C51">
              <w:rPr>
                <w:rFonts w:ascii="Arial Narrow" w:eastAsia="Times New Roman" w:hAnsi="Arial Narrow" w:cs="Times New Roman"/>
                <w:color w:val="FF0000"/>
                <w:kern w:val="0"/>
                <w:sz w:val="20"/>
                <w:szCs w:val="20"/>
                <w14:ligatures w14:val="none"/>
              </w:rPr>
              <w:t>Normal broadcast gap</w:t>
            </w:r>
          </w:p>
        </w:tc>
        <w:tc>
          <w:tcPr>
            <w:tcW w:w="4158" w:type="dxa"/>
            <w:vAlign w:val="center"/>
            <w:hideMark/>
          </w:tcPr>
          <w:p w14:paraId="194E66B6" w14:textId="32B162E2" w:rsidR="00BD77CA" w:rsidRPr="00786C51" w:rsidRDefault="00F62D74" w:rsidP="00E84CDD">
            <w:pPr>
              <w:spacing w:before="100" w:beforeAutospacing="1" w:after="0" w:line="240" w:lineRule="auto"/>
              <w:rPr>
                <w:rFonts w:ascii="Arial Narrow" w:eastAsia="Times New Roman" w:hAnsi="Arial Narrow" w:cs="Times New Roman"/>
                <w:color w:val="FF0000"/>
                <w:kern w:val="0"/>
                <w:sz w:val="20"/>
                <w:szCs w:val="20"/>
                <w14:ligatures w14:val="none"/>
              </w:rPr>
            </w:pPr>
            <w:r w:rsidRPr="00786C51">
              <w:rPr>
                <w:rFonts w:ascii="Arial Narrow" w:eastAsia="Times New Roman" w:hAnsi="Arial Narrow" w:cs="Times New Roman"/>
                <w:color w:val="FF0000"/>
                <w:kern w:val="0"/>
                <w:sz w:val="20"/>
                <w:szCs w:val="20"/>
                <w14:ligatures w14:val="none"/>
              </w:rPr>
              <w:t>N/A</w:t>
            </w:r>
          </w:p>
        </w:tc>
      </w:tr>
      <w:tr w:rsidR="00BD77CA" w:rsidRPr="00786C51" w14:paraId="5AC1F90D" w14:textId="77777777" w:rsidTr="0066781F">
        <w:trPr>
          <w:tblCellSpacing w:w="0" w:type="dxa"/>
          <w:jc w:val="center"/>
        </w:trPr>
        <w:tc>
          <w:tcPr>
            <w:tcW w:w="2547" w:type="dxa"/>
            <w:vAlign w:val="center"/>
            <w:hideMark/>
          </w:tcPr>
          <w:p w14:paraId="41026953" w14:textId="77777777" w:rsidR="00BD77CA" w:rsidRPr="00786C51" w:rsidRDefault="00BD77CA" w:rsidP="00E84CDD">
            <w:pPr>
              <w:spacing w:before="100" w:beforeAutospacing="1" w:after="0" w:line="240" w:lineRule="auto"/>
              <w:rPr>
                <w:rFonts w:ascii="Arial Narrow" w:eastAsia="Times New Roman" w:hAnsi="Arial Narrow" w:cs="Times New Roman"/>
                <w:color w:val="FF0000"/>
                <w:kern w:val="0"/>
                <w:sz w:val="20"/>
                <w:szCs w:val="20"/>
                <w14:ligatures w14:val="none"/>
              </w:rPr>
            </w:pPr>
            <w:r w:rsidRPr="00786C51">
              <w:rPr>
                <w:rFonts w:ascii="Arial Narrow" w:eastAsia="Times New Roman" w:hAnsi="Arial Narrow" w:cs="Times New Roman"/>
                <w:color w:val="FF0000"/>
                <w:kern w:val="0"/>
                <w:sz w:val="20"/>
                <w:szCs w:val="20"/>
                <w14:ligatures w14:val="none"/>
              </w:rPr>
              <w:t>Minimum broadcast gap</w:t>
            </w:r>
          </w:p>
        </w:tc>
        <w:tc>
          <w:tcPr>
            <w:tcW w:w="4158" w:type="dxa"/>
            <w:vAlign w:val="center"/>
            <w:hideMark/>
          </w:tcPr>
          <w:p w14:paraId="148F5BD0" w14:textId="36DDB031" w:rsidR="00BD77CA" w:rsidRPr="00786C51" w:rsidRDefault="00F62D74" w:rsidP="00E84CDD">
            <w:pPr>
              <w:spacing w:before="100" w:beforeAutospacing="1" w:after="0" w:line="240" w:lineRule="auto"/>
              <w:rPr>
                <w:rFonts w:ascii="Arial Narrow" w:eastAsia="Times New Roman" w:hAnsi="Arial Narrow" w:cs="Times New Roman"/>
                <w:color w:val="FF0000"/>
                <w:kern w:val="0"/>
                <w:sz w:val="20"/>
                <w:szCs w:val="20"/>
                <w14:ligatures w14:val="none"/>
              </w:rPr>
            </w:pPr>
            <w:r w:rsidRPr="00786C51">
              <w:rPr>
                <w:rFonts w:ascii="Arial Narrow" w:eastAsia="Times New Roman" w:hAnsi="Arial Narrow" w:cs="Times New Roman"/>
                <w:color w:val="FF0000"/>
                <w:kern w:val="0"/>
                <w:sz w:val="20"/>
                <w:szCs w:val="20"/>
                <w14:ligatures w14:val="none"/>
              </w:rPr>
              <w:t>25ms</w:t>
            </w:r>
          </w:p>
        </w:tc>
      </w:tr>
      <w:tr w:rsidR="00BD77CA" w:rsidRPr="00786C51" w14:paraId="6A47BDED" w14:textId="77777777" w:rsidTr="0066781F">
        <w:trPr>
          <w:tblCellSpacing w:w="0" w:type="dxa"/>
          <w:jc w:val="center"/>
        </w:trPr>
        <w:tc>
          <w:tcPr>
            <w:tcW w:w="2547" w:type="dxa"/>
            <w:vAlign w:val="center"/>
            <w:hideMark/>
          </w:tcPr>
          <w:p w14:paraId="4409561B" w14:textId="77777777" w:rsidR="00BD77CA" w:rsidRPr="00786C51" w:rsidRDefault="00BD77CA" w:rsidP="00E84CDD">
            <w:pPr>
              <w:spacing w:before="100" w:beforeAutospacing="1" w:after="0" w:line="240" w:lineRule="auto"/>
              <w:rPr>
                <w:rFonts w:ascii="Arial Narrow" w:eastAsia="Times New Roman" w:hAnsi="Arial Narrow" w:cs="Times New Roman"/>
                <w:color w:val="FF0000"/>
                <w:kern w:val="0"/>
                <w:sz w:val="20"/>
                <w:szCs w:val="20"/>
                <w14:ligatures w14:val="none"/>
              </w:rPr>
            </w:pPr>
            <w:r w:rsidRPr="00786C51">
              <w:rPr>
                <w:rFonts w:ascii="Arial Narrow" w:eastAsia="Times New Roman" w:hAnsi="Arial Narrow" w:cs="Times New Roman"/>
                <w:color w:val="FF0000"/>
                <w:kern w:val="0"/>
                <w:sz w:val="20"/>
                <w:szCs w:val="20"/>
                <w14:ligatures w14:val="none"/>
              </w:rPr>
              <w:t>ACK requirements</w:t>
            </w:r>
          </w:p>
        </w:tc>
        <w:tc>
          <w:tcPr>
            <w:tcW w:w="4158" w:type="dxa"/>
            <w:vAlign w:val="center"/>
            <w:hideMark/>
          </w:tcPr>
          <w:p w14:paraId="35391783" w14:textId="603DBC64" w:rsidR="00BD77CA" w:rsidRPr="00786C51" w:rsidRDefault="00F62D74" w:rsidP="00E84CDD">
            <w:pPr>
              <w:spacing w:before="100" w:beforeAutospacing="1" w:after="0" w:line="240" w:lineRule="auto"/>
              <w:rPr>
                <w:rFonts w:ascii="Arial Narrow" w:eastAsia="Times New Roman" w:hAnsi="Arial Narrow" w:cs="Times New Roman"/>
                <w:color w:val="FF0000"/>
                <w:kern w:val="0"/>
                <w:sz w:val="20"/>
                <w:szCs w:val="20"/>
                <w14:ligatures w14:val="none"/>
              </w:rPr>
            </w:pPr>
            <w:r w:rsidRPr="00786C51">
              <w:rPr>
                <w:rFonts w:ascii="Arial Narrow" w:eastAsia="Times New Roman" w:hAnsi="Arial Narrow" w:cs="Times New Roman"/>
                <w:color w:val="FF0000"/>
                <w:kern w:val="0"/>
                <w:sz w:val="20"/>
                <w:szCs w:val="20"/>
                <w14:ligatures w14:val="none"/>
              </w:rPr>
              <w:t>None</w:t>
            </w:r>
          </w:p>
        </w:tc>
      </w:tr>
    </w:tbl>
    <w:p w14:paraId="11372BC7" w14:textId="02A987A1" w:rsidR="00F504F5" w:rsidRPr="00786C51" w:rsidRDefault="00F504F5" w:rsidP="00BD77CA">
      <w:pPr>
        <w:spacing w:before="100" w:beforeAutospacing="1" w:after="0" w:line="240" w:lineRule="auto"/>
        <w:rPr>
          <w:rFonts w:ascii="Arial Narrow" w:eastAsia="Times New Roman" w:hAnsi="Arial Narrow" w:cs="Times New Roman"/>
          <w:color w:val="FF0000"/>
          <w:kern w:val="0"/>
          <w:sz w:val="20"/>
          <w:szCs w:val="20"/>
          <w14:ligatures w14:val="none"/>
        </w:rPr>
      </w:pPr>
    </w:p>
    <w:p w14:paraId="17ABDCFF" w14:textId="63AE7C08" w:rsidR="00BD77CA" w:rsidRPr="00786C51" w:rsidRDefault="00BD77CA" w:rsidP="00BD77CA">
      <w:pPr>
        <w:spacing w:before="144" w:after="0" w:line="240" w:lineRule="auto"/>
        <w:jc w:val="center"/>
        <w:rPr>
          <w:rFonts w:ascii="Arial Narrow" w:eastAsia="Times New Roman" w:hAnsi="Arial Narrow" w:cs="Times New Roman"/>
          <w:color w:val="FF0000"/>
          <w:kern w:val="0"/>
          <w:sz w:val="20"/>
          <w:szCs w:val="20"/>
          <w14:ligatures w14:val="none"/>
        </w:rPr>
      </w:pPr>
      <w:r w:rsidRPr="00786C51">
        <w:rPr>
          <w:rFonts w:ascii="Arial Narrow" w:eastAsia="Times New Roman" w:hAnsi="Arial Narrow" w:cs="Times New Roman"/>
          <w:b/>
          <w:bCs/>
          <w:color w:val="FF0000"/>
          <w:kern w:val="0"/>
          <w:sz w:val="20"/>
          <w:szCs w:val="20"/>
          <w14:ligatures w14:val="none"/>
        </w:rPr>
        <w:t>Table 6.2.</w:t>
      </w:r>
      <w:r w:rsidR="002C7291" w:rsidRPr="00786C51">
        <w:rPr>
          <w:rFonts w:ascii="Arial Narrow" w:eastAsia="Times New Roman" w:hAnsi="Arial Narrow" w:cs="Times New Roman"/>
          <w:b/>
          <w:bCs/>
          <w:color w:val="FF0000"/>
          <w:kern w:val="0"/>
          <w:sz w:val="20"/>
          <w:szCs w:val="20"/>
          <w14:ligatures w14:val="none"/>
        </w:rPr>
        <w:t>6</w:t>
      </w:r>
      <w:r w:rsidRPr="00786C51">
        <w:rPr>
          <w:rFonts w:ascii="Arial Narrow" w:eastAsia="Times New Roman" w:hAnsi="Arial Narrow" w:cs="Times New Roman"/>
          <w:b/>
          <w:bCs/>
          <w:color w:val="FF0000"/>
          <w:kern w:val="0"/>
          <w:sz w:val="20"/>
          <w:szCs w:val="20"/>
          <w14:ligatures w14:val="none"/>
        </w:rPr>
        <w:t>b — Signal and parameter definition</w:t>
      </w:r>
    </w:p>
    <w:tbl>
      <w:tblPr>
        <w:tblW w:w="9175" w:type="dxa"/>
        <w:jc w:val="center"/>
        <w:tblCellSpacing w:w="0"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CellMar>
          <w:top w:w="30" w:type="dxa"/>
          <w:left w:w="30" w:type="dxa"/>
          <w:bottom w:w="30" w:type="dxa"/>
          <w:right w:w="30" w:type="dxa"/>
        </w:tblCellMar>
        <w:tblLook w:val="04A0" w:firstRow="1" w:lastRow="0" w:firstColumn="1" w:lastColumn="0" w:noHBand="0" w:noVBand="1"/>
      </w:tblPr>
      <w:tblGrid>
        <w:gridCol w:w="704"/>
        <w:gridCol w:w="717"/>
        <w:gridCol w:w="2120"/>
        <w:gridCol w:w="1060"/>
        <w:gridCol w:w="721"/>
        <w:gridCol w:w="3853"/>
      </w:tblGrid>
      <w:tr w:rsidR="00BD77CA" w:rsidRPr="00786C51" w14:paraId="73FB28ED" w14:textId="77777777" w:rsidTr="000B620A">
        <w:trPr>
          <w:tblCellSpacing w:w="0" w:type="dxa"/>
          <w:jc w:val="center"/>
        </w:trPr>
        <w:tc>
          <w:tcPr>
            <w:tcW w:w="704" w:type="dxa"/>
            <w:vAlign w:val="center"/>
            <w:hideMark/>
          </w:tcPr>
          <w:p w14:paraId="3749E972" w14:textId="77777777" w:rsidR="00BD77CA" w:rsidRPr="00786C51" w:rsidRDefault="00BD77CA" w:rsidP="00E84CDD">
            <w:pPr>
              <w:spacing w:before="100" w:beforeAutospacing="1" w:after="0" w:line="240" w:lineRule="auto"/>
              <w:rPr>
                <w:rFonts w:ascii="Arial Narrow" w:eastAsia="Times New Roman" w:hAnsi="Arial Narrow" w:cs="Times New Roman"/>
                <w:color w:val="FF0000"/>
                <w:kern w:val="0"/>
                <w:sz w:val="20"/>
                <w:szCs w:val="20"/>
                <w14:ligatures w14:val="none"/>
              </w:rPr>
            </w:pPr>
            <w:r w:rsidRPr="00786C51">
              <w:rPr>
                <w:rFonts w:ascii="Arial Narrow" w:eastAsia="Times New Roman" w:hAnsi="Arial Narrow" w:cs="Times New Roman"/>
                <w:color w:val="FF0000"/>
                <w:kern w:val="0"/>
                <w:sz w:val="20"/>
                <w:szCs w:val="20"/>
                <w14:ligatures w14:val="none"/>
              </w:rPr>
              <w:t>Byte</w:t>
            </w:r>
          </w:p>
        </w:tc>
        <w:tc>
          <w:tcPr>
            <w:tcW w:w="717" w:type="dxa"/>
            <w:vAlign w:val="center"/>
            <w:hideMark/>
          </w:tcPr>
          <w:p w14:paraId="298D86D8" w14:textId="77777777" w:rsidR="00BD77CA" w:rsidRPr="00786C51" w:rsidRDefault="00BD77CA" w:rsidP="00727581">
            <w:pPr>
              <w:spacing w:before="100" w:beforeAutospacing="1" w:after="0" w:line="240" w:lineRule="auto"/>
              <w:jc w:val="center"/>
              <w:rPr>
                <w:rFonts w:ascii="Arial Narrow" w:eastAsia="Times New Roman" w:hAnsi="Arial Narrow" w:cs="Times New Roman"/>
                <w:color w:val="FF0000"/>
                <w:kern w:val="0"/>
                <w:sz w:val="20"/>
                <w:szCs w:val="20"/>
                <w14:ligatures w14:val="none"/>
              </w:rPr>
            </w:pPr>
            <w:r w:rsidRPr="00786C51">
              <w:rPr>
                <w:rFonts w:ascii="Arial Narrow" w:eastAsia="Times New Roman" w:hAnsi="Arial Narrow" w:cs="Times New Roman"/>
                <w:color w:val="FF0000"/>
                <w:kern w:val="0"/>
                <w:sz w:val="20"/>
                <w:szCs w:val="20"/>
                <w14:ligatures w14:val="none"/>
              </w:rPr>
              <w:t>Bit</w:t>
            </w:r>
          </w:p>
        </w:tc>
        <w:tc>
          <w:tcPr>
            <w:tcW w:w="2120" w:type="dxa"/>
            <w:vAlign w:val="center"/>
            <w:hideMark/>
          </w:tcPr>
          <w:p w14:paraId="357ACA6F" w14:textId="77777777" w:rsidR="00BD77CA" w:rsidRPr="00786C51" w:rsidRDefault="00BD77CA" w:rsidP="00E84CDD">
            <w:pPr>
              <w:spacing w:before="100" w:beforeAutospacing="1" w:after="0" w:line="240" w:lineRule="auto"/>
              <w:rPr>
                <w:rFonts w:ascii="Arial Narrow" w:eastAsia="Times New Roman" w:hAnsi="Arial Narrow" w:cs="Times New Roman"/>
                <w:color w:val="FF0000"/>
                <w:kern w:val="0"/>
                <w:sz w:val="20"/>
                <w:szCs w:val="20"/>
                <w14:ligatures w14:val="none"/>
              </w:rPr>
            </w:pPr>
            <w:r w:rsidRPr="00786C51">
              <w:rPr>
                <w:rFonts w:ascii="Arial Narrow" w:eastAsia="Times New Roman" w:hAnsi="Arial Narrow" w:cs="Times New Roman"/>
                <w:color w:val="FF0000"/>
                <w:kern w:val="0"/>
                <w:sz w:val="20"/>
                <w:szCs w:val="20"/>
                <w14:ligatures w14:val="none"/>
              </w:rPr>
              <w:t>Name</w:t>
            </w:r>
          </w:p>
        </w:tc>
        <w:tc>
          <w:tcPr>
            <w:tcW w:w="1060" w:type="dxa"/>
            <w:vAlign w:val="center"/>
            <w:hideMark/>
          </w:tcPr>
          <w:p w14:paraId="42B4E67B" w14:textId="77777777" w:rsidR="00BD77CA" w:rsidRPr="00786C51" w:rsidRDefault="00BD77CA" w:rsidP="00E84CDD">
            <w:pPr>
              <w:spacing w:before="100" w:beforeAutospacing="1" w:after="0" w:line="240" w:lineRule="auto"/>
              <w:rPr>
                <w:rFonts w:ascii="Arial Narrow" w:eastAsia="Times New Roman" w:hAnsi="Arial Narrow" w:cs="Times New Roman"/>
                <w:color w:val="FF0000"/>
                <w:kern w:val="0"/>
                <w:sz w:val="20"/>
                <w:szCs w:val="20"/>
                <w14:ligatures w14:val="none"/>
              </w:rPr>
            </w:pPr>
            <w:r w:rsidRPr="00786C51">
              <w:rPr>
                <w:rFonts w:ascii="Arial Narrow" w:eastAsia="Times New Roman" w:hAnsi="Arial Narrow" w:cs="Times New Roman"/>
                <w:color w:val="FF0000"/>
                <w:kern w:val="0"/>
                <w:sz w:val="20"/>
                <w:szCs w:val="20"/>
                <w14:ligatures w14:val="none"/>
              </w:rPr>
              <w:t>Data Type</w:t>
            </w:r>
          </w:p>
        </w:tc>
        <w:tc>
          <w:tcPr>
            <w:tcW w:w="721" w:type="dxa"/>
            <w:vAlign w:val="center"/>
            <w:hideMark/>
          </w:tcPr>
          <w:p w14:paraId="30FAD493" w14:textId="77777777" w:rsidR="00BD77CA" w:rsidRPr="00786C51" w:rsidRDefault="00BD77CA" w:rsidP="00E84CDD">
            <w:pPr>
              <w:spacing w:before="100" w:beforeAutospacing="1" w:after="0" w:line="240" w:lineRule="auto"/>
              <w:rPr>
                <w:rFonts w:ascii="Arial Narrow" w:eastAsia="Times New Roman" w:hAnsi="Arial Narrow" w:cs="Times New Roman"/>
                <w:color w:val="FF0000"/>
                <w:kern w:val="0"/>
                <w:sz w:val="20"/>
                <w:szCs w:val="20"/>
                <w14:ligatures w14:val="none"/>
              </w:rPr>
            </w:pPr>
            <w:r w:rsidRPr="00786C51">
              <w:rPr>
                <w:rFonts w:ascii="Arial Narrow" w:eastAsia="Times New Roman" w:hAnsi="Arial Narrow" w:cs="Times New Roman"/>
                <w:color w:val="FF0000"/>
                <w:kern w:val="0"/>
                <w:sz w:val="20"/>
                <w:szCs w:val="20"/>
                <w14:ligatures w14:val="none"/>
              </w:rPr>
              <w:t>Unit</w:t>
            </w:r>
          </w:p>
        </w:tc>
        <w:tc>
          <w:tcPr>
            <w:tcW w:w="3853" w:type="dxa"/>
            <w:vAlign w:val="center"/>
            <w:hideMark/>
          </w:tcPr>
          <w:p w14:paraId="21B9E7B7" w14:textId="77777777" w:rsidR="00BD77CA" w:rsidRPr="00786C51" w:rsidRDefault="00BD77CA" w:rsidP="00E84CDD">
            <w:pPr>
              <w:spacing w:before="100" w:beforeAutospacing="1" w:after="0" w:line="240" w:lineRule="auto"/>
              <w:rPr>
                <w:rFonts w:ascii="Arial Narrow" w:eastAsia="Times New Roman" w:hAnsi="Arial Narrow" w:cs="Times New Roman"/>
                <w:color w:val="FF0000"/>
                <w:kern w:val="0"/>
                <w:sz w:val="20"/>
                <w:szCs w:val="20"/>
                <w14:ligatures w14:val="none"/>
              </w:rPr>
            </w:pPr>
            <w:r w:rsidRPr="00786C51">
              <w:rPr>
                <w:rFonts w:ascii="Arial Narrow" w:eastAsia="Times New Roman" w:hAnsi="Arial Narrow" w:cs="Times New Roman"/>
                <w:color w:val="FF0000"/>
                <w:kern w:val="0"/>
                <w:sz w:val="20"/>
                <w:szCs w:val="20"/>
                <w14:ligatures w14:val="none"/>
              </w:rPr>
              <w:t>Value definition</w:t>
            </w:r>
          </w:p>
        </w:tc>
      </w:tr>
      <w:tr w:rsidR="00BD77CA" w:rsidRPr="00786C51" w14:paraId="4EC9AED4" w14:textId="77777777" w:rsidTr="000B620A">
        <w:trPr>
          <w:tblCellSpacing w:w="0" w:type="dxa"/>
          <w:jc w:val="center"/>
        </w:trPr>
        <w:tc>
          <w:tcPr>
            <w:tcW w:w="704" w:type="dxa"/>
            <w:hideMark/>
          </w:tcPr>
          <w:p w14:paraId="055DF6F3" w14:textId="77777777" w:rsidR="00BD77CA" w:rsidRPr="00786C51" w:rsidRDefault="00BD77CA" w:rsidP="00E84CDD">
            <w:pPr>
              <w:spacing w:before="100" w:beforeAutospacing="1" w:after="0" w:line="240" w:lineRule="auto"/>
              <w:rPr>
                <w:rFonts w:ascii="Arial Narrow" w:eastAsia="Times New Roman" w:hAnsi="Arial Narrow" w:cs="Times New Roman"/>
                <w:color w:val="FF0000"/>
                <w:kern w:val="0"/>
                <w:sz w:val="20"/>
                <w:szCs w:val="20"/>
                <w14:ligatures w14:val="none"/>
              </w:rPr>
            </w:pPr>
            <w:r w:rsidRPr="00786C51">
              <w:rPr>
                <w:rFonts w:ascii="Arial Narrow" w:eastAsia="Times New Roman" w:hAnsi="Arial Narrow" w:cs="Times New Roman"/>
                <w:color w:val="FF0000"/>
                <w:kern w:val="0"/>
                <w:sz w:val="20"/>
                <w:szCs w:val="20"/>
                <w14:ligatures w14:val="none"/>
              </w:rPr>
              <w:t>0</w:t>
            </w:r>
          </w:p>
        </w:tc>
        <w:tc>
          <w:tcPr>
            <w:tcW w:w="717" w:type="dxa"/>
            <w:hideMark/>
          </w:tcPr>
          <w:p w14:paraId="00D77CA8" w14:textId="149F9D6A" w:rsidR="00BD77CA" w:rsidRPr="00786C51" w:rsidRDefault="00F62D74" w:rsidP="00E84CDD">
            <w:pPr>
              <w:spacing w:before="100" w:beforeAutospacing="1" w:after="0" w:line="240" w:lineRule="auto"/>
              <w:rPr>
                <w:rFonts w:ascii="Arial Narrow" w:eastAsia="Times New Roman" w:hAnsi="Arial Narrow" w:cs="Times New Roman"/>
                <w:color w:val="FF0000"/>
                <w:kern w:val="0"/>
                <w:sz w:val="20"/>
                <w:szCs w:val="20"/>
                <w14:ligatures w14:val="none"/>
              </w:rPr>
            </w:pPr>
            <w:r w:rsidRPr="00786C51">
              <w:rPr>
                <w:rFonts w:ascii="Arial Narrow" w:eastAsia="Times New Roman" w:hAnsi="Arial Narrow" w:cs="Times New Roman"/>
                <w:color w:val="FF0000"/>
                <w:kern w:val="0"/>
                <w:sz w:val="20"/>
                <w:szCs w:val="20"/>
                <w14:ligatures w14:val="none"/>
              </w:rPr>
              <w:t>-</w:t>
            </w:r>
          </w:p>
        </w:tc>
        <w:tc>
          <w:tcPr>
            <w:tcW w:w="2120" w:type="dxa"/>
            <w:hideMark/>
          </w:tcPr>
          <w:p w14:paraId="65D5EB3B" w14:textId="6242F1C3" w:rsidR="00BD77CA" w:rsidRPr="00786C51" w:rsidRDefault="00F62D74" w:rsidP="00E84CDD">
            <w:pPr>
              <w:spacing w:before="100" w:beforeAutospacing="1" w:after="0" w:line="240" w:lineRule="auto"/>
              <w:rPr>
                <w:rFonts w:ascii="Arial Narrow" w:eastAsia="Times New Roman" w:hAnsi="Arial Narrow" w:cs="Times New Roman"/>
                <w:color w:val="FF0000"/>
                <w:kern w:val="0"/>
                <w:sz w:val="20"/>
                <w:szCs w:val="20"/>
                <w14:ligatures w14:val="none"/>
              </w:rPr>
            </w:pPr>
            <w:r w:rsidRPr="00786C51">
              <w:rPr>
                <w:rFonts w:ascii="Arial Narrow" w:eastAsia="Times New Roman" w:hAnsi="Arial Narrow" w:cs="Times New Roman"/>
                <w:color w:val="FF0000"/>
                <w:kern w:val="0"/>
                <w:sz w:val="20"/>
                <w:szCs w:val="20"/>
                <w14:ligatures w14:val="none"/>
              </w:rPr>
              <w:t>DSA</w:t>
            </w:r>
          </w:p>
        </w:tc>
        <w:tc>
          <w:tcPr>
            <w:tcW w:w="1060" w:type="dxa"/>
            <w:hideMark/>
          </w:tcPr>
          <w:p w14:paraId="5AAE2B19" w14:textId="467E192A" w:rsidR="00BD77CA" w:rsidRPr="00786C51" w:rsidRDefault="00F62D74" w:rsidP="00E84CDD">
            <w:pPr>
              <w:spacing w:before="100" w:beforeAutospacing="1" w:after="0" w:line="240" w:lineRule="auto"/>
              <w:rPr>
                <w:rFonts w:ascii="Arial Narrow" w:eastAsia="Times New Roman" w:hAnsi="Arial Narrow" w:cs="Times New Roman"/>
                <w:color w:val="FF0000"/>
                <w:kern w:val="0"/>
                <w:sz w:val="20"/>
                <w:szCs w:val="20"/>
                <w14:ligatures w14:val="none"/>
              </w:rPr>
            </w:pPr>
            <w:r w:rsidRPr="00786C51">
              <w:rPr>
                <w:rFonts w:ascii="Arial Narrow" w:eastAsia="Times New Roman" w:hAnsi="Arial Narrow" w:cs="Times New Roman"/>
                <w:color w:val="FF0000"/>
                <w:kern w:val="0"/>
                <w:sz w:val="20"/>
                <w:szCs w:val="20"/>
                <w14:ligatures w14:val="none"/>
              </w:rPr>
              <w:t>uint8</w:t>
            </w:r>
          </w:p>
        </w:tc>
        <w:tc>
          <w:tcPr>
            <w:tcW w:w="721" w:type="dxa"/>
            <w:hideMark/>
          </w:tcPr>
          <w:p w14:paraId="66B83C44" w14:textId="77777777" w:rsidR="00BD77CA" w:rsidRPr="00786C51" w:rsidRDefault="00BD77CA" w:rsidP="00E84CDD">
            <w:pPr>
              <w:spacing w:before="100" w:beforeAutospacing="1" w:after="0" w:line="240" w:lineRule="auto"/>
              <w:rPr>
                <w:rFonts w:ascii="Arial Narrow" w:eastAsia="Times New Roman" w:hAnsi="Arial Narrow" w:cs="Times New Roman"/>
                <w:color w:val="FF0000"/>
                <w:kern w:val="0"/>
                <w:sz w:val="20"/>
                <w:szCs w:val="20"/>
                <w14:ligatures w14:val="none"/>
              </w:rPr>
            </w:pPr>
            <w:r w:rsidRPr="00786C51">
              <w:rPr>
                <w:rFonts w:ascii="Arial Narrow" w:eastAsia="Times New Roman" w:hAnsi="Arial Narrow" w:cs="Times New Roman"/>
                <w:color w:val="FF0000"/>
                <w:kern w:val="0"/>
                <w:sz w:val="20"/>
                <w:szCs w:val="20"/>
                <w14:ligatures w14:val="none"/>
              </w:rPr>
              <w:t>-</w:t>
            </w:r>
          </w:p>
        </w:tc>
        <w:tc>
          <w:tcPr>
            <w:tcW w:w="3853" w:type="dxa"/>
            <w:vAlign w:val="center"/>
            <w:hideMark/>
          </w:tcPr>
          <w:p w14:paraId="17D5997A" w14:textId="77777777" w:rsidR="00BD77CA" w:rsidRPr="00786C51" w:rsidRDefault="00F62D74" w:rsidP="00E84CDD">
            <w:pPr>
              <w:spacing w:before="100" w:beforeAutospacing="1" w:after="0" w:line="240" w:lineRule="auto"/>
              <w:rPr>
                <w:rFonts w:ascii="Arial Narrow" w:eastAsia="Times New Roman" w:hAnsi="Arial Narrow" w:cs="Times New Roman"/>
                <w:color w:val="FF0000"/>
                <w:kern w:val="0"/>
                <w:sz w:val="20"/>
                <w:szCs w:val="20"/>
                <w14:ligatures w14:val="none"/>
              </w:rPr>
            </w:pPr>
            <w:r w:rsidRPr="00786C51">
              <w:rPr>
                <w:rFonts w:ascii="Arial Narrow" w:eastAsia="Times New Roman" w:hAnsi="Arial Narrow" w:cs="Times New Roman"/>
                <w:color w:val="FF0000"/>
                <w:kern w:val="0"/>
                <w:sz w:val="20"/>
                <w:szCs w:val="20"/>
                <w14:ligatures w14:val="none"/>
              </w:rPr>
              <w:t>See Table 7.2.</w:t>
            </w:r>
          </w:p>
          <w:p w14:paraId="44ECE2E8" w14:textId="65A94052" w:rsidR="00A42328" w:rsidRPr="00786C51" w:rsidRDefault="00A42328" w:rsidP="00A42328">
            <w:pPr>
              <w:spacing w:after="0" w:line="240" w:lineRule="auto"/>
              <w:rPr>
                <w:rFonts w:ascii="Arial Narrow" w:eastAsia="Times New Roman" w:hAnsi="Arial Narrow" w:cs="Times New Roman"/>
                <w:color w:val="FF0000"/>
                <w:kern w:val="0"/>
                <w:sz w:val="20"/>
                <w:szCs w:val="20"/>
                <w14:ligatures w14:val="none"/>
              </w:rPr>
            </w:pPr>
            <w:r w:rsidRPr="00786C51">
              <w:rPr>
                <w:rFonts w:ascii="Arial Narrow" w:eastAsia="Times New Roman" w:hAnsi="Arial Narrow" w:cs="Times New Roman"/>
                <w:color w:val="FF0000"/>
                <w:kern w:val="0"/>
                <w:sz w:val="20"/>
                <w:szCs w:val="20"/>
                <w14:ligatures w14:val="none"/>
              </w:rPr>
              <w:t>0-63 – Invalid</w:t>
            </w:r>
          </w:p>
        </w:tc>
      </w:tr>
      <w:tr w:rsidR="00BD77CA" w:rsidRPr="00786C51" w14:paraId="3B36167C" w14:textId="77777777" w:rsidTr="000B620A">
        <w:trPr>
          <w:tblCellSpacing w:w="0" w:type="dxa"/>
          <w:jc w:val="center"/>
        </w:trPr>
        <w:tc>
          <w:tcPr>
            <w:tcW w:w="0" w:type="auto"/>
            <w:vAlign w:val="center"/>
            <w:hideMark/>
          </w:tcPr>
          <w:p w14:paraId="2A44DEF9" w14:textId="235CDEE3" w:rsidR="00BD77CA" w:rsidRPr="00786C51" w:rsidRDefault="00F62D74" w:rsidP="00E84CDD">
            <w:pPr>
              <w:spacing w:after="0" w:line="240" w:lineRule="auto"/>
              <w:rPr>
                <w:rFonts w:ascii="Arial Narrow" w:eastAsia="Times New Roman" w:hAnsi="Arial Narrow" w:cs="Times New Roman"/>
                <w:color w:val="FF0000"/>
                <w:kern w:val="0"/>
                <w:sz w:val="20"/>
                <w:szCs w:val="20"/>
                <w14:ligatures w14:val="none"/>
              </w:rPr>
            </w:pPr>
            <w:r w:rsidRPr="00786C51">
              <w:rPr>
                <w:rFonts w:ascii="Arial Narrow" w:eastAsia="Times New Roman" w:hAnsi="Arial Narrow" w:cs="Times New Roman"/>
                <w:color w:val="FF0000"/>
                <w:kern w:val="0"/>
                <w:sz w:val="20"/>
                <w:szCs w:val="20"/>
                <w14:ligatures w14:val="none"/>
              </w:rPr>
              <w:t>1</w:t>
            </w:r>
          </w:p>
        </w:tc>
        <w:tc>
          <w:tcPr>
            <w:tcW w:w="717" w:type="dxa"/>
            <w:hideMark/>
          </w:tcPr>
          <w:p w14:paraId="2F2AB5C6" w14:textId="641D4A70" w:rsidR="00BD77CA" w:rsidRPr="00786C51" w:rsidRDefault="00F62D74" w:rsidP="00E84CDD">
            <w:pPr>
              <w:spacing w:before="100" w:beforeAutospacing="1" w:after="0" w:line="240" w:lineRule="auto"/>
              <w:rPr>
                <w:rFonts w:ascii="Arial Narrow" w:eastAsia="Times New Roman" w:hAnsi="Arial Narrow" w:cs="Times New Roman"/>
                <w:color w:val="FF0000"/>
                <w:kern w:val="0"/>
                <w:sz w:val="20"/>
                <w:szCs w:val="20"/>
                <w14:ligatures w14:val="none"/>
              </w:rPr>
            </w:pPr>
            <w:r w:rsidRPr="00786C51">
              <w:rPr>
                <w:rFonts w:ascii="Arial Narrow" w:eastAsia="Times New Roman" w:hAnsi="Arial Narrow" w:cs="Times New Roman"/>
                <w:color w:val="FF0000"/>
                <w:kern w:val="0"/>
                <w:sz w:val="20"/>
                <w:szCs w:val="20"/>
                <w14:ligatures w14:val="none"/>
              </w:rPr>
              <w:t>-</w:t>
            </w:r>
          </w:p>
        </w:tc>
        <w:tc>
          <w:tcPr>
            <w:tcW w:w="2120" w:type="dxa"/>
            <w:hideMark/>
          </w:tcPr>
          <w:p w14:paraId="148C3311" w14:textId="1D85A9DC" w:rsidR="00BD77CA" w:rsidRPr="00786C51" w:rsidRDefault="00F62D74" w:rsidP="00E84CDD">
            <w:pPr>
              <w:spacing w:before="100" w:beforeAutospacing="1" w:after="0" w:line="240" w:lineRule="auto"/>
              <w:rPr>
                <w:rFonts w:ascii="Arial Narrow" w:eastAsia="Times New Roman" w:hAnsi="Arial Narrow" w:cs="Times New Roman"/>
                <w:color w:val="FF0000"/>
                <w:kern w:val="0"/>
                <w:sz w:val="20"/>
                <w:szCs w:val="20"/>
                <w14:ligatures w14:val="none"/>
              </w:rPr>
            </w:pPr>
            <w:r w:rsidRPr="00786C51">
              <w:rPr>
                <w:rFonts w:ascii="Arial Narrow" w:eastAsia="Times New Roman" w:hAnsi="Arial Narrow" w:cs="Times New Roman"/>
                <w:color w:val="FF0000"/>
                <w:kern w:val="0"/>
                <w:sz w:val="20"/>
                <w:szCs w:val="20"/>
                <w14:ligatures w14:val="none"/>
              </w:rPr>
              <w:t>Instance</w:t>
            </w:r>
          </w:p>
        </w:tc>
        <w:tc>
          <w:tcPr>
            <w:tcW w:w="1060" w:type="dxa"/>
            <w:hideMark/>
          </w:tcPr>
          <w:p w14:paraId="618FC740" w14:textId="171DD7F6" w:rsidR="00BD77CA" w:rsidRPr="00786C51" w:rsidRDefault="00F62D74" w:rsidP="00E84CDD">
            <w:pPr>
              <w:spacing w:before="100" w:beforeAutospacing="1" w:after="0" w:line="240" w:lineRule="auto"/>
              <w:rPr>
                <w:rFonts w:ascii="Arial Narrow" w:eastAsia="Times New Roman" w:hAnsi="Arial Narrow" w:cs="Times New Roman"/>
                <w:color w:val="FF0000"/>
                <w:kern w:val="0"/>
                <w:sz w:val="20"/>
                <w:szCs w:val="20"/>
                <w14:ligatures w14:val="none"/>
              </w:rPr>
            </w:pPr>
            <w:r w:rsidRPr="00786C51">
              <w:rPr>
                <w:rFonts w:ascii="Arial Narrow" w:eastAsia="Times New Roman" w:hAnsi="Arial Narrow" w:cs="Times New Roman"/>
                <w:color w:val="FF0000"/>
                <w:kern w:val="0"/>
                <w:sz w:val="20"/>
                <w:szCs w:val="20"/>
                <w14:ligatures w14:val="none"/>
              </w:rPr>
              <w:t>uint8</w:t>
            </w:r>
          </w:p>
        </w:tc>
        <w:tc>
          <w:tcPr>
            <w:tcW w:w="721" w:type="dxa"/>
            <w:hideMark/>
          </w:tcPr>
          <w:p w14:paraId="63DBC54E" w14:textId="77777777" w:rsidR="00BD77CA" w:rsidRPr="00786C51" w:rsidRDefault="00BD77CA" w:rsidP="00E84CDD">
            <w:pPr>
              <w:spacing w:before="100" w:beforeAutospacing="1" w:after="0" w:line="240" w:lineRule="auto"/>
              <w:rPr>
                <w:rFonts w:ascii="Arial Narrow" w:eastAsia="Times New Roman" w:hAnsi="Arial Narrow" w:cs="Times New Roman"/>
                <w:color w:val="FF0000"/>
                <w:kern w:val="0"/>
                <w:sz w:val="20"/>
                <w:szCs w:val="20"/>
                <w14:ligatures w14:val="none"/>
              </w:rPr>
            </w:pPr>
            <w:r w:rsidRPr="00786C51">
              <w:rPr>
                <w:rFonts w:ascii="Arial Narrow" w:eastAsia="Times New Roman" w:hAnsi="Arial Narrow" w:cs="Times New Roman"/>
                <w:color w:val="FF0000"/>
                <w:kern w:val="0"/>
                <w:sz w:val="20"/>
                <w:szCs w:val="20"/>
                <w14:ligatures w14:val="none"/>
              </w:rPr>
              <w:t>-</w:t>
            </w:r>
          </w:p>
        </w:tc>
        <w:tc>
          <w:tcPr>
            <w:tcW w:w="3853" w:type="dxa"/>
            <w:vAlign w:val="center"/>
            <w:hideMark/>
          </w:tcPr>
          <w:p w14:paraId="012D2020" w14:textId="6EAB6C0A" w:rsidR="00BD77CA" w:rsidRPr="00786C51" w:rsidRDefault="00331197" w:rsidP="00727581">
            <w:pPr>
              <w:spacing w:before="100" w:beforeAutospacing="1" w:after="0" w:line="240" w:lineRule="auto"/>
              <w:rPr>
                <w:rFonts w:ascii="Arial Narrow" w:eastAsia="Times New Roman" w:hAnsi="Arial Narrow" w:cs="Times New Roman"/>
                <w:color w:val="FF0000"/>
                <w:kern w:val="0"/>
                <w:sz w:val="20"/>
                <w:szCs w:val="20"/>
                <w14:ligatures w14:val="none"/>
              </w:rPr>
            </w:pPr>
            <w:r w:rsidRPr="00786C51">
              <w:rPr>
                <w:rFonts w:ascii="Arial Narrow" w:eastAsia="Times New Roman" w:hAnsi="Arial Narrow" w:cs="Times New Roman"/>
                <w:color w:val="FF0000"/>
                <w:kern w:val="0"/>
                <w:sz w:val="20"/>
                <w:szCs w:val="20"/>
                <w14:ligatures w14:val="none"/>
              </w:rPr>
              <w:t xml:space="preserve">FF for non-instanced devices </w:t>
            </w:r>
          </w:p>
        </w:tc>
      </w:tr>
      <w:tr w:rsidR="00174DC5" w:rsidRPr="00786C51" w14:paraId="33A5AF79" w14:textId="77777777" w:rsidTr="000B620A">
        <w:trPr>
          <w:tblCellSpacing w:w="0" w:type="dxa"/>
          <w:jc w:val="center"/>
        </w:trPr>
        <w:tc>
          <w:tcPr>
            <w:tcW w:w="0" w:type="auto"/>
            <w:vMerge w:val="restart"/>
            <w:hideMark/>
          </w:tcPr>
          <w:p w14:paraId="250968FE" w14:textId="53F99CD3" w:rsidR="00174DC5" w:rsidRPr="00786C51" w:rsidRDefault="00174DC5" w:rsidP="008915A7">
            <w:pPr>
              <w:spacing w:after="0" w:line="240" w:lineRule="auto"/>
              <w:rPr>
                <w:rFonts w:ascii="Arial Narrow" w:eastAsia="Times New Roman" w:hAnsi="Arial Narrow" w:cs="Times New Roman"/>
                <w:color w:val="FF0000"/>
                <w:kern w:val="0"/>
                <w:sz w:val="20"/>
                <w:szCs w:val="20"/>
                <w14:ligatures w14:val="none"/>
              </w:rPr>
            </w:pPr>
            <w:r w:rsidRPr="00786C51">
              <w:rPr>
                <w:rFonts w:ascii="Arial Narrow" w:eastAsia="Times New Roman" w:hAnsi="Arial Narrow" w:cs="Times New Roman"/>
                <w:color w:val="FF0000"/>
                <w:kern w:val="0"/>
                <w:sz w:val="20"/>
                <w:szCs w:val="20"/>
                <w14:ligatures w14:val="none"/>
              </w:rPr>
              <w:lastRenderedPageBreak/>
              <w:t>2</w:t>
            </w:r>
          </w:p>
        </w:tc>
        <w:tc>
          <w:tcPr>
            <w:tcW w:w="717" w:type="dxa"/>
            <w:hideMark/>
          </w:tcPr>
          <w:p w14:paraId="750DA453" w14:textId="2B4910C3" w:rsidR="00174DC5" w:rsidRPr="00786C51" w:rsidRDefault="00174DC5" w:rsidP="00E84CDD">
            <w:pPr>
              <w:spacing w:before="100" w:beforeAutospacing="1" w:after="0" w:line="240" w:lineRule="auto"/>
              <w:rPr>
                <w:rFonts w:ascii="Arial Narrow" w:eastAsia="Times New Roman" w:hAnsi="Arial Narrow" w:cs="Times New Roman"/>
                <w:color w:val="FF0000"/>
                <w:kern w:val="0"/>
                <w:sz w:val="20"/>
                <w:szCs w:val="20"/>
                <w14:ligatures w14:val="none"/>
              </w:rPr>
            </w:pPr>
            <w:r w:rsidRPr="00786C51">
              <w:rPr>
                <w:rFonts w:ascii="Arial Narrow" w:eastAsia="Times New Roman" w:hAnsi="Arial Narrow" w:cs="Times New Roman"/>
                <w:color w:val="FF0000"/>
                <w:kern w:val="0"/>
                <w:sz w:val="20"/>
                <w:szCs w:val="20"/>
                <w14:ligatures w14:val="none"/>
              </w:rPr>
              <w:t>0-4</w:t>
            </w:r>
          </w:p>
        </w:tc>
        <w:tc>
          <w:tcPr>
            <w:tcW w:w="2120" w:type="dxa"/>
            <w:hideMark/>
          </w:tcPr>
          <w:p w14:paraId="2765EC01" w14:textId="7384D2D6" w:rsidR="00174DC5" w:rsidRPr="00786C51" w:rsidRDefault="00174DC5" w:rsidP="00E84CDD">
            <w:pPr>
              <w:spacing w:before="100" w:beforeAutospacing="1" w:after="0" w:line="240" w:lineRule="auto"/>
              <w:rPr>
                <w:rFonts w:ascii="Arial Narrow" w:eastAsia="Times New Roman" w:hAnsi="Arial Narrow" w:cs="Times New Roman"/>
                <w:color w:val="FF0000"/>
                <w:kern w:val="0"/>
                <w:sz w:val="20"/>
                <w:szCs w:val="20"/>
                <w14:ligatures w14:val="none"/>
              </w:rPr>
            </w:pPr>
            <w:r w:rsidRPr="00786C51">
              <w:rPr>
                <w:rFonts w:ascii="Arial Narrow" w:eastAsia="Times New Roman" w:hAnsi="Arial Narrow" w:cs="Times New Roman"/>
                <w:color w:val="FF0000"/>
                <w:kern w:val="0"/>
                <w:sz w:val="20"/>
                <w:szCs w:val="20"/>
                <w14:ligatures w14:val="none"/>
              </w:rPr>
              <w:t>Subsystem Index</w:t>
            </w:r>
          </w:p>
        </w:tc>
        <w:tc>
          <w:tcPr>
            <w:tcW w:w="1060" w:type="dxa"/>
            <w:hideMark/>
          </w:tcPr>
          <w:p w14:paraId="0C1BB2EA" w14:textId="19B1040A" w:rsidR="00174DC5" w:rsidRPr="00786C51" w:rsidRDefault="00174DC5" w:rsidP="00E84CDD">
            <w:pPr>
              <w:spacing w:before="100" w:beforeAutospacing="1" w:after="0" w:line="240" w:lineRule="auto"/>
              <w:rPr>
                <w:rFonts w:ascii="Arial Narrow" w:eastAsia="Times New Roman" w:hAnsi="Arial Narrow" w:cs="Times New Roman"/>
                <w:color w:val="FF0000"/>
                <w:kern w:val="0"/>
                <w:sz w:val="20"/>
                <w:szCs w:val="20"/>
                <w14:ligatures w14:val="none"/>
              </w:rPr>
            </w:pPr>
            <w:r w:rsidRPr="00786C51">
              <w:rPr>
                <w:rFonts w:ascii="Arial Narrow" w:eastAsia="Times New Roman" w:hAnsi="Arial Narrow" w:cs="Times New Roman"/>
                <w:color w:val="FF0000"/>
                <w:kern w:val="0"/>
                <w:sz w:val="20"/>
                <w:szCs w:val="20"/>
                <w14:ligatures w14:val="none"/>
              </w:rPr>
              <w:t>uint5</w:t>
            </w:r>
          </w:p>
        </w:tc>
        <w:tc>
          <w:tcPr>
            <w:tcW w:w="721" w:type="dxa"/>
            <w:hideMark/>
          </w:tcPr>
          <w:p w14:paraId="1DAB789A" w14:textId="77777777" w:rsidR="00174DC5" w:rsidRPr="00786C51" w:rsidRDefault="00174DC5" w:rsidP="00E84CDD">
            <w:pPr>
              <w:spacing w:before="100" w:beforeAutospacing="1" w:after="0" w:line="240" w:lineRule="auto"/>
              <w:rPr>
                <w:rFonts w:ascii="Arial Narrow" w:eastAsia="Times New Roman" w:hAnsi="Arial Narrow" w:cs="Times New Roman"/>
                <w:color w:val="FF0000"/>
                <w:kern w:val="0"/>
                <w:sz w:val="20"/>
                <w:szCs w:val="20"/>
                <w14:ligatures w14:val="none"/>
              </w:rPr>
            </w:pPr>
            <w:r w:rsidRPr="00786C51">
              <w:rPr>
                <w:rFonts w:ascii="Arial Narrow" w:eastAsia="Times New Roman" w:hAnsi="Arial Narrow" w:cs="Times New Roman"/>
                <w:color w:val="FF0000"/>
                <w:kern w:val="0"/>
                <w:sz w:val="20"/>
                <w:szCs w:val="20"/>
                <w14:ligatures w14:val="none"/>
              </w:rPr>
              <w:t>-</w:t>
            </w:r>
          </w:p>
        </w:tc>
        <w:tc>
          <w:tcPr>
            <w:tcW w:w="3853" w:type="dxa"/>
            <w:vAlign w:val="center"/>
            <w:hideMark/>
          </w:tcPr>
          <w:p w14:paraId="7B75311B" w14:textId="5601DE9B" w:rsidR="00EE002F" w:rsidRPr="00786C51" w:rsidRDefault="00EE002F" w:rsidP="00727581">
            <w:pPr>
              <w:spacing w:after="0" w:line="240" w:lineRule="auto"/>
              <w:rPr>
                <w:rFonts w:ascii="Arial Narrow" w:eastAsia="Times New Roman" w:hAnsi="Arial Narrow" w:cs="Times New Roman"/>
                <w:color w:val="FF0000"/>
                <w:kern w:val="0"/>
                <w:sz w:val="20"/>
                <w:szCs w:val="20"/>
                <w14:ligatures w14:val="none"/>
              </w:rPr>
            </w:pPr>
            <w:r w:rsidRPr="00786C51">
              <w:rPr>
                <w:rFonts w:ascii="Arial Narrow" w:eastAsia="Times New Roman" w:hAnsi="Arial Narrow" w:cs="Times New Roman"/>
                <w:color w:val="FF0000"/>
                <w:kern w:val="0"/>
                <w:sz w:val="20"/>
                <w:szCs w:val="20"/>
                <w14:ligatures w14:val="none"/>
              </w:rPr>
              <w:t>The subsystem of the device on which revision information is being reported.</w:t>
            </w:r>
            <w:r w:rsidR="00727581" w:rsidRPr="00786C51">
              <w:rPr>
                <w:rFonts w:ascii="Arial Narrow" w:eastAsia="Times New Roman" w:hAnsi="Arial Narrow" w:cs="Times New Roman"/>
                <w:color w:val="FF0000"/>
                <w:kern w:val="0"/>
                <w:sz w:val="20"/>
                <w:szCs w:val="20"/>
                <w14:ligatures w14:val="none"/>
              </w:rPr>
              <w:t xml:space="preserve"> </w:t>
            </w:r>
          </w:p>
          <w:p w14:paraId="6DEF2B3D" w14:textId="5FF72870" w:rsidR="00D34722" w:rsidRPr="00786C51" w:rsidRDefault="00174DC5" w:rsidP="000B620A">
            <w:pPr>
              <w:spacing w:after="0" w:line="240" w:lineRule="auto"/>
              <w:ind w:left="770" w:hanging="377"/>
              <w:rPr>
                <w:rFonts w:ascii="Arial Narrow" w:eastAsia="Times New Roman" w:hAnsi="Arial Narrow" w:cs="Times New Roman"/>
                <w:color w:val="FF0000"/>
                <w:kern w:val="0"/>
                <w:sz w:val="20"/>
                <w:szCs w:val="20"/>
                <w14:ligatures w14:val="none"/>
              </w:rPr>
            </w:pPr>
            <w:r w:rsidRPr="00786C51">
              <w:rPr>
                <w:rFonts w:ascii="Arial Narrow" w:eastAsia="Times New Roman" w:hAnsi="Arial Narrow" w:cs="Times New Roman"/>
                <w:color w:val="FF0000"/>
                <w:kern w:val="0"/>
                <w:sz w:val="20"/>
                <w:szCs w:val="20"/>
                <w14:ligatures w14:val="none"/>
              </w:rPr>
              <w:t>0</w:t>
            </w:r>
            <w:r w:rsidR="00D34722" w:rsidRPr="00786C51">
              <w:rPr>
                <w:rFonts w:ascii="Arial Narrow" w:eastAsia="Times New Roman" w:hAnsi="Arial Narrow" w:cs="Times New Roman"/>
                <w:color w:val="FF0000"/>
                <w:kern w:val="0"/>
                <w:sz w:val="20"/>
                <w:szCs w:val="20"/>
                <w14:ligatures w14:val="none"/>
              </w:rPr>
              <w:t xml:space="preserve"> – Full system</w:t>
            </w:r>
          </w:p>
          <w:p w14:paraId="27D73E16" w14:textId="06FC5042" w:rsidR="002A3C2E" w:rsidRPr="00786C51" w:rsidRDefault="000B620A" w:rsidP="000B620A">
            <w:pPr>
              <w:spacing w:after="0" w:line="240" w:lineRule="auto"/>
              <w:ind w:left="753"/>
              <w:rPr>
                <w:rFonts w:ascii="Arial Narrow" w:eastAsia="Times New Roman" w:hAnsi="Arial Narrow" w:cs="Times New Roman"/>
                <w:color w:val="FF0000"/>
                <w:kern w:val="0"/>
                <w:sz w:val="20"/>
                <w:szCs w:val="20"/>
                <w14:ligatures w14:val="none"/>
              </w:rPr>
            </w:pPr>
            <w:r w:rsidRPr="00786C51">
              <w:rPr>
                <w:rFonts w:ascii="Arial Narrow" w:eastAsia="Times New Roman" w:hAnsi="Arial Narrow" w:cs="Times New Roman"/>
                <w:color w:val="FF0000"/>
                <w:kern w:val="0"/>
                <w:sz w:val="20"/>
                <w:szCs w:val="20"/>
                <w14:ligatures w14:val="none"/>
              </w:rPr>
              <w:t>Should not be used if a defined subsystem (see below) is also being reported on for this revision type.</w:t>
            </w:r>
          </w:p>
          <w:p w14:paraId="36EC8472" w14:textId="773E7CD6" w:rsidR="00174DC5" w:rsidRPr="00786C51" w:rsidRDefault="000B620A" w:rsidP="000B620A">
            <w:pPr>
              <w:spacing w:after="0" w:line="240" w:lineRule="auto"/>
              <w:ind w:left="753" w:hanging="720"/>
              <w:rPr>
                <w:rFonts w:ascii="Arial Narrow" w:eastAsia="Times New Roman" w:hAnsi="Arial Narrow" w:cs="Times New Roman"/>
                <w:color w:val="FF0000"/>
                <w:kern w:val="0"/>
                <w:sz w:val="20"/>
                <w:szCs w:val="20"/>
                <w14:ligatures w14:val="none"/>
              </w:rPr>
            </w:pPr>
            <w:r w:rsidRPr="00786C51">
              <w:rPr>
                <w:rFonts w:ascii="Arial Narrow" w:eastAsia="Times New Roman" w:hAnsi="Arial Narrow" w:cs="Times New Roman"/>
                <w:color w:val="FF0000"/>
                <w:kern w:val="0"/>
                <w:sz w:val="20"/>
                <w:szCs w:val="20"/>
                <w14:ligatures w14:val="none"/>
              </w:rPr>
              <w:t xml:space="preserve"> </w:t>
            </w:r>
            <w:r w:rsidR="00D34722" w:rsidRPr="00786C51">
              <w:rPr>
                <w:rFonts w:ascii="Arial Narrow" w:eastAsia="Times New Roman" w:hAnsi="Arial Narrow" w:cs="Times New Roman"/>
                <w:color w:val="FF0000"/>
                <w:kern w:val="0"/>
                <w:sz w:val="20"/>
                <w:szCs w:val="20"/>
                <w14:ligatures w14:val="none"/>
              </w:rPr>
              <w:t>1</w:t>
            </w:r>
            <w:r w:rsidR="00174DC5" w:rsidRPr="00786C51">
              <w:rPr>
                <w:rFonts w:ascii="Arial Narrow" w:eastAsia="Times New Roman" w:hAnsi="Arial Narrow" w:cs="Times New Roman"/>
                <w:color w:val="FF0000"/>
                <w:kern w:val="0"/>
                <w:sz w:val="20"/>
                <w:szCs w:val="20"/>
                <w14:ligatures w14:val="none"/>
              </w:rPr>
              <w:t>-</w:t>
            </w:r>
            <w:r w:rsidRPr="00786C51">
              <w:rPr>
                <w:rFonts w:ascii="Arial Narrow" w:eastAsia="Times New Roman" w:hAnsi="Arial Narrow" w:cs="Times New Roman"/>
                <w:color w:val="FF0000"/>
                <w:kern w:val="0"/>
                <w:sz w:val="20"/>
                <w:szCs w:val="20"/>
                <w14:ligatures w14:val="none"/>
              </w:rPr>
              <w:t xml:space="preserve">24 – Defined per DSA. See table </w:t>
            </w:r>
            <w:r w:rsidR="00174DC5" w:rsidRPr="00786C51">
              <w:rPr>
                <w:rFonts w:ascii="Arial Narrow" w:eastAsia="Times New Roman" w:hAnsi="Arial Narrow" w:cs="Times New Roman"/>
                <w:color w:val="FF0000"/>
                <w:kern w:val="0"/>
                <w:sz w:val="20"/>
                <w:szCs w:val="20"/>
                <w14:ligatures w14:val="none"/>
              </w:rPr>
              <w:t>6.2.6c.</w:t>
            </w:r>
          </w:p>
          <w:p w14:paraId="4D95A830" w14:textId="014A1772" w:rsidR="00174DC5" w:rsidRPr="00786C51" w:rsidRDefault="00174DC5" w:rsidP="00F62D74">
            <w:pPr>
              <w:spacing w:after="0" w:line="240" w:lineRule="auto"/>
              <w:rPr>
                <w:rFonts w:ascii="Arial Narrow" w:eastAsia="Times New Roman" w:hAnsi="Arial Narrow" w:cs="Times New Roman"/>
                <w:color w:val="FF0000"/>
                <w:kern w:val="0"/>
                <w:sz w:val="20"/>
                <w:szCs w:val="20"/>
                <w14:ligatures w14:val="none"/>
              </w:rPr>
            </w:pPr>
            <w:r w:rsidRPr="00786C51">
              <w:rPr>
                <w:rFonts w:ascii="Arial Narrow" w:eastAsia="Times New Roman" w:hAnsi="Arial Narrow" w:cs="Times New Roman"/>
                <w:color w:val="FF0000"/>
                <w:kern w:val="0"/>
                <w:sz w:val="20"/>
                <w:szCs w:val="20"/>
                <w14:ligatures w14:val="none"/>
              </w:rPr>
              <w:t>25-29 – Vendor defined.</w:t>
            </w:r>
          </w:p>
          <w:p w14:paraId="563E6B42" w14:textId="0B097C7A" w:rsidR="00174DC5" w:rsidRPr="00786C51" w:rsidRDefault="00727581" w:rsidP="00F62D74">
            <w:pPr>
              <w:spacing w:after="0" w:line="240" w:lineRule="auto"/>
              <w:rPr>
                <w:rFonts w:ascii="Arial Narrow" w:eastAsia="Times New Roman" w:hAnsi="Arial Narrow" w:cs="Times New Roman"/>
                <w:color w:val="FF0000"/>
                <w:kern w:val="0"/>
                <w:sz w:val="20"/>
                <w:szCs w:val="20"/>
                <w14:ligatures w14:val="none"/>
              </w:rPr>
            </w:pPr>
            <w:r w:rsidRPr="00786C51">
              <w:rPr>
                <w:rFonts w:ascii="Arial Narrow" w:eastAsia="Times New Roman" w:hAnsi="Arial Narrow" w:cs="Times New Roman"/>
                <w:color w:val="FF0000"/>
                <w:kern w:val="0"/>
                <w:sz w:val="20"/>
                <w:szCs w:val="20"/>
                <w14:ligatures w14:val="none"/>
              </w:rPr>
              <w:t xml:space="preserve">     </w:t>
            </w:r>
            <w:r w:rsidR="00174DC5" w:rsidRPr="00786C51">
              <w:rPr>
                <w:rFonts w:ascii="Arial Narrow" w:eastAsia="Times New Roman" w:hAnsi="Arial Narrow" w:cs="Times New Roman"/>
                <w:color w:val="FF0000"/>
                <w:kern w:val="0"/>
                <w:sz w:val="20"/>
                <w:szCs w:val="20"/>
                <w14:ligatures w14:val="none"/>
              </w:rPr>
              <w:t>30 – Error</w:t>
            </w:r>
          </w:p>
        </w:tc>
      </w:tr>
      <w:tr w:rsidR="00174DC5" w:rsidRPr="00786C51" w14:paraId="1481041C" w14:textId="77777777" w:rsidTr="000B620A">
        <w:trPr>
          <w:tblCellSpacing w:w="0" w:type="dxa"/>
          <w:jc w:val="center"/>
        </w:trPr>
        <w:tc>
          <w:tcPr>
            <w:tcW w:w="0" w:type="auto"/>
            <w:vMerge/>
            <w:hideMark/>
          </w:tcPr>
          <w:p w14:paraId="76498F64" w14:textId="1A5C1F4D" w:rsidR="00174DC5" w:rsidRPr="00786C51" w:rsidRDefault="00174DC5" w:rsidP="008915A7">
            <w:pPr>
              <w:spacing w:after="0" w:line="240" w:lineRule="auto"/>
              <w:rPr>
                <w:rFonts w:ascii="Arial Narrow" w:eastAsia="Times New Roman" w:hAnsi="Arial Narrow" w:cs="Times New Roman"/>
                <w:color w:val="FF0000"/>
                <w:kern w:val="0"/>
                <w:sz w:val="20"/>
                <w:szCs w:val="20"/>
                <w14:ligatures w14:val="none"/>
              </w:rPr>
            </w:pPr>
          </w:p>
        </w:tc>
        <w:tc>
          <w:tcPr>
            <w:tcW w:w="717" w:type="dxa"/>
            <w:hideMark/>
          </w:tcPr>
          <w:p w14:paraId="7F0EF8BE" w14:textId="46389849" w:rsidR="00174DC5" w:rsidRPr="00786C51" w:rsidRDefault="00174DC5" w:rsidP="00E84CDD">
            <w:pPr>
              <w:spacing w:before="100" w:beforeAutospacing="1" w:after="0" w:line="240" w:lineRule="auto"/>
              <w:rPr>
                <w:rFonts w:ascii="Arial Narrow" w:eastAsia="Times New Roman" w:hAnsi="Arial Narrow" w:cs="Times New Roman"/>
                <w:color w:val="FF0000"/>
                <w:kern w:val="0"/>
                <w:sz w:val="20"/>
                <w:szCs w:val="20"/>
                <w14:ligatures w14:val="none"/>
              </w:rPr>
            </w:pPr>
            <w:r w:rsidRPr="00786C51">
              <w:rPr>
                <w:rFonts w:ascii="Arial Narrow" w:eastAsia="Times New Roman" w:hAnsi="Arial Narrow" w:cs="Times New Roman"/>
                <w:color w:val="FF0000"/>
                <w:kern w:val="0"/>
                <w:sz w:val="20"/>
                <w:szCs w:val="20"/>
                <w14:ligatures w14:val="none"/>
              </w:rPr>
              <w:t>5-7</w:t>
            </w:r>
          </w:p>
        </w:tc>
        <w:tc>
          <w:tcPr>
            <w:tcW w:w="2120" w:type="dxa"/>
            <w:hideMark/>
          </w:tcPr>
          <w:p w14:paraId="7C699651" w14:textId="6025DA0F" w:rsidR="00174DC5" w:rsidRPr="00786C51" w:rsidRDefault="00174DC5" w:rsidP="00E84CDD">
            <w:pPr>
              <w:spacing w:before="100" w:beforeAutospacing="1" w:after="0" w:line="240" w:lineRule="auto"/>
              <w:rPr>
                <w:rFonts w:ascii="Arial Narrow" w:eastAsia="Times New Roman" w:hAnsi="Arial Narrow" w:cs="Times New Roman"/>
                <w:color w:val="FF0000"/>
                <w:kern w:val="0"/>
                <w:sz w:val="20"/>
                <w:szCs w:val="20"/>
                <w14:ligatures w14:val="none"/>
              </w:rPr>
            </w:pPr>
            <w:r w:rsidRPr="00786C51">
              <w:rPr>
                <w:rFonts w:ascii="Arial Narrow" w:eastAsia="Times New Roman" w:hAnsi="Arial Narrow" w:cs="Times New Roman"/>
                <w:color w:val="FF0000"/>
                <w:kern w:val="0"/>
                <w:sz w:val="20"/>
                <w:szCs w:val="20"/>
                <w14:ligatures w14:val="none"/>
              </w:rPr>
              <w:t>Revision Type</w:t>
            </w:r>
          </w:p>
        </w:tc>
        <w:tc>
          <w:tcPr>
            <w:tcW w:w="1060" w:type="dxa"/>
            <w:hideMark/>
          </w:tcPr>
          <w:p w14:paraId="79B8A705" w14:textId="30BF0381" w:rsidR="00174DC5" w:rsidRPr="00786C51" w:rsidRDefault="00174DC5" w:rsidP="00E84CDD">
            <w:pPr>
              <w:spacing w:before="100" w:beforeAutospacing="1" w:after="0" w:line="240" w:lineRule="auto"/>
              <w:rPr>
                <w:rFonts w:ascii="Arial Narrow" w:eastAsia="Times New Roman" w:hAnsi="Arial Narrow" w:cs="Times New Roman"/>
                <w:color w:val="FF0000"/>
                <w:kern w:val="0"/>
                <w:sz w:val="20"/>
                <w:szCs w:val="20"/>
                <w14:ligatures w14:val="none"/>
              </w:rPr>
            </w:pPr>
            <w:r w:rsidRPr="00786C51">
              <w:rPr>
                <w:rFonts w:ascii="Arial Narrow" w:eastAsia="Times New Roman" w:hAnsi="Arial Narrow" w:cs="Times New Roman"/>
                <w:color w:val="FF0000"/>
                <w:kern w:val="0"/>
                <w:sz w:val="20"/>
                <w:szCs w:val="20"/>
                <w14:ligatures w14:val="none"/>
              </w:rPr>
              <w:t>uint3</w:t>
            </w:r>
          </w:p>
        </w:tc>
        <w:tc>
          <w:tcPr>
            <w:tcW w:w="721" w:type="dxa"/>
            <w:hideMark/>
          </w:tcPr>
          <w:p w14:paraId="3BEC65ED" w14:textId="77777777" w:rsidR="00174DC5" w:rsidRPr="00786C51" w:rsidRDefault="00174DC5" w:rsidP="00E84CDD">
            <w:pPr>
              <w:spacing w:before="100" w:beforeAutospacing="1" w:after="0" w:line="240" w:lineRule="auto"/>
              <w:rPr>
                <w:rFonts w:ascii="Arial Narrow" w:eastAsia="Times New Roman" w:hAnsi="Arial Narrow" w:cs="Times New Roman"/>
                <w:color w:val="FF0000"/>
                <w:kern w:val="0"/>
                <w:sz w:val="20"/>
                <w:szCs w:val="20"/>
                <w14:ligatures w14:val="none"/>
              </w:rPr>
            </w:pPr>
            <w:r w:rsidRPr="00786C51">
              <w:rPr>
                <w:rFonts w:ascii="Arial Narrow" w:eastAsia="Times New Roman" w:hAnsi="Arial Narrow" w:cs="Times New Roman"/>
                <w:color w:val="FF0000"/>
                <w:kern w:val="0"/>
                <w:sz w:val="20"/>
                <w:szCs w:val="20"/>
                <w14:ligatures w14:val="none"/>
              </w:rPr>
              <w:t>-</w:t>
            </w:r>
          </w:p>
        </w:tc>
        <w:tc>
          <w:tcPr>
            <w:tcW w:w="3853" w:type="dxa"/>
            <w:vAlign w:val="center"/>
            <w:hideMark/>
          </w:tcPr>
          <w:p w14:paraId="5B9FFFB1" w14:textId="722135BF" w:rsidR="00EE002F" w:rsidRPr="00786C51" w:rsidRDefault="00EE002F" w:rsidP="008915A7">
            <w:pPr>
              <w:spacing w:after="0" w:line="240" w:lineRule="auto"/>
              <w:rPr>
                <w:rFonts w:ascii="Arial Narrow" w:eastAsia="Times New Roman" w:hAnsi="Arial Narrow" w:cs="Times New Roman"/>
                <w:color w:val="FF0000"/>
                <w:kern w:val="0"/>
                <w:sz w:val="20"/>
                <w:szCs w:val="20"/>
                <w14:ligatures w14:val="none"/>
              </w:rPr>
            </w:pPr>
            <w:r w:rsidRPr="00786C51">
              <w:rPr>
                <w:rFonts w:ascii="Arial Narrow" w:eastAsia="Times New Roman" w:hAnsi="Arial Narrow" w:cs="Times New Roman"/>
                <w:color w:val="FF0000"/>
                <w:kern w:val="0"/>
                <w:sz w:val="20"/>
                <w:szCs w:val="20"/>
                <w14:ligatures w14:val="none"/>
              </w:rPr>
              <w:t>The type of revision information being reported.</w:t>
            </w:r>
          </w:p>
          <w:p w14:paraId="586BA9DB" w14:textId="20C5B43B" w:rsidR="00174DC5" w:rsidRPr="00786C51" w:rsidRDefault="00174DC5" w:rsidP="008915A7">
            <w:pPr>
              <w:spacing w:after="0" w:line="240" w:lineRule="auto"/>
              <w:rPr>
                <w:rFonts w:ascii="Arial Narrow" w:eastAsia="Times New Roman" w:hAnsi="Arial Narrow" w:cs="Times New Roman"/>
                <w:color w:val="FF0000"/>
                <w:kern w:val="0"/>
                <w:sz w:val="20"/>
                <w:szCs w:val="20"/>
                <w14:ligatures w14:val="none"/>
              </w:rPr>
            </w:pPr>
            <w:r w:rsidRPr="00786C51">
              <w:rPr>
                <w:rFonts w:ascii="Arial Narrow" w:eastAsia="Times New Roman" w:hAnsi="Arial Narrow" w:cs="Times New Roman"/>
                <w:color w:val="FF0000"/>
                <w:kern w:val="0"/>
                <w:sz w:val="20"/>
                <w:szCs w:val="20"/>
                <w14:ligatures w14:val="none"/>
              </w:rPr>
              <w:t>0 – Hardware</w:t>
            </w:r>
          </w:p>
          <w:p w14:paraId="18F3666F" w14:textId="77777777" w:rsidR="00174DC5" w:rsidRPr="00786C51" w:rsidRDefault="00174DC5" w:rsidP="008915A7">
            <w:pPr>
              <w:spacing w:after="0" w:line="240" w:lineRule="auto"/>
              <w:rPr>
                <w:rFonts w:ascii="Arial Narrow" w:eastAsia="Times New Roman" w:hAnsi="Arial Narrow" w:cs="Times New Roman"/>
                <w:color w:val="FF0000"/>
                <w:kern w:val="0"/>
                <w:sz w:val="20"/>
                <w:szCs w:val="20"/>
                <w14:ligatures w14:val="none"/>
              </w:rPr>
            </w:pPr>
            <w:r w:rsidRPr="00786C51">
              <w:rPr>
                <w:rFonts w:ascii="Arial Narrow" w:eastAsia="Times New Roman" w:hAnsi="Arial Narrow" w:cs="Times New Roman"/>
                <w:color w:val="FF0000"/>
                <w:kern w:val="0"/>
                <w:sz w:val="20"/>
                <w:szCs w:val="20"/>
                <w14:ligatures w14:val="none"/>
              </w:rPr>
              <w:t>1 – Firmware</w:t>
            </w:r>
          </w:p>
          <w:p w14:paraId="4059500D" w14:textId="77777777" w:rsidR="00174DC5" w:rsidRPr="00786C51" w:rsidRDefault="00174DC5" w:rsidP="008915A7">
            <w:pPr>
              <w:spacing w:after="0" w:line="240" w:lineRule="auto"/>
              <w:rPr>
                <w:rFonts w:ascii="Arial Narrow" w:eastAsia="Times New Roman" w:hAnsi="Arial Narrow" w:cs="Times New Roman"/>
                <w:color w:val="FF0000"/>
                <w:kern w:val="0"/>
                <w:sz w:val="20"/>
                <w:szCs w:val="20"/>
                <w14:ligatures w14:val="none"/>
              </w:rPr>
            </w:pPr>
            <w:r w:rsidRPr="00786C51">
              <w:rPr>
                <w:rFonts w:ascii="Arial Narrow" w:eastAsia="Times New Roman" w:hAnsi="Arial Narrow" w:cs="Times New Roman"/>
                <w:color w:val="FF0000"/>
                <w:kern w:val="0"/>
                <w:sz w:val="20"/>
                <w:szCs w:val="20"/>
                <w14:ligatures w14:val="none"/>
              </w:rPr>
              <w:t>2 – Configuration</w:t>
            </w:r>
          </w:p>
          <w:p w14:paraId="5EE7E29A" w14:textId="77777777" w:rsidR="00174DC5" w:rsidRPr="00786C51" w:rsidRDefault="00174DC5" w:rsidP="008915A7">
            <w:pPr>
              <w:spacing w:after="0" w:line="240" w:lineRule="auto"/>
              <w:rPr>
                <w:rFonts w:ascii="Arial Narrow" w:eastAsia="Times New Roman" w:hAnsi="Arial Narrow" w:cs="Times New Roman"/>
                <w:color w:val="FF0000"/>
                <w:kern w:val="0"/>
                <w:sz w:val="20"/>
                <w:szCs w:val="20"/>
                <w14:ligatures w14:val="none"/>
              </w:rPr>
            </w:pPr>
            <w:r w:rsidRPr="00786C51">
              <w:rPr>
                <w:rFonts w:ascii="Arial Narrow" w:eastAsia="Times New Roman" w:hAnsi="Arial Narrow" w:cs="Times New Roman"/>
                <w:color w:val="FF0000"/>
                <w:kern w:val="0"/>
                <w:sz w:val="20"/>
                <w:szCs w:val="20"/>
                <w14:ligatures w14:val="none"/>
              </w:rPr>
              <w:t>3-5 – Open for future development</w:t>
            </w:r>
          </w:p>
          <w:p w14:paraId="770EF95B" w14:textId="12681BA1" w:rsidR="00174DC5" w:rsidRPr="00786C51" w:rsidRDefault="00174DC5" w:rsidP="008915A7">
            <w:pPr>
              <w:spacing w:after="0" w:line="240" w:lineRule="auto"/>
              <w:rPr>
                <w:rFonts w:ascii="Arial Narrow" w:eastAsia="Times New Roman" w:hAnsi="Arial Narrow" w:cs="Times New Roman"/>
                <w:color w:val="FF0000"/>
                <w:kern w:val="0"/>
                <w:sz w:val="20"/>
                <w:szCs w:val="20"/>
                <w14:ligatures w14:val="none"/>
              </w:rPr>
            </w:pPr>
            <w:r w:rsidRPr="00786C51">
              <w:rPr>
                <w:rFonts w:ascii="Arial Narrow" w:eastAsia="Times New Roman" w:hAnsi="Arial Narrow" w:cs="Times New Roman"/>
                <w:color w:val="FF0000"/>
                <w:kern w:val="0"/>
                <w:sz w:val="20"/>
                <w:szCs w:val="20"/>
                <w14:ligatures w14:val="none"/>
              </w:rPr>
              <w:t>6 – Error</w:t>
            </w:r>
          </w:p>
        </w:tc>
      </w:tr>
      <w:tr w:rsidR="00E81E2E" w:rsidRPr="00786C51" w14:paraId="5234A3E5" w14:textId="77777777" w:rsidTr="000B620A">
        <w:trPr>
          <w:tblCellSpacing w:w="0" w:type="dxa"/>
          <w:jc w:val="center"/>
        </w:trPr>
        <w:tc>
          <w:tcPr>
            <w:tcW w:w="704" w:type="dxa"/>
            <w:hideMark/>
          </w:tcPr>
          <w:p w14:paraId="348756F4" w14:textId="57308DB2" w:rsidR="00E81E2E" w:rsidRPr="00786C51" w:rsidRDefault="00E81E2E" w:rsidP="008915A7">
            <w:pPr>
              <w:spacing w:before="100" w:beforeAutospacing="1" w:after="0" w:line="240" w:lineRule="auto"/>
              <w:rPr>
                <w:rFonts w:ascii="Arial Narrow" w:eastAsia="Times New Roman" w:hAnsi="Arial Narrow" w:cs="Times New Roman"/>
                <w:color w:val="FF0000"/>
                <w:kern w:val="0"/>
                <w:sz w:val="20"/>
                <w:szCs w:val="20"/>
                <w14:ligatures w14:val="none"/>
              </w:rPr>
            </w:pPr>
            <w:r w:rsidRPr="00786C51">
              <w:rPr>
                <w:rFonts w:ascii="Arial Narrow" w:eastAsia="Times New Roman" w:hAnsi="Arial Narrow" w:cs="Times New Roman"/>
                <w:color w:val="FF0000"/>
                <w:kern w:val="0"/>
                <w:sz w:val="20"/>
                <w:szCs w:val="20"/>
                <w14:ligatures w14:val="none"/>
              </w:rPr>
              <w:t>3</w:t>
            </w:r>
          </w:p>
        </w:tc>
        <w:tc>
          <w:tcPr>
            <w:tcW w:w="717" w:type="dxa"/>
            <w:hideMark/>
          </w:tcPr>
          <w:p w14:paraId="471F8BA2" w14:textId="04C94E6E" w:rsidR="00E81E2E" w:rsidRPr="00786C51" w:rsidRDefault="00DC7BA8" w:rsidP="00E84CDD">
            <w:pPr>
              <w:spacing w:before="100" w:beforeAutospacing="1" w:after="0" w:line="240" w:lineRule="auto"/>
              <w:rPr>
                <w:rFonts w:ascii="Arial Narrow" w:eastAsia="Times New Roman" w:hAnsi="Arial Narrow" w:cs="Times New Roman"/>
                <w:color w:val="FF0000"/>
                <w:kern w:val="0"/>
                <w:sz w:val="20"/>
                <w:szCs w:val="20"/>
                <w14:ligatures w14:val="none"/>
              </w:rPr>
            </w:pPr>
            <w:r w:rsidRPr="00786C51">
              <w:rPr>
                <w:rFonts w:ascii="Arial Narrow" w:eastAsia="Times New Roman" w:hAnsi="Arial Narrow" w:cs="Times New Roman"/>
                <w:color w:val="FF0000"/>
                <w:kern w:val="0"/>
                <w:sz w:val="20"/>
                <w:szCs w:val="20"/>
                <w14:ligatures w14:val="none"/>
              </w:rPr>
              <w:t>-</w:t>
            </w:r>
          </w:p>
        </w:tc>
        <w:tc>
          <w:tcPr>
            <w:tcW w:w="2120" w:type="dxa"/>
            <w:hideMark/>
          </w:tcPr>
          <w:p w14:paraId="203C9A26" w14:textId="2EDBA738" w:rsidR="00E81E2E" w:rsidRPr="00786C51" w:rsidRDefault="0086235F" w:rsidP="00D77FBF">
            <w:pPr>
              <w:spacing w:before="100" w:beforeAutospacing="1" w:after="0" w:line="240" w:lineRule="auto"/>
              <w:rPr>
                <w:rFonts w:ascii="Arial Narrow" w:eastAsia="Times New Roman" w:hAnsi="Arial Narrow" w:cs="Times New Roman"/>
                <w:color w:val="FF0000"/>
                <w:kern w:val="0"/>
                <w:sz w:val="20"/>
                <w:szCs w:val="20"/>
                <w14:ligatures w14:val="none"/>
              </w:rPr>
            </w:pPr>
            <w:r w:rsidRPr="00786C51">
              <w:rPr>
                <w:rFonts w:ascii="Arial Narrow" w:eastAsia="Times New Roman" w:hAnsi="Arial Narrow" w:cs="Times New Roman"/>
                <w:color w:val="FF0000"/>
                <w:kern w:val="0"/>
                <w:sz w:val="20"/>
                <w:szCs w:val="20"/>
                <w14:ligatures w14:val="none"/>
              </w:rPr>
              <w:t xml:space="preserve">“Generic Revision Number” First Byte - </w:t>
            </w:r>
            <w:r w:rsidR="00DC7BA8" w:rsidRPr="00786C51">
              <w:rPr>
                <w:rFonts w:ascii="Arial Narrow" w:eastAsia="Times New Roman" w:hAnsi="Arial Narrow" w:cs="Times New Roman"/>
                <w:color w:val="FF0000"/>
                <w:kern w:val="0"/>
                <w:sz w:val="20"/>
                <w:szCs w:val="20"/>
                <w14:ligatures w14:val="none"/>
              </w:rPr>
              <w:t xml:space="preserve">Release </w:t>
            </w:r>
            <w:r w:rsidR="00D77FBF" w:rsidRPr="00786C51">
              <w:rPr>
                <w:rFonts w:ascii="Arial Narrow" w:eastAsia="Times New Roman" w:hAnsi="Arial Narrow" w:cs="Times New Roman"/>
                <w:color w:val="FF0000"/>
                <w:kern w:val="0"/>
                <w:sz w:val="20"/>
                <w:szCs w:val="20"/>
                <w14:ligatures w14:val="none"/>
              </w:rPr>
              <w:t>Y</w:t>
            </w:r>
            <w:r w:rsidR="00DC7BA8" w:rsidRPr="00786C51">
              <w:rPr>
                <w:rFonts w:ascii="Arial Narrow" w:eastAsia="Times New Roman" w:hAnsi="Arial Narrow" w:cs="Times New Roman"/>
                <w:color w:val="FF0000"/>
                <w:kern w:val="0"/>
                <w:sz w:val="20"/>
                <w:szCs w:val="20"/>
                <w14:ligatures w14:val="none"/>
              </w:rPr>
              <w:t>ear</w:t>
            </w:r>
          </w:p>
        </w:tc>
        <w:tc>
          <w:tcPr>
            <w:tcW w:w="1060" w:type="dxa"/>
            <w:hideMark/>
          </w:tcPr>
          <w:p w14:paraId="4FF2648B" w14:textId="1054AB06" w:rsidR="00E81E2E" w:rsidRPr="00786C51" w:rsidRDefault="00DC7BA8" w:rsidP="00E84CDD">
            <w:pPr>
              <w:spacing w:before="100" w:beforeAutospacing="1" w:after="0" w:line="240" w:lineRule="auto"/>
              <w:rPr>
                <w:rFonts w:ascii="Arial Narrow" w:eastAsia="Times New Roman" w:hAnsi="Arial Narrow" w:cs="Times New Roman"/>
                <w:color w:val="FF0000"/>
                <w:kern w:val="0"/>
                <w:sz w:val="20"/>
                <w:szCs w:val="20"/>
                <w14:ligatures w14:val="none"/>
              </w:rPr>
            </w:pPr>
            <w:r w:rsidRPr="00786C51">
              <w:rPr>
                <w:rFonts w:ascii="Arial Narrow" w:eastAsia="Times New Roman" w:hAnsi="Arial Narrow" w:cs="Times New Roman"/>
                <w:color w:val="FF0000"/>
                <w:kern w:val="0"/>
                <w:sz w:val="20"/>
                <w:szCs w:val="20"/>
                <w14:ligatures w14:val="none"/>
              </w:rPr>
              <w:t>uint8</w:t>
            </w:r>
          </w:p>
        </w:tc>
        <w:tc>
          <w:tcPr>
            <w:tcW w:w="721" w:type="dxa"/>
            <w:hideMark/>
          </w:tcPr>
          <w:p w14:paraId="2107FFF1" w14:textId="2A8D8773" w:rsidR="00E81E2E" w:rsidRPr="00786C51" w:rsidRDefault="00DC7BA8" w:rsidP="00E84CDD">
            <w:pPr>
              <w:spacing w:before="100" w:beforeAutospacing="1" w:after="0" w:line="240" w:lineRule="auto"/>
              <w:rPr>
                <w:rFonts w:ascii="Arial Narrow" w:eastAsia="Times New Roman" w:hAnsi="Arial Narrow" w:cs="Times New Roman"/>
                <w:color w:val="FF0000"/>
                <w:kern w:val="0"/>
                <w:sz w:val="20"/>
                <w:szCs w:val="20"/>
                <w14:ligatures w14:val="none"/>
              </w:rPr>
            </w:pPr>
            <w:r w:rsidRPr="00786C51">
              <w:rPr>
                <w:rFonts w:ascii="Arial Narrow" w:eastAsia="Times New Roman" w:hAnsi="Arial Narrow" w:cs="Times New Roman"/>
                <w:color w:val="FF0000"/>
                <w:kern w:val="0"/>
                <w:sz w:val="20"/>
                <w:szCs w:val="20"/>
                <w14:ligatures w14:val="none"/>
              </w:rPr>
              <w:t>Year</w:t>
            </w:r>
          </w:p>
        </w:tc>
        <w:tc>
          <w:tcPr>
            <w:tcW w:w="3853" w:type="dxa"/>
            <w:vAlign w:val="center"/>
            <w:hideMark/>
          </w:tcPr>
          <w:p w14:paraId="76C6BD2F" w14:textId="77777777" w:rsidR="00DC7BA8" w:rsidRPr="00786C51" w:rsidRDefault="00DC7BA8" w:rsidP="00DC7BA8">
            <w:pPr>
              <w:spacing w:after="0" w:line="240" w:lineRule="auto"/>
              <w:rPr>
                <w:rFonts w:ascii="Arial Narrow" w:eastAsia="Times New Roman" w:hAnsi="Arial Narrow" w:cs="Times New Roman"/>
                <w:color w:val="FF0000"/>
                <w:kern w:val="0"/>
                <w:sz w:val="20"/>
                <w:szCs w:val="20"/>
                <w14:ligatures w14:val="none"/>
              </w:rPr>
            </w:pPr>
            <w:r w:rsidRPr="00786C51">
              <w:rPr>
                <w:rFonts w:ascii="Arial Narrow" w:eastAsia="Times New Roman" w:hAnsi="Arial Narrow" w:cs="Times New Roman"/>
                <w:color w:val="FF0000"/>
                <w:kern w:val="0"/>
                <w:sz w:val="20"/>
                <w:szCs w:val="20"/>
                <w14:ligatures w14:val="none"/>
              </w:rPr>
              <w:t>Precision = 1 year</w:t>
            </w:r>
          </w:p>
          <w:p w14:paraId="4154B27A" w14:textId="77777777" w:rsidR="00DC7BA8" w:rsidRPr="00786C51" w:rsidRDefault="00DC7BA8" w:rsidP="00DC7BA8">
            <w:pPr>
              <w:spacing w:after="0" w:line="240" w:lineRule="auto"/>
              <w:rPr>
                <w:rFonts w:ascii="Arial Narrow" w:eastAsia="Times New Roman" w:hAnsi="Arial Narrow" w:cs="Times New Roman"/>
                <w:color w:val="FF0000"/>
                <w:kern w:val="0"/>
                <w:sz w:val="20"/>
                <w:szCs w:val="20"/>
                <w14:ligatures w14:val="none"/>
              </w:rPr>
            </w:pPr>
            <w:r w:rsidRPr="00786C51">
              <w:rPr>
                <w:rFonts w:ascii="Arial Narrow" w:eastAsia="Times New Roman" w:hAnsi="Arial Narrow" w:cs="Times New Roman"/>
                <w:color w:val="FF0000"/>
                <w:kern w:val="0"/>
                <w:sz w:val="20"/>
                <w:szCs w:val="20"/>
                <w14:ligatures w14:val="none"/>
              </w:rPr>
              <w:t>Offset = 2000 AD</w:t>
            </w:r>
          </w:p>
          <w:p w14:paraId="59779059" w14:textId="77777777" w:rsidR="00E81E2E" w:rsidRPr="00786C51" w:rsidRDefault="00DC7BA8" w:rsidP="00DC7BA8">
            <w:pPr>
              <w:spacing w:after="0" w:line="240" w:lineRule="auto"/>
              <w:rPr>
                <w:rFonts w:ascii="Arial Narrow" w:eastAsia="Times New Roman" w:hAnsi="Arial Narrow" w:cs="Times New Roman"/>
                <w:color w:val="FF0000"/>
                <w:kern w:val="0"/>
                <w:sz w:val="20"/>
                <w:szCs w:val="20"/>
                <w14:ligatures w14:val="none"/>
              </w:rPr>
            </w:pPr>
            <w:r w:rsidRPr="00786C51">
              <w:rPr>
                <w:rFonts w:ascii="Arial Narrow" w:eastAsia="Times New Roman" w:hAnsi="Arial Narrow" w:cs="Times New Roman"/>
                <w:color w:val="FF0000"/>
                <w:kern w:val="0"/>
                <w:sz w:val="20"/>
                <w:szCs w:val="20"/>
                <w14:ligatures w14:val="none"/>
              </w:rPr>
              <w:t>Value range = 2000 to 2250</w:t>
            </w:r>
          </w:p>
          <w:p w14:paraId="4AF2730D" w14:textId="0938B67E" w:rsidR="00DC7BA8" w:rsidRPr="00786C51" w:rsidRDefault="00DC7BA8" w:rsidP="00B57493">
            <w:pPr>
              <w:spacing w:after="0" w:line="240" w:lineRule="auto"/>
              <w:rPr>
                <w:rFonts w:ascii="Arial Narrow" w:eastAsia="Times New Roman" w:hAnsi="Arial Narrow" w:cs="Times New Roman"/>
                <w:color w:val="FF0000"/>
                <w:kern w:val="0"/>
                <w:sz w:val="20"/>
                <w:szCs w:val="20"/>
                <w14:ligatures w14:val="none"/>
              </w:rPr>
            </w:pPr>
            <w:r w:rsidRPr="00786C51">
              <w:rPr>
                <w:rFonts w:ascii="Arial Narrow" w:eastAsia="Times New Roman" w:hAnsi="Arial Narrow" w:cs="Times New Roman"/>
                <w:color w:val="FF0000"/>
                <w:kern w:val="0"/>
                <w:sz w:val="20"/>
                <w:szCs w:val="20"/>
                <w14:ligatures w14:val="none"/>
              </w:rPr>
              <w:t>The year that this revision was released</w:t>
            </w:r>
            <w:r w:rsidR="00B57493" w:rsidRPr="00786C51">
              <w:rPr>
                <w:rFonts w:ascii="Arial Narrow" w:eastAsia="Times New Roman" w:hAnsi="Arial Narrow" w:cs="Times New Roman"/>
                <w:color w:val="FF0000"/>
                <w:kern w:val="0"/>
                <w:sz w:val="20"/>
                <w:szCs w:val="20"/>
                <w14:ligatures w14:val="none"/>
              </w:rPr>
              <w:t>.</w:t>
            </w:r>
            <w:r w:rsidR="0052196B" w:rsidRPr="00786C51">
              <w:rPr>
                <w:rFonts w:ascii="Arial Narrow" w:eastAsia="Times New Roman" w:hAnsi="Arial Narrow" w:cs="Times New Roman"/>
                <w:color w:val="FF0000"/>
                <w:kern w:val="0"/>
                <w:sz w:val="20"/>
                <w:szCs w:val="20"/>
                <w14:ligatures w14:val="none"/>
              </w:rPr>
              <w:t xml:space="preserve"> See notes below.</w:t>
            </w:r>
          </w:p>
        </w:tc>
      </w:tr>
      <w:tr w:rsidR="00E81E2E" w:rsidRPr="00786C51" w14:paraId="5393F5E3" w14:textId="77777777" w:rsidTr="000B620A">
        <w:trPr>
          <w:tblCellSpacing w:w="0" w:type="dxa"/>
          <w:jc w:val="center"/>
        </w:trPr>
        <w:tc>
          <w:tcPr>
            <w:tcW w:w="0" w:type="auto"/>
            <w:hideMark/>
          </w:tcPr>
          <w:p w14:paraId="488070CB" w14:textId="01FEB67C" w:rsidR="00E81E2E" w:rsidRPr="00786C51" w:rsidRDefault="00DC7BA8" w:rsidP="00DC7BA8">
            <w:pPr>
              <w:spacing w:after="0" w:line="240" w:lineRule="auto"/>
              <w:rPr>
                <w:rFonts w:ascii="Arial Narrow" w:eastAsia="Times New Roman" w:hAnsi="Arial Narrow" w:cs="Times New Roman"/>
                <w:color w:val="FF0000"/>
                <w:kern w:val="0"/>
                <w:sz w:val="20"/>
                <w:szCs w:val="20"/>
                <w14:ligatures w14:val="none"/>
              </w:rPr>
            </w:pPr>
            <w:r w:rsidRPr="00786C51">
              <w:rPr>
                <w:rFonts w:ascii="Arial Narrow" w:eastAsia="Times New Roman" w:hAnsi="Arial Narrow" w:cs="Times New Roman"/>
                <w:color w:val="FF0000"/>
                <w:kern w:val="0"/>
                <w:sz w:val="20"/>
                <w:szCs w:val="20"/>
                <w14:ligatures w14:val="none"/>
              </w:rPr>
              <w:t>4</w:t>
            </w:r>
          </w:p>
        </w:tc>
        <w:tc>
          <w:tcPr>
            <w:tcW w:w="717" w:type="dxa"/>
            <w:hideMark/>
          </w:tcPr>
          <w:p w14:paraId="0273E51B" w14:textId="603FD3CD" w:rsidR="00E81E2E" w:rsidRPr="00786C51" w:rsidRDefault="00DC7BA8" w:rsidP="00E84CDD">
            <w:pPr>
              <w:spacing w:before="100" w:beforeAutospacing="1" w:after="0" w:line="240" w:lineRule="auto"/>
              <w:rPr>
                <w:rFonts w:ascii="Arial Narrow" w:eastAsia="Times New Roman" w:hAnsi="Arial Narrow" w:cs="Times New Roman"/>
                <w:color w:val="FF0000"/>
                <w:kern w:val="0"/>
                <w:sz w:val="20"/>
                <w:szCs w:val="20"/>
                <w14:ligatures w14:val="none"/>
              </w:rPr>
            </w:pPr>
            <w:r w:rsidRPr="00786C51">
              <w:rPr>
                <w:rFonts w:ascii="Arial Narrow" w:eastAsia="Times New Roman" w:hAnsi="Arial Narrow" w:cs="Times New Roman"/>
                <w:color w:val="FF0000"/>
                <w:kern w:val="0"/>
                <w:sz w:val="20"/>
                <w:szCs w:val="20"/>
                <w14:ligatures w14:val="none"/>
              </w:rPr>
              <w:t>-</w:t>
            </w:r>
          </w:p>
        </w:tc>
        <w:tc>
          <w:tcPr>
            <w:tcW w:w="2120" w:type="dxa"/>
            <w:hideMark/>
          </w:tcPr>
          <w:p w14:paraId="3328E99E" w14:textId="2478FC00" w:rsidR="00E81E2E" w:rsidRPr="00786C51" w:rsidRDefault="0086235F" w:rsidP="00D77FBF">
            <w:pPr>
              <w:spacing w:before="100" w:beforeAutospacing="1" w:after="0" w:line="240" w:lineRule="auto"/>
              <w:rPr>
                <w:rFonts w:ascii="Arial Narrow" w:eastAsia="Times New Roman" w:hAnsi="Arial Narrow" w:cs="Times New Roman"/>
                <w:color w:val="FF0000"/>
                <w:kern w:val="0"/>
                <w:sz w:val="20"/>
                <w:szCs w:val="20"/>
                <w14:ligatures w14:val="none"/>
              </w:rPr>
            </w:pPr>
            <w:r w:rsidRPr="00786C51">
              <w:rPr>
                <w:rFonts w:ascii="Arial Narrow" w:eastAsia="Times New Roman" w:hAnsi="Arial Narrow" w:cs="Times New Roman"/>
                <w:color w:val="FF0000"/>
                <w:kern w:val="0"/>
                <w:sz w:val="20"/>
                <w:szCs w:val="20"/>
                <w14:ligatures w14:val="none"/>
              </w:rPr>
              <w:t xml:space="preserve">“Generic Revision Number” Second Byte - </w:t>
            </w:r>
            <w:r w:rsidR="00DC7BA8" w:rsidRPr="00786C51">
              <w:rPr>
                <w:rFonts w:ascii="Arial Narrow" w:eastAsia="Times New Roman" w:hAnsi="Arial Narrow" w:cs="Times New Roman"/>
                <w:color w:val="FF0000"/>
                <w:kern w:val="0"/>
                <w:sz w:val="20"/>
                <w:szCs w:val="20"/>
                <w14:ligatures w14:val="none"/>
              </w:rPr>
              <w:t xml:space="preserve">Release </w:t>
            </w:r>
            <w:r w:rsidR="00D77FBF" w:rsidRPr="00786C51">
              <w:rPr>
                <w:rFonts w:ascii="Arial Narrow" w:eastAsia="Times New Roman" w:hAnsi="Arial Narrow" w:cs="Times New Roman"/>
                <w:color w:val="FF0000"/>
                <w:kern w:val="0"/>
                <w:sz w:val="20"/>
                <w:szCs w:val="20"/>
                <w14:ligatures w14:val="none"/>
              </w:rPr>
              <w:t>M</w:t>
            </w:r>
            <w:r w:rsidR="00DC7BA8" w:rsidRPr="00786C51">
              <w:rPr>
                <w:rFonts w:ascii="Arial Narrow" w:eastAsia="Times New Roman" w:hAnsi="Arial Narrow" w:cs="Times New Roman"/>
                <w:color w:val="FF0000"/>
                <w:kern w:val="0"/>
                <w:sz w:val="20"/>
                <w:szCs w:val="20"/>
                <w14:ligatures w14:val="none"/>
              </w:rPr>
              <w:t>onth</w:t>
            </w:r>
          </w:p>
        </w:tc>
        <w:tc>
          <w:tcPr>
            <w:tcW w:w="1060" w:type="dxa"/>
            <w:hideMark/>
          </w:tcPr>
          <w:p w14:paraId="43971DB4" w14:textId="156088B8" w:rsidR="00E81E2E" w:rsidRPr="00786C51" w:rsidRDefault="00DC7BA8" w:rsidP="00E84CDD">
            <w:pPr>
              <w:spacing w:before="100" w:beforeAutospacing="1" w:after="0" w:line="240" w:lineRule="auto"/>
              <w:rPr>
                <w:rFonts w:ascii="Arial Narrow" w:eastAsia="Times New Roman" w:hAnsi="Arial Narrow" w:cs="Times New Roman"/>
                <w:color w:val="FF0000"/>
                <w:kern w:val="0"/>
                <w:sz w:val="20"/>
                <w:szCs w:val="20"/>
                <w14:ligatures w14:val="none"/>
              </w:rPr>
            </w:pPr>
            <w:r w:rsidRPr="00786C51">
              <w:rPr>
                <w:rFonts w:ascii="Arial Narrow" w:eastAsia="Times New Roman" w:hAnsi="Arial Narrow" w:cs="Times New Roman"/>
                <w:color w:val="FF0000"/>
                <w:kern w:val="0"/>
                <w:sz w:val="20"/>
                <w:szCs w:val="20"/>
                <w14:ligatures w14:val="none"/>
              </w:rPr>
              <w:t>uint8</w:t>
            </w:r>
          </w:p>
        </w:tc>
        <w:tc>
          <w:tcPr>
            <w:tcW w:w="721" w:type="dxa"/>
            <w:hideMark/>
          </w:tcPr>
          <w:p w14:paraId="175B61ED" w14:textId="129FE2AF" w:rsidR="00E81E2E" w:rsidRPr="00786C51" w:rsidRDefault="00DC7BA8" w:rsidP="00E84CDD">
            <w:pPr>
              <w:spacing w:before="100" w:beforeAutospacing="1" w:after="0" w:line="240" w:lineRule="auto"/>
              <w:rPr>
                <w:rFonts w:ascii="Arial Narrow" w:eastAsia="Times New Roman" w:hAnsi="Arial Narrow" w:cs="Times New Roman"/>
                <w:color w:val="FF0000"/>
                <w:kern w:val="0"/>
                <w:sz w:val="20"/>
                <w:szCs w:val="20"/>
                <w14:ligatures w14:val="none"/>
              </w:rPr>
            </w:pPr>
            <w:r w:rsidRPr="00786C51">
              <w:rPr>
                <w:rFonts w:ascii="Arial Narrow" w:eastAsia="Times New Roman" w:hAnsi="Arial Narrow" w:cs="Times New Roman"/>
                <w:color w:val="FF0000"/>
                <w:kern w:val="0"/>
                <w:sz w:val="20"/>
                <w:szCs w:val="20"/>
                <w14:ligatures w14:val="none"/>
              </w:rPr>
              <w:t>Month</w:t>
            </w:r>
          </w:p>
        </w:tc>
        <w:tc>
          <w:tcPr>
            <w:tcW w:w="3853" w:type="dxa"/>
            <w:vAlign w:val="center"/>
            <w:hideMark/>
          </w:tcPr>
          <w:p w14:paraId="007066D4" w14:textId="77777777" w:rsidR="00DC7BA8" w:rsidRPr="00786C51" w:rsidRDefault="00DC7BA8" w:rsidP="00DC7BA8">
            <w:pPr>
              <w:spacing w:after="0" w:line="240" w:lineRule="auto"/>
              <w:rPr>
                <w:rFonts w:ascii="Arial Narrow" w:eastAsia="Times New Roman" w:hAnsi="Arial Narrow" w:cs="Times New Roman"/>
                <w:color w:val="FF0000"/>
                <w:kern w:val="0"/>
                <w:sz w:val="20"/>
                <w:szCs w:val="20"/>
                <w14:ligatures w14:val="none"/>
              </w:rPr>
            </w:pPr>
            <w:r w:rsidRPr="00786C51">
              <w:rPr>
                <w:rFonts w:ascii="Arial Narrow" w:eastAsia="Times New Roman" w:hAnsi="Arial Narrow" w:cs="Times New Roman"/>
                <w:color w:val="FF0000"/>
                <w:kern w:val="0"/>
                <w:sz w:val="20"/>
                <w:szCs w:val="20"/>
                <w14:ligatures w14:val="none"/>
              </w:rPr>
              <w:t xml:space="preserve">1 – January, 2 – </w:t>
            </w:r>
            <w:proofErr w:type="gramStart"/>
            <w:r w:rsidRPr="00786C51">
              <w:rPr>
                <w:rFonts w:ascii="Arial Narrow" w:eastAsia="Times New Roman" w:hAnsi="Arial Narrow" w:cs="Times New Roman"/>
                <w:color w:val="FF0000"/>
                <w:kern w:val="0"/>
                <w:sz w:val="20"/>
                <w:szCs w:val="20"/>
                <w14:ligatures w14:val="none"/>
              </w:rPr>
              <w:t>February ,</w:t>
            </w:r>
            <w:proofErr w:type="gramEnd"/>
            <w:r w:rsidRPr="00786C51">
              <w:rPr>
                <w:rFonts w:ascii="Arial Narrow" w:eastAsia="Times New Roman" w:hAnsi="Arial Narrow" w:cs="Times New Roman"/>
                <w:color w:val="FF0000"/>
                <w:kern w:val="0"/>
                <w:sz w:val="20"/>
                <w:szCs w:val="20"/>
                <w14:ligatures w14:val="none"/>
              </w:rPr>
              <w:t xml:space="preserve"> . . . ,</w:t>
            </w:r>
          </w:p>
          <w:p w14:paraId="3F0EAAAD" w14:textId="63567440" w:rsidR="007511C8" w:rsidRPr="00786C51" w:rsidRDefault="00DC7BA8" w:rsidP="00DC7BA8">
            <w:pPr>
              <w:spacing w:after="0" w:line="240" w:lineRule="auto"/>
              <w:ind w:left="360"/>
              <w:rPr>
                <w:rFonts w:ascii="Arial Narrow" w:eastAsia="Times New Roman" w:hAnsi="Arial Narrow" w:cs="Times New Roman"/>
                <w:color w:val="FF0000"/>
                <w:kern w:val="0"/>
                <w:sz w:val="20"/>
                <w:szCs w:val="20"/>
                <w14:ligatures w14:val="none"/>
              </w:rPr>
            </w:pPr>
            <w:r w:rsidRPr="00786C51">
              <w:rPr>
                <w:rFonts w:ascii="Arial Narrow" w:eastAsia="Times New Roman" w:hAnsi="Arial Narrow" w:cs="Times New Roman"/>
                <w:color w:val="FF0000"/>
                <w:kern w:val="0"/>
                <w:sz w:val="20"/>
                <w:szCs w:val="20"/>
                <w14:ligatures w14:val="none"/>
              </w:rPr>
              <w:t>12 – December</w:t>
            </w:r>
          </w:p>
          <w:p w14:paraId="27C88B47" w14:textId="02C2790A" w:rsidR="00DC7BA8" w:rsidRPr="00786C51" w:rsidRDefault="00DC7BA8" w:rsidP="004F6E2E">
            <w:pPr>
              <w:spacing w:after="0" w:line="240" w:lineRule="auto"/>
              <w:rPr>
                <w:rFonts w:ascii="Arial Narrow" w:eastAsia="Times New Roman" w:hAnsi="Arial Narrow" w:cs="Times New Roman"/>
                <w:color w:val="FF0000"/>
                <w:kern w:val="0"/>
                <w:sz w:val="20"/>
                <w:szCs w:val="20"/>
                <w14:ligatures w14:val="none"/>
              </w:rPr>
            </w:pPr>
            <w:r w:rsidRPr="00786C51">
              <w:rPr>
                <w:rFonts w:ascii="Arial Narrow" w:eastAsia="Times New Roman" w:hAnsi="Arial Narrow" w:cs="Times New Roman"/>
                <w:color w:val="FF0000"/>
                <w:kern w:val="0"/>
                <w:sz w:val="20"/>
                <w:szCs w:val="20"/>
                <w14:ligatures w14:val="none"/>
              </w:rPr>
              <w:t xml:space="preserve">The month that </w:t>
            </w:r>
            <w:r w:rsidR="00DD2748" w:rsidRPr="00786C51">
              <w:rPr>
                <w:rFonts w:ascii="Arial Narrow" w:eastAsia="Times New Roman" w:hAnsi="Arial Narrow" w:cs="Times New Roman"/>
                <w:color w:val="FF0000"/>
                <w:kern w:val="0"/>
                <w:sz w:val="20"/>
                <w:szCs w:val="20"/>
                <w14:ligatures w14:val="none"/>
              </w:rPr>
              <w:t>this</w:t>
            </w:r>
            <w:r w:rsidR="00B57493" w:rsidRPr="00786C51">
              <w:rPr>
                <w:rFonts w:ascii="Arial Narrow" w:eastAsia="Times New Roman" w:hAnsi="Arial Narrow" w:cs="Times New Roman"/>
                <w:color w:val="FF0000"/>
                <w:kern w:val="0"/>
                <w:sz w:val="20"/>
                <w:szCs w:val="20"/>
                <w14:ligatures w14:val="none"/>
              </w:rPr>
              <w:t xml:space="preserve"> revision was released.</w:t>
            </w:r>
          </w:p>
        </w:tc>
      </w:tr>
      <w:tr w:rsidR="002F5B5A" w:rsidRPr="00786C51" w14:paraId="1FC8A773" w14:textId="77777777" w:rsidTr="000B620A">
        <w:trPr>
          <w:tblCellSpacing w:w="0" w:type="dxa"/>
          <w:jc w:val="center"/>
        </w:trPr>
        <w:tc>
          <w:tcPr>
            <w:tcW w:w="0" w:type="auto"/>
          </w:tcPr>
          <w:p w14:paraId="08FDFC43" w14:textId="48DCB0E0" w:rsidR="002F5B5A" w:rsidRPr="00786C51" w:rsidRDefault="002F5B5A" w:rsidP="002F5B5A">
            <w:pPr>
              <w:spacing w:after="0" w:line="240" w:lineRule="auto"/>
              <w:rPr>
                <w:rFonts w:ascii="Arial Narrow" w:eastAsia="Times New Roman" w:hAnsi="Arial Narrow" w:cs="Times New Roman"/>
                <w:color w:val="FF0000"/>
                <w:kern w:val="0"/>
                <w:sz w:val="20"/>
                <w:szCs w:val="20"/>
                <w14:ligatures w14:val="none"/>
              </w:rPr>
            </w:pPr>
            <w:r w:rsidRPr="00786C51">
              <w:rPr>
                <w:rFonts w:ascii="Arial Narrow" w:eastAsia="Times New Roman" w:hAnsi="Arial Narrow" w:cs="Times New Roman"/>
                <w:color w:val="FF0000"/>
                <w:kern w:val="0"/>
                <w:sz w:val="20"/>
                <w:szCs w:val="20"/>
                <w14:ligatures w14:val="none"/>
              </w:rPr>
              <w:t>5</w:t>
            </w:r>
          </w:p>
        </w:tc>
        <w:tc>
          <w:tcPr>
            <w:tcW w:w="717" w:type="dxa"/>
          </w:tcPr>
          <w:p w14:paraId="12C34134" w14:textId="0139CB79" w:rsidR="002F5B5A" w:rsidRPr="00786C51" w:rsidRDefault="002F5B5A" w:rsidP="002F5B5A">
            <w:pPr>
              <w:spacing w:before="100" w:beforeAutospacing="1" w:after="0" w:line="240" w:lineRule="auto"/>
              <w:rPr>
                <w:rFonts w:ascii="Arial Narrow" w:eastAsia="Times New Roman" w:hAnsi="Arial Narrow" w:cs="Times New Roman"/>
                <w:color w:val="FF0000"/>
                <w:kern w:val="0"/>
                <w:sz w:val="20"/>
                <w:szCs w:val="20"/>
                <w14:ligatures w14:val="none"/>
              </w:rPr>
            </w:pPr>
            <w:r w:rsidRPr="00786C51">
              <w:rPr>
                <w:rFonts w:ascii="Arial Narrow" w:eastAsia="Times New Roman" w:hAnsi="Arial Narrow" w:cs="Times New Roman"/>
                <w:color w:val="FF0000"/>
                <w:kern w:val="0"/>
                <w:sz w:val="20"/>
                <w:szCs w:val="20"/>
                <w14:ligatures w14:val="none"/>
              </w:rPr>
              <w:t>-</w:t>
            </w:r>
          </w:p>
        </w:tc>
        <w:tc>
          <w:tcPr>
            <w:tcW w:w="2120" w:type="dxa"/>
          </w:tcPr>
          <w:p w14:paraId="67A922F8" w14:textId="65B7A652" w:rsidR="002F5B5A" w:rsidRPr="00786C51" w:rsidRDefault="002F5B5A" w:rsidP="00A4439C">
            <w:pPr>
              <w:spacing w:before="100" w:beforeAutospacing="1" w:after="0" w:line="240" w:lineRule="auto"/>
              <w:rPr>
                <w:rFonts w:ascii="Arial Narrow" w:eastAsia="Times New Roman" w:hAnsi="Arial Narrow" w:cs="Times New Roman"/>
                <w:color w:val="FF0000"/>
                <w:kern w:val="0"/>
                <w:sz w:val="20"/>
                <w:szCs w:val="20"/>
                <w14:ligatures w14:val="none"/>
              </w:rPr>
            </w:pPr>
            <w:r w:rsidRPr="00786C51">
              <w:rPr>
                <w:rFonts w:ascii="Arial Narrow" w:eastAsia="Times New Roman" w:hAnsi="Arial Narrow" w:cs="Times New Roman"/>
                <w:color w:val="FF0000"/>
                <w:kern w:val="0"/>
                <w:sz w:val="20"/>
                <w:szCs w:val="20"/>
                <w14:ligatures w14:val="none"/>
              </w:rPr>
              <w:t xml:space="preserve">“Generic Revision Number” </w:t>
            </w:r>
            <w:r w:rsidR="00A4439C" w:rsidRPr="00786C51">
              <w:rPr>
                <w:rFonts w:ascii="Arial Narrow" w:eastAsia="Times New Roman" w:hAnsi="Arial Narrow" w:cs="Times New Roman"/>
                <w:color w:val="FF0000"/>
                <w:kern w:val="0"/>
                <w:sz w:val="20"/>
                <w:szCs w:val="20"/>
                <w14:ligatures w14:val="none"/>
              </w:rPr>
              <w:t>Third</w:t>
            </w:r>
            <w:r w:rsidRPr="00786C51">
              <w:rPr>
                <w:rFonts w:ascii="Arial Narrow" w:eastAsia="Times New Roman" w:hAnsi="Arial Narrow" w:cs="Times New Roman"/>
                <w:color w:val="FF0000"/>
                <w:kern w:val="0"/>
                <w:sz w:val="20"/>
                <w:szCs w:val="20"/>
                <w14:ligatures w14:val="none"/>
              </w:rPr>
              <w:t xml:space="preserve"> Byte - Version</w:t>
            </w:r>
          </w:p>
        </w:tc>
        <w:tc>
          <w:tcPr>
            <w:tcW w:w="1060" w:type="dxa"/>
          </w:tcPr>
          <w:p w14:paraId="5EAF79B1" w14:textId="1E95DEDB" w:rsidR="002F5B5A" w:rsidRPr="00786C51" w:rsidRDefault="002F5B5A" w:rsidP="002F5B5A">
            <w:pPr>
              <w:spacing w:before="100" w:beforeAutospacing="1" w:after="0" w:line="240" w:lineRule="auto"/>
              <w:rPr>
                <w:rFonts w:ascii="Arial Narrow" w:eastAsia="Times New Roman" w:hAnsi="Arial Narrow" w:cs="Times New Roman"/>
                <w:color w:val="FF0000"/>
                <w:kern w:val="0"/>
                <w:sz w:val="20"/>
                <w:szCs w:val="20"/>
                <w14:ligatures w14:val="none"/>
              </w:rPr>
            </w:pPr>
            <w:r w:rsidRPr="00786C51">
              <w:rPr>
                <w:rFonts w:ascii="Arial Narrow" w:eastAsia="Times New Roman" w:hAnsi="Arial Narrow" w:cs="Times New Roman"/>
                <w:color w:val="FF0000"/>
                <w:kern w:val="0"/>
                <w:sz w:val="20"/>
                <w:szCs w:val="20"/>
                <w14:ligatures w14:val="none"/>
              </w:rPr>
              <w:t>uint8</w:t>
            </w:r>
          </w:p>
        </w:tc>
        <w:tc>
          <w:tcPr>
            <w:tcW w:w="721" w:type="dxa"/>
          </w:tcPr>
          <w:p w14:paraId="0CDC6B8C" w14:textId="76932A52" w:rsidR="002F5B5A" w:rsidRPr="00786C51" w:rsidRDefault="002F5B5A" w:rsidP="002F5B5A">
            <w:pPr>
              <w:spacing w:before="100" w:beforeAutospacing="1" w:after="0" w:line="240" w:lineRule="auto"/>
              <w:rPr>
                <w:rFonts w:ascii="Arial Narrow" w:eastAsia="Times New Roman" w:hAnsi="Arial Narrow" w:cs="Times New Roman"/>
                <w:color w:val="FF0000"/>
                <w:kern w:val="0"/>
                <w:sz w:val="20"/>
                <w:szCs w:val="20"/>
                <w14:ligatures w14:val="none"/>
              </w:rPr>
            </w:pPr>
            <w:r w:rsidRPr="00786C51">
              <w:rPr>
                <w:rFonts w:ascii="Arial Narrow" w:eastAsia="Times New Roman" w:hAnsi="Arial Narrow" w:cs="Times New Roman"/>
                <w:color w:val="FF0000"/>
                <w:kern w:val="0"/>
                <w:sz w:val="20"/>
                <w:szCs w:val="20"/>
                <w14:ligatures w14:val="none"/>
              </w:rPr>
              <w:t>-</w:t>
            </w:r>
          </w:p>
        </w:tc>
        <w:tc>
          <w:tcPr>
            <w:tcW w:w="3853" w:type="dxa"/>
            <w:vAlign w:val="center"/>
          </w:tcPr>
          <w:p w14:paraId="06CB7B2C" w14:textId="77777777" w:rsidR="002F5B5A" w:rsidRPr="00786C51" w:rsidRDefault="002F5B5A" w:rsidP="002F5B5A">
            <w:pPr>
              <w:spacing w:after="0" w:line="240" w:lineRule="auto"/>
              <w:rPr>
                <w:rFonts w:ascii="Arial Narrow" w:eastAsia="Times New Roman" w:hAnsi="Arial Narrow" w:cs="Times New Roman"/>
                <w:color w:val="FF0000"/>
                <w:kern w:val="0"/>
                <w:sz w:val="20"/>
                <w:szCs w:val="20"/>
                <w14:ligatures w14:val="none"/>
              </w:rPr>
            </w:pPr>
            <w:r w:rsidRPr="00786C51">
              <w:rPr>
                <w:rFonts w:ascii="Arial Narrow" w:eastAsia="Times New Roman" w:hAnsi="Arial Narrow" w:cs="Times New Roman"/>
                <w:color w:val="FF0000"/>
                <w:kern w:val="0"/>
                <w:sz w:val="20"/>
                <w:szCs w:val="20"/>
                <w14:ligatures w14:val="none"/>
              </w:rPr>
              <w:t>254 – Error</w:t>
            </w:r>
          </w:p>
          <w:p w14:paraId="7F169114" w14:textId="0AE037F2" w:rsidR="002F5B5A" w:rsidRPr="00786C51" w:rsidRDefault="002F5B5A" w:rsidP="002F5B5A">
            <w:pPr>
              <w:spacing w:after="0" w:line="240" w:lineRule="auto"/>
              <w:rPr>
                <w:rFonts w:ascii="Arial Narrow" w:eastAsia="Times New Roman" w:hAnsi="Arial Narrow" w:cs="Times New Roman"/>
                <w:color w:val="FF0000"/>
                <w:kern w:val="0"/>
                <w:sz w:val="20"/>
                <w:szCs w:val="20"/>
                <w14:ligatures w14:val="none"/>
              </w:rPr>
            </w:pPr>
            <w:r w:rsidRPr="00786C51">
              <w:rPr>
                <w:rFonts w:ascii="Arial Narrow" w:eastAsia="Times New Roman" w:hAnsi="Arial Narrow" w:cs="Times New Roman"/>
                <w:color w:val="FF0000"/>
                <w:kern w:val="0"/>
                <w:sz w:val="20"/>
                <w:szCs w:val="20"/>
                <w14:ligatures w14:val="none"/>
              </w:rPr>
              <w:t xml:space="preserve">Device manufacturers should begin at </w:t>
            </w:r>
            <w:proofErr w:type="gramStart"/>
            <w:r w:rsidRPr="00786C51">
              <w:rPr>
                <w:rFonts w:ascii="Arial Narrow" w:eastAsia="Times New Roman" w:hAnsi="Arial Narrow" w:cs="Times New Roman"/>
                <w:color w:val="FF0000"/>
                <w:kern w:val="0"/>
                <w:sz w:val="20"/>
                <w:szCs w:val="20"/>
                <w14:ligatures w14:val="none"/>
              </w:rPr>
              <w:t>1, and</w:t>
            </w:r>
            <w:proofErr w:type="gramEnd"/>
            <w:r w:rsidRPr="00786C51">
              <w:rPr>
                <w:rFonts w:ascii="Arial Narrow" w:eastAsia="Times New Roman" w:hAnsi="Arial Narrow" w:cs="Times New Roman"/>
                <w:color w:val="FF0000"/>
                <w:kern w:val="0"/>
                <w:sz w:val="20"/>
                <w:szCs w:val="20"/>
                <w14:ligatures w14:val="none"/>
              </w:rPr>
              <w:t xml:space="preserve"> increment 1 for every version of this firmware released this month</w:t>
            </w:r>
            <w:r w:rsidR="00B57493" w:rsidRPr="00786C51">
              <w:rPr>
                <w:rFonts w:ascii="Arial Narrow" w:eastAsia="Times New Roman" w:hAnsi="Arial Narrow" w:cs="Times New Roman"/>
                <w:color w:val="FF0000"/>
                <w:kern w:val="0"/>
                <w:sz w:val="20"/>
                <w:szCs w:val="20"/>
                <w14:ligatures w14:val="none"/>
              </w:rPr>
              <w:t>.</w:t>
            </w:r>
            <w:r w:rsidR="0052196B" w:rsidRPr="00786C51">
              <w:rPr>
                <w:rFonts w:ascii="Arial Narrow" w:eastAsia="Times New Roman" w:hAnsi="Arial Narrow" w:cs="Times New Roman"/>
                <w:color w:val="FF0000"/>
                <w:kern w:val="0"/>
                <w:sz w:val="20"/>
                <w:szCs w:val="20"/>
                <w14:ligatures w14:val="none"/>
              </w:rPr>
              <w:t xml:space="preserve"> See notes below.</w:t>
            </w:r>
          </w:p>
        </w:tc>
      </w:tr>
      <w:tr w:rsidR="002F5B5A" w:rsidRPr="00786C51" w14:paraId="4627F0FC" w14:textId="77777777" w:rsidTr="000B620A">
        <w:trPr>
          <w:tblCellSpacing w:w="0" w:type="dxa"/>
          <w:jc w:val="center"/>
        </w:trPr>
        <w:tc>
          <w:tcPr>
            <w:tcW w:w="0" w:type="auto"/>
            <w:hideMark/>
          </w:tcPr>
          <w:p w14:paraId="6E4CF029" w14:textId="329A1CF1" w:rsidR="002F5B5A" w:rsidRPr="00786C51" w:rsidRDefault="002F5B5A" w:rsidP="002F5B5A">
            <w:pPr>
              <w:spacing w:after="0" w:line="240" w:lineRule="auto"/>
              <w:rPr>
                <w:rFonts w:ascii="Arial Narrow" w:eastAsia="Times New Roman" w:hAnsi="Arial Narrow" w:cs="Times New Roman"/>
                <w:color w:val="FF0000"/>
                <w:kern w:val="0"/>
                <w:sz w:val="20"/>
                <w:szCs w:val="20"/>
                <w14:ligatures w14:val="none"/>
              </w:rPr>
            </w:pPr>
            <w:r w:rsidRPr="00786C51">
              <w:rPr>
                <w:rFonts w:ascii="Arial Narrow" w:eastAsia="Times New Roman" w:hAnsi="Arial Narrow" w:cs="Times New Roman"/>
                <w:color w:val="FF0000"/>
                <w:kern w:val="0"/>
                <w:sz w:val="20"/>
                <w:szCs w:val="20"/>
                <w14:ligatures w14:val="none"/>
              </w:rPr>
              <w:t>6-7</w:t>
            </w:r>
          </w:p>
        </w:tc>
        <w:tc>
          <w:tcPr>
            <w:tcW w:w="717" w:type="dxa"/>
            <w:hideMark/>
          </w:tcPr>
          <w:p w14:paraId="18A647EA" w14:textId="518F0B75" w:rsidR="002F5B5A" w:rsidRPr="00786C51" w:rsidRDefault="002F5B5A" w:rsidP="002F5B5A">
            <w:pPr>
              <w:spacing w:before="100" w:beforeAutospacing="1" w:after="0" w:line="240" w:lineRule="auto"/>
              <w:rPr>
                <w:rFonts w:ascii="Arial Narrow" w:eastAsia="Times New Roman" w:hAnsi="Arial Narrow" w:cs="Times New Roman"/>
                <w:color w:val="FF0000"/>
                <w:kern w:val="0"/>
                <w:sz w:val="20"/>
                <w:szCs w:val="20"/>
                <w14:ligatures w14:val="none"/>
              </w:rPr>
            </w:pPr>
            <w:r w:rsidRPr="00786C51">
              <w:rPr>
                <w:rFonts w:ascii="Arial Narrow" w:eastAsia="Times New Roman" w:hAnsi="Arial Narrow" w:cs="Times New Roman"/>
                <w:color w:val="FF0000"/>
                <w:kern w:val="0"/>
                <w:sz w:val="20"/>
                <w:szCs w:val="20"/>
                <w14:ligatures w14:val="none"/>
              </w:rPr>
              <w:t>-</w:t>
            </w:r>
          </w:p>
        </w:tc>
        <w:tc>
          <w:tcPr>
            <w:tcW w:w="2120" w:type="dxa"/>
            <w:hideMark/>
          </w:tcPr>
          <w:p w14:paraId="3E218897" w14:textId="102BE7AF" w:rsidR="002F5B5A" w:rsidRPr="00786C51" w:rsidRDefault="002F5B5A" w:rsidP="00A4439C">
            <w:pPr>
              <w:spacing w:before="100" w:beforeAutospacing="1" w:after="0" w:line="240" w:lineRule="auto"/>
              <w:rPr>
                <w:rFonts w:ascii="Arial Narrow" w:eastAsia="Times New Roman" w:hAnsi="Arial Narrow" w:cs="Times New Roman"/>
                <w:color w:val="FF0000"/>
                <w:kern w:val="0"/>
                <w:sz w:val="20"/>
                <w:szCs w:val="20"/>
                <w14:ligatures w14:val="none"/>
              </w:rPr>
            </w:pPr>
            <w:r w:rsidRPr="00786C51">
              <w:rPr>
                <w:rFonts w:ascii="Arial Narrow" w:eastAsia="Times New Roman" w:hAnsi="Arial Narrow" w:cs="Times New Roman"/>
                <w:color w:val="FF0000"/>
                <w:kern w:val="0"/>
                <w:sz w:val="20"/>
                <w:szCs w:val="20"/>
                <w14:ligatures w14:val="none"/>
              </w:rPr>
              <w:t xml:space="preserve">“Generic Revision Number” </w:t>
            </w:r>
            <w:r w:rsidR="00A4439C" w:rsidRPr="00786C51">
              <w:rPr>
                <w:rFonts w:ascii="Arial Narrow" w:eastAsia="Times New Roman" w:hAnsi="Arial Narrow" w:cs="Times New Roman"/>
                <w:color w:val="FF0000"/>
                <w:kern w:val="0"/>
                <w:sz w:val="20"/>
                <w:szCs w:val="20"/>
                <w14:ligatures w14:val="none"/>
              </w:rPr>
              <w:t>Fourth</w:t>
            </w:r>
            <w:r w:rsidRPr="00786C51">
              <w:rPr>
                <w:rFonts w:ascii="Arial Narrow" w:eastAsia="Times New Roman" w:hAnsi="Arial Narrow" w:cs="Times New Roman"/>
                <w:color w:val="FF0000"/>
                <w:kern w:val="0"/>
                <w:sz w:val="20"/>
                <w:szCs w:val="20"/>
                <w14:ligatures w14:val="none"/>
              </w:rPr>
              <w:t xml:space="preserve"> and </w:t>
            </w:r>
            <w:r w:rsidR="00A4439C" w:rsidRPr="00786C51">
              <w:rPr>
                <w:rFonts w:ascii="Arial Narrow" w:eastAsia="Times New Roman" w:hAnsi="Arial Narrow" w:cs="Times New Roman"/>
                <w:color w:val="FF0000"/>
                <w:kern w:val="0"/>
                <w:sz w:val="20"/>
                <w:szCs w:val="20"/>
                <w14:ligatures w14:val="none"/>
              </w:rPr>
              <w:t>Fifth</w:t>
            </w:r>
            <w:r w:rsidRPr="00786C51">
              <w:rPr>
                <w:rFonts w:ascii="Arial Narrow" w:eastAsia="Times New Roman" w:hAnsi="Arial Narrow" w:cs="Times New Roman"/>
                <w:color w:val="FF0000"/>
                <w:kern w:val="0"/>
                <w:sz w:val="20"/>
                <w:szCs w:val="20"/>
                <w14:ligatures w14:val="none"/>
              </w:rPr>
              <w:t xml:space="preserve"> Bytes – Product Series</w:t>
            </w:r>
          </w:p>
        </w:tc>
        <w:tc>
          <w:tcPr>
            <w:tcW w:w="1060" w:type="dxa"/>
            <w:hideMark/>
          </w:tcPr>
          <w:p w14:paraId="2781E59E" w14:textId="540E5692" w:rsidR="002F5B5A" w:rsidRPr="00786C51" w:rsidRDefault="002F5B5A" w:rsidP="002F5B5A">
            <w:pPr>
              <w:spacing w:before="100" w:beforeAutospacing="1" w:after="0" w:line="240" w:lineRule="auto"/>
              <w:rPr>
                <w:rFonts w:ascii="Arial Narrow" w:eastAsia="Times New Roman" w:hAnsi="Arial Narrow" w:cs="Times New Roman"/>
                <w:color w:val="FF0000"/>
                <w:kern w:val="0"/>
                <w:sz w:val="20"/>
                <w:szCs w:val="20"/>
                <w14:ligatures w14:val="none"/>
              </w:rPr>
            </w:pPr>
            <w:r w:rsidRPr="00786C51">
              <w:rPr>
                <w:rFonts w:ascii="Arial Narrow" w:eastAsia="Times New Roman" w:hAnsi="Arial Narrow" w:cs="Times New Roman"/>
                <w:color w:val="FF0000"/>
                <w:kern w:val="0"/>
                <w:sz w:val="20"/>
                <w:szCs w:val="20"/>
                <w14:ligatures w14:val="none"/>
              </w:rPr>
              <w:t>uint8</w:t>
            </w:r>
          </w:p>
        </w:tc>
        <w:tc>
          <w:tcPr>
            <w:tcW w:w="721" w:type="dxa"/>
            <w:hideMark/>
          </w:tcPr>
          <w:p w14:paraId="3D52B34B" w14:textId="77777777" w:rsidR="002F5B5A" w:rsidRPr="00786C51" w:rsidRDefault="002F5B5A" w:rsidP="002F5B5A">
            <w:pPr>
              <w:spacing w:before="100" w:beforeAutospacing="1" w:after="0" w:line="240" w:lineRule="auto"/>
              <w:rPr>
                <w:rFonts w:ascii="Arial Narrow" w:eastAsia="Times New Roman" w:hAnsi="Arial Narrow" w:cs="Times New Roman"/>
                <w:color w:val="FF0000"/>
                <w:kern w:val="0"/>
                <w:sz w:val="20"/>
                <w:szCs w:val="20"/>
                <w14:ligatures w14:val="none"/>
              </w:rPr>
            </w:pPr>
            <w:r w:rsidRPr="00786C51">
              <w:rPr>
                <w:rFonts w:ascii="Arial Narrow" w:eastAsia="Times New Roman" w:hAnsi="Arial Narrow" w:cs="Times New Roman"/>
                <w:color w:val="FF0000"/>
                <w:kern w:val="0"/>
                <w:sz w:val="20"/>
                <w:szCs w:val="20"/>
                <w14:ligatures w14:val="none"/>
              </w:rPr>
              <w:t>-</w:t>
            </w:r>
          </w:p>
        </w:tc>
        <w:tc>
          <w:tcPr>
            <w:tcW w:w="3853" w:type="dxa"/>
            <w:tcBorders>
              <w:bottom w:val="single" w:sz="4" w:space="0" w:color="FF0000"/>
            </w:tcBorders>
            <w:vAlign w:val="center"/>
            <w:hideMark/>
          </w:tcPr>
          <w:p w14:paraId="4E53A909" w14:textId="44B71544" w:rsidR="00B57493" w:rsidRPr="00786C51" w:rsidRDefault="00B57493" w:rsidP="002F5B5A">
            <w:pPr>
              <w:spacing w:after="0" w:line="240" w:lineRule="auto"/>
              <w:rPr>
                <w:rFonts w:ascii="Arial Narrow" w:eastAsia="Times New Roman" w:hAnsi="Arial Narrow" w:cs="Times New Roman"/>
                <w:color w:val="FF0000"/>
                <w:kern w:val="0"/>
                <w:sz w:val="20"/>
                <w:szCs w:val="20"/>
                <w14:ligatures w14:val="none"/>
              </w:rPr>
            </w:pPr>
            <w:r w:rsidRPr="00786C51">
              <w:rPr>
                <w:rFonts w:ascii="Arial Narrow" w:eastAsia="Times New Roman" w:hAnsi="Arial Narrow" w:cs="Times New Roman"/>
                <w:color w:val="FF0000"/>
                <w:kern w:val="0"/>
                <w:sz w:val="20"/>
                <w:szCs w:val="20"/>
                <w14:ligatures w14:val="none"/>
              </w:rPr>
              <w:t xml:space="preserve">The vendor-defined product series that this device belongs to. MSB in byte </w:t>
            </w:r>
            <w:r w:rsidR="00B934DB" w:rsidRPr="00786C51">
              <w:rPr>
                <w:rFonts w:ascii="Arial Narrow" w:eastAsia="Times New Roman" w:hAnsi="Arial Narrow" w:cs="Times New Roman"/>
                <w:color w:val="FF0000"/>
                <w:kern w:val="0"/>
                <w:sz w:val="20"/>
                <w:szCs w:val="20"/>
                <w14:ligatures w14:val="none"/>
              </w:rPr>
              <w:t>6</w:t>
            </w:r>
            <w:r w:rsidRPr="00786C51">
              <w:rPr>
                <w:rFonts w:ascii="Arial Narrow" w:eastAsia="Times New Roman" w:hAnsi="Arial Narrow" w:cs="Times New Roman"/>
                <w:color w:val="FF0000"/>
                <w:kern w:val="0"/>
                <w:sz w:val="20"/>
                <w:szCs w:val="20"/>
                <w14:ligatures w14:val="none"/>
              </w:rPr>
              <w:t xml:space="preserve">, LSB in byte </w:t>
            </w:r>
            <w:r w:rsidR="00B934DB" w:rsidRPr="00786C51">
              <w:rPr>
                <w:rFonts w:ascii="Arial Narrow" w:eastAsia="Times New Roman" w:hAnsi="Arial Narrow" w:cs="Times New Roman"/>
                <w:color w:val="FF0000"/>
                <w:kern w:val="0"/>
                <w:sz w:val="20"/>
                <w:szCs w:val="20"/>
                <w14:ligatures w14:val="none"/>
              </w:rPr>
              <w:t>7</w:t>
            </w:r>
            <w:r w:rsidRPr="00786C51">
              <w:rPr>
                <w:rFonts w:ascii="Arial Narrow" w:eastAsia="Times New Roman" w:hAnsi="Arial Narrow" w:cs="Times New Roman"/>
                <w:color w:val="FF0000"/>
                <w:kern w:val="0"/>
                <w:sz w:val="20"/>
                <w:szCs w:val="20"/>
                <w14:ligatures w14:val="none"/>
              </w:rPr>
              <w:t>.</w:t>
            </w:r>
            <w:r w:rsidR="0052196B" w:rsidRPr="00786C51">
              <w:rPr>
                <w:rFonts w:ascii="Arial Narrow" w:eastAsia="Times New Roman" w:hAnsi="Arial Narrow" w:cs="Times New Roman"/>
                <w:color w:val="FF0000"/>
                <w:kern w:val="0"/>
                <w:sz w:val="20"/>
                <w:szCs w:val="20"/>
                <w14:ligatures w14:val="none"/>
              </w:rPr>
              <w:t xml:space="preserve"> See notes below.</w:t>
            </w:r>
          </w:p>
          <w:p w14:paraId="28B5165F" w14:textId="65F90D0D" w:rsidR="002F5B5A" w:rsidRPr="00786C51" w:rsidRDefault="00B57493" w:rsidP="0052196B">
            <w:pPr>
              <w:spacing w:after="0" w:line="240" w:lineRule="auto"/>
              <w:rPr>
                <w:rFonts w:ascii="Arial Narrow" w:eastAsia="Times New Roman" w:hAnsi="Arial Narrow" w:cs="Times New Roman"/>
                <w:color w:val="FF0000"/>
                <w:kern w:val="0"/>
                <w:sz w:val="20"/>
                <w:szCs w:val="20"/>
                <w14:ligatures w14:val="none"/>
              </w:rPr>
            </w:pPr>
            <w:r w:rsidRPr="00786C51">
              <w:rPr>
                <w:rFonts w:ascii="Arial Narrow" w:eastAsia="Times New Roman" w:hAnsi="Arial Narrow" w:cs="Times New Roman"/>
                <w:color w:val="FF0000"/>
                <w:kern w:val="0"/>
                <w:sz w:val="20"/>
                <w:szCs w:val="20"/>
                <w14:ligatures w14:val="none"/>
              </w:rPr>
              <w:t>If a vendor only has one product series of a device type, this value should be 1 (</w:t>
            </w:r>
            <w:r w:rsidR="00B934DB" w:rsidRPr="00786C51">
              <w:rPr>
                <w:rFonts w:ascii="Arial Narrow" w:eastAsia="Times New Roman" w:hAnsi="Arial Narrow" w:cs="Times New Roman"/>
                <w:color w:val="FF0000"/>
                <w:kern w:val="0"/>
                <w:sz w:val="20"/>
                <w:szCs w:val="20"/>
                <w14:ligatures w14:val="none"/>
              </w:rPr>
              <w:t xml:space="preserve">that is, </w:t>
            </w:r>
            <w:r w:rsidRPr="00786C51">
              <w:rPr>
                <w:rFonts w:ascii="Arial Narrow" w:eastAsia="Times New Roman" w:hAnsi="Arial Narrow" w:cs="Times New Roman"/>
                <w:color w:val="FF0000"/>
                <w:kern w:val="0"/>
                <w:sz w:val="20"/>
                <w:szCs w:val="20"/>
                <w14:ligatures w14:val="none"/>
              </w:rPr>
              <w:t>MSB:0, LSB:1)</w:t>
            </w:r>
          </w:p>
        </w:tc>
      </w:tr>
    </w:tbl>
    <w:p w14:paraId="29E6EB00" w14:textId="66631469" w:rsidR="00A65159" w:rsidRPr="00786C51" w:rsidRDefault="00984C1F" w:rsidP="00BD77CA">
      <w:pPr>
        <w:spacing w:before="100" w:beforeAutospacing="1" w:after="0" w:line="240" w:lineRule="auto"/>
        <w:rPr>
          <w:rFonts w:ascii="Arial Narrow" w:eastAsia="Times New Roman" w:hAnsi="Arial Narrow" w:cs="Times New Roman"/>
          <w:color w:val="FF0000"/>
          <w:kern w:val="0"/>
          <w:sz w:val="20"/>
          <w:szCs w:val="20"/>
          <w14:ligatures w14:val="none"/>
        </w:rPr>
      </w:pPr>
      <w:r w:rsidRPr="00786C51">
        <w:rPr>
          <w:rFonts w:ascii="Arial Narrow" w:eastAsia="Times New Roman" w:hAnsi="Arial Narrow" w:cs="Times New Roman"/>
          <w:color w:val="FF0000"/>
          <w:kern w:val="0"/>
          <w:sz w:val="20"/>
          <w:szCs w:val="20"/>
          <w14:ligatures w14:val="none"/>
        </w:rPr>
        <w:t xml:space="preserve">Note that the first and second bytes of the “Generic Revision Number” (Table 6.2.6b bytes 3-4) contain the year and month that </w:t>
      </w:r>
      <w:r w:rsidR="00B57493" w:rsidRPr="00786C51">
        <w:rPr>
          <w:rFonts w:ascii="Arial Narrow" w:eastAsia="Times New Roman" w:hAnsi="Arial Narrow" w:cs="Times New Roman"/>
          <w:color w:val="FF0000"/>
          <w:kern w:val="0"/>
          <w:sz w:val="20"/>
          <w:szCs w:val="20"/>
          <w14:ligatures w14:val="none"/>
        </w:rPr>
        <w:t xml:space="preserve">this revision was </w:t>
      </w:r>
      <w:r w:rsidR="00B57493" w:rsidRPr="00786C51">
        <w:rPr>
          <w:rFonts w:ascii="Arial Narrow" w:eastAsia="Times New Roman" w:hAnsi="Arial Narrow" w:cs="Times New Roman"/>
          <w:b/>
          <w:color w:val="FF0000"/>
          <w:kern w:val="0"/>
          <w:sz w:val="20"/>
          <w:szCs w:val="20"/>
          <w14:ligatures w14:val="none"/>
        </w:rPr>
        <w:t>released</w:t>
      </w:r>
      <w:r w:rsidR="00B57493" w:rsidRPr="00786C51">
        <w:rPr>
          <w:rFonts w:ascii="Arial Narrow" w:eastAsia="Times New Roman" w:hAnsi="Arial Narrow" w:cs="Times New Roman"/>
          <w:color w:val="FF0000"/>
          <w:kern w:val="0"/>
          <w:sz w:val="20"/>
          <w:szCs w:val="20"/>
          <w14:ligatures w14:val="none"/>
        </w:rPr>
        <w:t xml:space="preserve"> - </w:t>
      </w:r>
      <w:r w:rsidR="00B57493" w:rsidRPr="00786C51">
        <w:rPr>
          <w:rFonts w:ascii="Arial Narrow" w:eastAsia="Times New Roman" w:hAnsi="Arial Narrow" w:cs="Times New Roman"/>
          <w:i/>
          <w:color w:val="FF0000"/>
          <w:kern w:val="0"/>
          <w:sz w:val="20"/>
          <w:szCs w:val="20"/>
          <w14:ligatures w14:val="none"/>
        </w:rPr>
        <w:t>not</w:t>
      </w:r>
      <w:r w:rsidR="00B57493" w:rsidRPr="00786C51">
        <w:rPr>
          <w:rFonts w:ascii="Arial Narrow" w:eastAsia="Times New Roman" w:hAnsi="Arial Narrow" w:cs="Times New Roman"/>
          <w:color w:val="FF0000"/>
          <w:kern w:val="0"/>
          <w:sz w:val="20"/>
          <w:szCs w:val="20"/>
          <w14:ligatures w14:val="none"/>
        </w:rPr>
        <w:t xml:space="preserve"> the year and month that the reporting device was manufactured. For example, this may be the year and month that the writing of this firmware version was completed, or the year and month that this hardware version was first put into production.</w:t>
      </w:r>
    </w:p>
    <w:p w14:paraId="0212F231" w14:textId="5A1A75D2" w:rsidR="00B57493" w:rsidRPr="00786C51" w:rsidRDefault="00B57493" w:rsidP="00BD77CA">
      <w:pPr>
        <w:spacing w:before="100" w:beforeAutospacing="1" w:after="0" w:line="240" w:lineRule="auto"/>
        <w:rPr>
          <w:rFonts w:ascii="Arial Narrow" w:eastAsia="Times New Roman" w:hAnsi="Arial Narrow" w:cs="Times New Roman"/>
          <w:color w:val="FF0000"/>
          <w:kern w:val="0"/>
          <w:sz w:val="20"/>
          <w:szCs w:val="20"/>
          <w14:ligatures w14:val="none"/>
        </w:rPr>
      </w:pPr>
      <w:r w:rsidRPr="00786C51">
        <w:rPr>
          <w:rFonts w:ascii="Arial Narrow" w:eastAsia="Times New Roman" w:hAnsi="Arial Narrow" w:cs="Times New Roman"/>
          <w:color w:val="FF0000"/>
          <w:kern w:val="0"/>
          <w:sz w:val="20"/>
          <w:szCs w:val="20"/>
          <w14:ligatures w14:val="none"/>
        </w:rPr>
        <w:t>The third byte of the “Generic Revision Number” (Table 6.2.6b byte 5) contains the revision ‘version.’ Note that it is uncommon for vendors to release more than one version of firmware for a particular product series within a single month, so generally this number should stay as 1.</w:t>
      </w:r>
    </w:p>
    <w:p w14:paraId="523A0B91" w14:textId="77777777" w:rsidR="00B934DB" w:rsidRPr="00786C51" w:rsidRDefault="00B934DB" w:rsidP="00B934DB">
      <w:pPr>
        <w:spacing w:after="0" w:line="240" w:lineRule="auto"/>
        <w:rPr>
          <w:rFonts w:ascii="Arial Narrow" w:eastAsia="Times New Roman" w:hAnsi="Arial Narrow" w:cs="Times New Roman"/>
          <w:color w:val="FF0000"/>
          <w:kern w:val="0"/>
          <w:sz w:val="20"/>
          <w:szCs w:val="20"/>
          <w14:ligatures w14:val="none"/>
        </w:rPr>
      </w:pPr>
    </w:p>
    <w:p w14:paraId="771D3334" w14:textId="6ADC5D8C" w:rsidR="00B57493" w:rsidRPr="00786C51" w:rsidRDefault="00B57493" w:rsidP="0059349B">
      <w:pPr>
        <w:spacing w:after="0" w:line="240" w:lineRule="auto"/>
        <w:rPr>
          <w:rFonts w:ascii="Arial Narrow" w:eastAsia="Times New Roman" w:hAnsi="Arial Narrow" w:cs="Times New Roman"/>
          <w:color w:val="FF0000"/>
          <w:kern w:val="0"/>
          <w:sz w:val="20"/>
          <w:szCs w:val="20"/>
          <w14:ligatures w14:val="none"/>
        </w:rPr>
      </w:pPr>
      <w:r w:rsidRPr="00786C51">
        <w:rPr>
          <w:rFonts w:ascii="Arial Narrow" w:eastAsia="Times New Roman" w:hAnsi="Arial Narrow" w:cs="Times New Roman"/>
          <w:color w:val="FF0000"/>
          <w:kern w:val="0"/>
          <w:sz w:val="20"/>
          <w:szCs w:val="20"/>
          <w14:ligatures w14:val="none"/>
        </w:rPr>
        <w:t>The fourth and fifth bytes of the “Generic Revision Number” (Table 6.</w:t>
      </w:r>
      <w:r w:rsidR="00B934DB" w:rsidRPr="00786C51">
        <w:rPr>
          <w:rFonts w:ascii="Arial Narrow" w:eastAsia="Times New Roman" w:hAnsi="Arial Narrow" w:cs="Times New Roman"/>
          <w:color w:val="FF0000"/>
          <w:kern w:val="0"/>
          <w:sz w:val="20"/>
          <w:szCs w:val="20"/>
          <w14:ligatures w14:val="none"/>
        </w:rPr>
        <w:t>2.6b bytes 6-7</w:t>
      </w:r>
      <w:r w:rsidRPr="00786C51">
        <w:rPr>
          <w:rFonts w:ascii="Arial Narrow" w:eastAsia="Times New Roman" w:hAnsi="Arial Narrow" w:cs="Times New Roman"/>
          <w:color w:val="FF0000"/>
          <w:kern w:val="0"/>
          <w:sz w:val="20"/>
          <w:szCs w:val="20"/>
          <w14:ligatures w14:val="none"/>
        </w:rPr>
        <w:t>)</w:t>
      </w:r>
      <w:r w:rsidR="00B934DB" w:rsidRPr="00786C51">
        <w:rPr>
          <w:rFonts w:ascii="Arial Narrow" w:eastAsia="Times New Roman" w:hAnsi="Arial Narrow" w:cs="Times New Roman"/>
          <w:color w:val="FF0000"/>
          <w:kern w:val="0"/>
          <w:sz w:val="20"/>
          <w:szCs w:val="20"/>
          <w14:ligatures w14:val="none"/>
        </w:rPr>
        <w:t xml:space="preserve"> contain the ‘product series.’ If a vendor manufactures multiple series of an RV-C enabled product, this indicates which series this device belongs to. For example, if an inverter vendor sells multiple different RV-C enabled inverters, each with different firmware, this value might be 1</w:t>
      </w:r>
      <w:r w:rsidR="00665FB9" w:rsidRPr="00786C51">
        <w:rPr>
          <w:rFonts w:ascii="Arial Narrow" w:eastAsia="Times New Roman" w:hAnsi="Arial Narrow" w:cs="Times New Roman"/>
          <w:color w:val="FF0000"/>
          <w:kern w:val="0"/>
          <w:sz w:val="20"/>
          <w:szCs w:val="20"/>
          <w14:ligatures w14:val="none"/>
        </w:rPr>
        <w:t xml:space="preserve"> (MSB:0, LSB:1)</w:t>
      </w:r>
      <w:r w:rsidR="00B934DB" w:rsidRPr="00786C51">
        <w:rPr>
          <w:rFonts w:ascii="Arial Narrow" w:eastAsia="Times New Roman" w:hAnsi="Arial Narrow" w:cs="Times New Roman"/>
          <w:color w:val="FF0000"/>
          <w:kern w:val="0"/>
          <w:sz w:val="20"/>
          <w:szCs w:val="20"/>
          <w14:ligatures w14:val="none"/>
        </w:rPr>
        <w:t xml:space="preserve"> for the first, 2</w:t>
      </w:r>
      <w:r w:rsidR="00665FB9" w:rsidRPr="00786C51">
        <w:rPr>
          <w:rFonts w:ascii="Arial Narrow" w:eastAsia="Times New Roman" w:hAnsi="Arial Narrow" w:cs="Times New Roman"/>
          <w:color w:val="FF0000"/>
          <w:kern w:val="0"/>
          <w:sz w:val="20"/>
          <w:szCs w:val="20"/>
          <w14:ligatures w14:val="none"/>
        </w:rPr>
        <w:t xml:space="preserve"> (MSB:0, LSB:2)</w:t>
      </w:r>
      <w:r w:rsidR="00B934DB" w:rsidRPr="00786C51">
        <w:rPr>
          <w:rFonts w:ascii="Arial Narrow" w:eastAsia="Times New Roman" w:hAnsi="Arial Narrow" w:cs="Times New Roman"/>
          <w:color w:val="FF0000"/>
          <w:kern w:val="0"/>
          <w:sz w:val="20"/>
          <w:szCs w:val="20"/>
          <w14:ligatures w14:val="none"/>
        </w:rPr>
        <w:t xml:space="preserve"> for the second, and so on. It is up to each vendor to decide how to number their product series. However,</w:t>
      </w:r>
      <w:r w:rsidR="0052196B" w:rsidRPr="00786C51">
        <w:rPr>
          <w:rFonts w:ascii="Arial Narrow" w:eastAsia="Times New Roman" w:hAnsi="Arial Narrow" w:cs="Times New Roman"/>
          <w:color w:val="FF0000"/>
          <w:kern w:val="0"/>
          <w:sz w:val="20"/>
          <w:szCs w:val="20"/>
          <w14:ligatures w14:val="none"/>
        </w:rPr>
        <w:t xml:space="preserve"> if a vendor only has one product series of a device type, this value should be 1</w:t>
      </w:r>
      <w:r w:rsidR="00665FB9" w:rsidRPr="00786C51">
        <w:rPr>
          <w:rFonts w:ascii="Arial Narrow" w:eastAsia="Times New Roman" w:hAnsi="Arial Narrow" w:cs="Times New Roman"/>
          <w:color w:val="FF0000"/>
          <w:kern w:val="0"/>
          <w:sz w:val="20"/>
          <w:szCs w:val="20"/>
          <w14:ligatures w14:val="none"/>
        </w:rPr>
        <w:t>.</w:t>
      </w:r>
    </w:p>
    <w:p w14:paraId="114F5EBF" w14:textId="77777777" w:rsidR="0059349B" w:rsidRPr="00786C51" w:rsidRDefault="0059349B" w:rsidP="0059349B">
      <w:pPr>
        <w:spacing w:after="0" w:line="240" w:lineRule="auto"/>
        <w:rPr>
          <w:rFonts w:ascii="Arial Narrow" w:eastAsia="Times New Roman" w:hAnsi="Arial Narrow" w:cs="Times New Roman"/>
          <w:color w:val="FF0000"/>
          <w:kern w:val="0"/>
          <w:sz w:val="20"/>
          <w:szCs w:val="20"/>
          <w14:ligatures w14:val="none"/>
        </w:rPr>
      </w:pPr>
    </w:p>
    <w:p w14:paraId="7DE71F3D" w14:textId="0D2865B7" w:rsidR="002C7291" w:rsidRPr="00786C51" w:rsidRDefault="00F62D74" w:rsidP="002C7291">
      <w:pPr>
        <w:spacing w:before="144" w:after="0" w:line="240" w:lineRule="auto"/>
        <w:jc w:val="center"/>
        <w:rPr>
          <w:rFonts w:ascii="Arial Narrow" w:eastAsia="Times New Roman" w:hAnsi="Arial Narrow" w:cs="Times New Roman"/>
          <w:color w:val="FF0000"/>
          <w:kern w:val="0"/>
          <w:sz w:val="20"/>
          <w:szCs w:val="20"/>
          <w14:ligatures w14:val="none"/>
        </w:rPr>
      </w:pPr>
      <w:r w:rsidRPr="00786C51">
        <w:rPr>
          <w:rFonts w:ascii="Arial Narrow" w:eastAsia="Times New Roman" w:hAnsi="Arial Narrow" w:cs="Times New Roman"/>
          <w:b/>
          <w:bCs/>
          <w:color w:val="FF0000"/>
          <w:kern w:val="0"/>
          <w:sz w:val="20"/>
          <w:szCs w:val="20"/>
          <w14:ligatures w14:val="none"/>
        </w:rPr>
        <w:t>Table 6.2.6c</w:t>
      </w:r>
      <w:r w:rsidR="002C7291" w:rsidRPr="00786C51">
        <w:rPr>
          <w:rFonts w:ascii="Arial Narrow" w:eastAsia="Times New Roman" w:hAnsi="Arial Narrow" w:cs="Times New Roman"/>
          <w:b/>
          <w:bCs/>
          <w:color w:val="FF0000"/>
          <w:kern w:val="0"/>
          <w:sz w:val="20"/>
          <w:szCs w:val="20"/>
          <w14:ligatures w14:val="none"/>
        </w:rPr>
        <w:t xml:space="preserve"> — </w:t>
      </w:r>
      <w:r w:rsidR="00263250" w:rsidRPr="00786C51">
        <w:rPr>
          <w:rFonts w:ascii="Arial Narrow" w:eastAsia="Times New Roman" w:hAnsi="Arial Narrow" w:cs="Times New Roman"/>
          <w:b/>
          <w:bCs/>
          <w:color w:val="FF0000"/>
          <w:kern w:val="0"/>
          <w:sz w:val="20"/>
          <w:szCs w:val="20"/>
          <w14:ligatures w14:val="none"/>
        </w:rPr>
        <w:t>Subsystems per DSA</w:t>
      </w:r>
    </w:p>
    <w:tbl>
      <w:tblPr>
        <w:tblW w:w="8630" w:type="dxa"/>
        <w:jc w:val="center"/>
        <w:tblCellSpacing w:w="0"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CellMar>
          <w:top w:w="30" w:type="dxa"/>
          <w:left w:w="30" w:type="dxa"/>
          <w:bottom w:w="30" w:type="dxa"/>
          <w:right w:w="30" w:type="dxa"/>
        </w:tblCellMar>
        <w:tblLook w:val="04A0" w:firstRow="1" w:lastRow="0" w:firstColumn="1" w:lastColumn="0" w:noHBand="0" w:noVBand="1"/>
      </w:tblPr>
      <w:tblGrid>
        <w:gridCol w:w="2180"/>
        <w:gridCol w:w="3305"/>
        <w:gridCol w:w="3145"/>
      </w:tblGrid>
      <w:tr w:rsidR="00263250" w:rsidRPr="00786C51" w14:paraId="2175536A" w14:textId="77777777" w:rsidTr="00C14D03">
        <w:trPr>
          <w:tblCellSpacing w:w="0" w:type="dxa"/>
          <w:jc w:val="center"/>
        </w:trPr>
        <w:tc>
          <w:tcPr>
            <w:tcW w:w="2180" w:type="dxa"/>
            <w:vAlign w:val="center"/>
            <w:hideMark/>
          </w:tcPr>
          <w:p w14:paraId="26A66A70" w14:textId="1F9FE4CE" w:rsidR="00263250" w:rsidRPr="00786C51" w:rsidRDefault="00263250" w:rsidP="00CE22A2">
            <w:pPr>
              <w:spacing w:before="100" w:beforeAutospacing="1" w:after="0" w:line="240" w:lineRule="auto"/>
              <w:jc w:val="center"/>
              <w:rPr>
                <w:rFonts w:ascii="Arial Narrow" w:eastAsia="Times New Roman" w:hAnsi="Arial Narrow" w:cs="Times New Roman"/>
                <w:b/>
                <w:color w:val="FF0000"/>
                <w:kern w:val="0"/>
                <w:sz w:val="20"/>
                <w:szCs w:val="20"/>
                <w14:ligatures w14:val="none"/>
              </w:rPr>
            </w:pPr>
            <w:r w:rsidRPr="00786C51">
              <w:rPr>
                <w:rFonts w:ascii="Arial Narrow" w:eastAsia="Times New Roman" w:hAnsi="Arial Narrow" w:cs="Times New Roman"/>
                <w:b/>
                <w:color w:val="FF0000"/>
                <w:kern w:val="0"/>
                <w:sz w:val="20"/>
                <w:szCs w:val="20"/>
                <w14:ligatures w14:val="none"/>
              </w:rPr>
              <w:t>DSA (See Table 7.2)</w:t>
            </w:r>
          </w:p>
        </w:tc>
        <w:tc>
          <w:tcPr>
            <w:tcW w:w="3305" w:type="dxa"/>
          </w:tcPr>
          <w:p w14:paraId="4486A24A" w14:textId="4571133F" w:rsidR="00263250" w:rsidRPr="00786C51" w:rsidRDefault="00263250" w:rsidP="00CE22A2">
            <w:pPr>
              <w:spacing w:before="100" w:beforeAutospacing="1" w:after="0" w:line="240" w:lineRule="auto"/>
              <w:jc w:val="center"/>
              <w:rPr>
                <w:rFonts w:ascii="Arial Narrow" w:eastAsia="Times New Roman" w:hAnsi="Arial Narrow" w:cs="Times New Roman"/>
                <w:b/>
                <w:color w:val="FF0000"/>
                <w:kern w:val="0"/>
                <w:sz w:val="20"/>
                <w:szCs w:val="20"/>
                <w14:ligatures w14:val="none"/>
              </w:rPr>
            </w:pPr>
            <w:r w:rsidRPr="00786C51">
              <w:rPr>
                <w:rFonts w:ascii="Arial Narrow" w:eastAsia="Times New Roman" w:hAnsi="Arial Narrow" w:cs="Times New Roman"/>
                <w:b/>
                <w:color w:val="FF0000"/>
                <w:kern w:val="0"/>
                <w:sz w:val="20"/>
                <w:szCs w:val="20"/>
                <w14:ligatures w14:val="none"/>
              </w:rPr>
              <w:t>Product</w:t>
            </w:r>
          </w:p>
        </w:tc>
        <w:tc>
          <w:tcPr>
            <w:tcW w:w="3145" w:type="dxa"/>
            <w:vAlign w:val="center"/>
            <w:hideMark/>
          </w:tcPr>
          <w:p w14:paraId="594E0727" w14:textId="615993C4" w:rsidR="00263250" w:rsidRPr="00786C51" w:rsidRDefault="00263250" w:rsidP="00CE22A2">
            <w:pPr>
              <w:spacing w:before="100" w:beforeAutospacing="1" w:after="0" w:line="240" w:lineRule="auto"/>
              <w:jc w:val="center"/>
              <w:rPr>
                <w:rFonts w:ascii="Arial Narrow" w:eastAsia="Times New Roman" w:hAnsi="Arial Narrow" w:cs="Times New Roman"/>
                <w:b/>
                <w:color w:val="FF0000"/>
                <w:kern w:val="0"/>
                <w:sz w:val="20"/>
                <w:szCs w:val="20"/>
                <w14:ligatures w14:val="none"/>
              </w:rPr>
            </w:pPr>
            <w:r w:rsidRPr="00786C51">
              <w:rPr>
                <w:rFonts w:ascii="Arial Narrow" w:eastAsia="Times New Roman" w:hAnsi="Arial Narrow" w:cs="Times New Roman"/>
                <w:b/>
                <w:color w:val="FF0000"/>
                <w:kern w:val="0"/>
                <w:sz w:val="20"/>
                <w:szCs w:val="20"/>
                <w14:ligatures w14:val="none"/>
              </w:rPr>
              <w:t>Defined Subsystems</w:t>
            </w:r>
          </w:p>
        </w:tc>
      </w:tr>
      <w:tr w:rsidR="00E84CDD" w:rsidRPr="00786C51" w14:paraId="3D1E0BA0" w14:textId="77777777" w:rsidTr="00C14D03">
        <w:trPr>
          <w:trHeight w:val="158"/>
          <w:tblCellSpacing w:w="0" w:type="dxa"/>
          <w:jc w:val="center"/>
        </w:trPr>
        <w:tc>
          <w:tcPr>
            <w:tcW w:w="2180" w:type="dxa"/>
          </w:tcPr>
          <w:p w14:paraId="2BB276A9" w14:textId="6FEB68EC" w:rsidR="00E84CDD" w:rsidRPr="00786C51" w:rsidRDefault="00E84CDD" w:rsidP="00C14D03">
            <w:pPr>
              <w:spacing w:after="0" w:line="240" w:lineRule="auto"/>
              <w:rPr>
                <w:rFonts w:ascii="Arial Narrow" w:eastAsia="Times New Roman" w:hAnsi="Arial Narrow" w:cs="Times New Roman"/>
                <w:color w:val="FF0000"/>
                <w:kern w:val="0"/>
                <w:sz w:val="20"/>
                <w:szCs w:val="20"/>
                <w14:ligatures w14:val="none"/>
              </w:rPr>
            </w:pPr>
            <w:r w:rsidRPr="00786C51">
              <w:rPr>
                <w:rFonts w:ascii="Arial Narrow" w:hAnsi="Arial Narrow" w:cs="Times New Roman"/>
                <w:color w:val="FF0000"/>
                <w:sz w:val="20"/>
                <w:szCs w:val="20"/>
              </w:rPr>
              <w:t>64</w:t>
            </w:r>
          </w:p>
        </w:tc>
        <w:tc>
          <w:tcPr>
            <w:tcW w:w="3305" w:type="dxa"/>
          </w:tcPr>
          <w:p w14:paraId="125D819F" w14:textId="79701FC0" w:rsidR="00E84CDD" w:rsidRPr="00786C51" w:rsidRDefault="00E84CDD" w:rsidP="00EE7338">
            <w:pPr>
              <w:spacing w:before="100" w:beforeAutospacing="1" w:after="0" w:line="240" w:lineRule="auto"/>
              <w:rPr>
                <w:rFonts w:ascii="Arial Narrow" w:eastAsia="Times New Roman" w:hAnsi="Arial Narrow" w:cs="Times New Roman"/>
                <w:color w:val="FF0000"/>
                <w:kern w:val="0"/>
                <w:sz w:val="20"/>
                <w:szCs w:val="20"/>
                <w14:ligatures w14:val="none"/>
              </w:rPr>
            </w:pPr>
            <w:r w:rsidRPr="00786C51">
              <w:rPr>
                <w:rFonts w:ascii="Arial Narrow" w:hAnsi="Arial Narrow" w:cs="Times New Roman"/>
                <w:color w:val="FF0000"/>
                <w:sz w:val="20"/>
                <w:szCs w:val="20"/>
              </w:rPr>
              <w:t>Generator</w:t>
            </w:r>
          </w:p>
        </w:tc>
        <w:tc>
          <w:tcPr>
            <w:tcW w:w="3145" w:type="dxa"/>
          </w:tcPr>
          <w:p w14:paraId="787F0CE1" w14:textId="76BCF19E" w:rsidR="00E84CDD" w:rsidRPr="00786C51" w:rsidRDefault="00E84CDD" w:rsidP="00EE7338">
            <w:pPr>
              <w:spacing w:before="100" w:beforeAutospacing="1" w:after="0" w:line="240" w:lineRule="auto"/>
              <w:rPr>
                <w:rFonts w:ascii="Arial Narrow" w:eastAsia="Times New Roman" w:hAnsi="Arial Narrow" w:cs="Times New Roman"/>
                <w:color w:val="FF0000"/>
                <w:kern w:val="0"/>
                <w:sz w:val="20"/>
                <w:szCs w:val="20"/>
                <w14:ligatures w14:val="none"/>
              </w:rPr>
            </w:pPr>
            <w:r w:rsidRPr="00786C51">
              <w:rPr>
                <w:rFonts w:ascii="Arial Narrow" w:hAnsi="Arial Narrow" w:cs="Times New Roman"/>
                <w:color w:val="FF0000"/>
                <w:sz w:val="20"/>
                <w:szCs w:val="20"/>
              </w:rPr>
              <w:t>None currently defined</w:t>
            </w:r>
          </w:p>
        </w:tc>
      </w:tr>
      <w:tr w:rsidR="00E84CDD" w:rsidRPr="00786C51" w14:paraId="54E420CD" w14:textId="77777777" w:rsidTr="00C14D03">
        <w:trPr>
          <w:trHeight w:val="285"/>
          <w:tblCellSpacing w:w="0" w:type="dxa"/>
          <w:jc w:val="center"/>
        </w:trPr>
        <w:tc>
          <w:tcPr>
            <w:tcW w:w="2180" w:type="dxa"/>
          </w:tcPr>
          <w:p w14:paraId="44B0C494" w14:textId="352523B1" w:rsidR="00E84CDD" w:rsidRPr="00786C51" w:rsidRDefault="00E84CDD" w:rsidP="00EE7338">
            <w:pPr>
              <w:spacing w:before="100" w:beforeAutospacing="1" w:after="0" w:line="240" w:lineRule="auto"/>
              <w:rPr>
                <w:rFonts w:ascii="Arial Narrow" w:eastAsia="Times New Roman" w:hAnsi="Arial Narrow" w:cs="Times New Roman"/>
                <w:color w:val="FF0000"/>
                <w:kern w:val="0"/>
                <w:sz w:val="20"/>
                <w:szCs w:val="20"/>
                <w14:ligatures w14:val="none"/>
              </w:rPr>
            </w:pPr>
            <w:r w:rsidRPr="00786C51">
              <w:rPr>
                <w:rFonts w:ascii="Arial Narrow" w:hAnsi="Arial Narrow" w:cs="Times New Roman"/>
                <w:color w:val="FF0000"/>
                <w:sz w:val="20"/>
                <w:szCs w:val="20"/>
              </w:rPr>
              <w:lastRenderedPageBreak/>
              <w:t>65</w:t>
            </w:r>
          </w:p>
        </w:tc>
        <w:tc>
          <w:tcPr>
            <w:tcW w:w="3305" w:type="dxa"/>
          </w:tcPr>
          <w:p w14:paraId="18736E29" w14:textId="5D7F11A4" w:rsidR="00E84CDD" w:rsidRPr="00786C51" w:rsidRDefault="00E84CDD" w:rsidP="00EE7338">
            <w:pPr>
              <w:spacing w:before="100" w:beforeAutospacing="1" w:after="0" w:line="240" w:lineRule="auto"/>
              <w:rPr>
                <w:rFonts w:ascii="Arial Narrow" w:eastAsia="Times New Roman" w:hAnsi="Arial Narrow" w:cs="Times New Roman"/>
                <w:color w:val="FF0000"/>
                <w:kern w:val="0"/>
                <w:sz w:val="20"/>
                <w:szCs w:val="20"/>
                <w14:ligatures w14:val="none"/>
              </w:rPr>
            </w:pPr>
            <w:proofErr w:type="spellStart"/>
            <w:r w:rsidRPr="00786C51">
              <w:rPr>
                <w:rFonts w:ascii="Arial Narrow" w:hAnsi="Arial Narrow" w:cs="Times New Roman"/>
                <w:color w:val="FF0000"/>
                <w:sz w:val="20"/>
                <w:szCs w:val="20"/>
              </w:rPr>
              <w:t>Genstart</w:t>
            </w:r>
            <w:proofErr w:type="spellEnd"/>
            <w:r w:rsidRPr="00786C51">
              <w:rPr>
                <w:rFonts w:ascii="Arial Narrow" w:hAnsi="Arial Narrow" w:cs="Times New Roman"/>
                <w:color w:val="FF0000"/>
                <w:sz w:val="20"/>
                <w:szCs w:val="20"/>
              </w:rPr>
              <w:t xml:space="preserve"> Controller</w:t>
            </w:r>
          </w:p>
        </w:tc>
        <w:tc>
          <w:tcPr>
            <w:tcW w:w="3145" w:type="dxa"/>
          </w:tcPr>
          <w:p w14:paraId="4C72383C" w14:textId="498E338F" w:rsidR="00E84CDD" w:rsidRPr="00786C51" w:rsidRDefault="00E84CDD" w:rsidP="00EE7338">
            <w:pPr>
              <w:spacing w:before="100" w:beforeAutospacing="1" w:after="0" w:line="240" w:lineRule="auto"/>
              <w:rPr>
                <w:rFonts w:ascii="Arial Narrow" w:eastAsia="Times New Roman" w:hAnsi="Arial Narrow" w:cs="Times New Roman"/>
                <w:color w:val="FF0000"/>
                <w:kern w:val="0"/>
                <w:sz w:val="20"/>
                <w:szCs w:val="20"/>
                <w14:ligatures w14:val="none"/>
              </w:rPr>
            </w:pPr>
            <w:r w:rsidRPr="00786C51">
              <w:rPr>
                <w:rFonts w:ascii="Arial Narrow" w:hAnsi="Arial Narrow" w:cs="Times New Roman"/>
                <w:color w:val="FF0000"/>
                <w:sz w:val="20"/>
                <w:szCs w:val="20"/>
              </w:rPr>
              <w:t>None currently defined</w:t>
            </w:r>
          </w:p>
        </w:tc>
      </w:tr>
      <w:tr w:rsidR="00E84CDD" w:rsidRPr="00786C51" w14:paraId="1E2C79A3" w14:textId="77777777" w:rsidTr="00C14D03">
        <w:trPr>
          <w:tblCellSpacing w:w="0" w:type="dxa"/>
          <w:jc w:val="center"/>
        </w:trPr>
        <w:tc>
          <w:tcPr>
            <w:tcW w:w="2180" w:type="dxa"/>
          </w:tcPr>
          <w:p w14:paraId="4ECB2B7E" w14:textId="6CD6FDD0" w:rsidR="00E84CDD" w:rsidRPr="00786C51" w:rsidRDefault="00E84CDD" w:rsidP="00EE7338">
            <w:pPr>
              <w:spacing w:before="100" w:beforeAutospacing="1" w:after="0" w:line="240" w:lineRule="auto"/>
              <w:rPr>
                <w:rFonts w:ascii="Arial Narrow" w:eastAsia="Times New Roman" w:hAnsi="Arial Narrow" w:cs="Times New Roman"/>
                <w:color w:val="FF0000"/>
                <w:kern w:val="0"/>
                <w:sz w:val="20"/>
                <w:szCs w:val="20"/>
                <w14:ligatures w14:val="none"/>
              </w:rPr>
            </w:pPr>
            <w:r w:rsidRPr="00786C51">
              <w:rPr>
                <w:rFonts w:ascii="Arial Narrow" w:hAnsi="Arial Narrow" w:cs="Times New Roman"/>
                <w:color w:val="FF0000"/>
                <w:sz w:val="20"/>
                <w:szCs w:val="20"/>
              </w:rPr>
              <w:t>66,67</w:t>
            </w:r>
          </w:p>
        </w:tc>
        <w:tc>
          <w:tcPr>
            <w:tcW w:w="3305" w:type="dxa"/>
          </w:tcPr>
          <w:p w14:paraId="39DAE42F" w14:textId="6ED4BB62" w:rsidR="00E84CDD" w:rsidRPr="00786C51" w:rsidRDefault="00E84CDD" w:rsidP="00EE7338">
            <w:pPr>
              <w:spacing w:before="100" w:beforeAutospacing="1" w:after="0" w:line="240" w:lineRule="auto"/>
              <w:rPr>
                <w:rFonts w:ascii="Arial Narrow" w:eastAsia="Times New Roman" w:hAnsi="Arial Narrow" w:cs="Times New Roman"/>
                <w:color w:val="FF0000"/>
                <w:kern w:val="0"/>
                <w:sz w:val="20"/>
                <w:szCs w:val="20"/>
                <w14:ligatures w14:val="none"/>
              </w:rPr>
            </w:pPr>
            <w:r w:rsidRPr="00786C51">
              <w:rPr>
                <w:rFonts w:ascii="Arial Narrow" w:hAnsi="Arial Narrow" w:cs="Times New Roman"/>
                <w:color w:val="FF0000"/>
                <w:sz w:val="20"/>
                <w:szCs w:val="20"/>
              </w:rPr>
              <w:t>Inverter #1-2</w:t>
            </w:r>
          </w:p>
        </w:tc>
        <w:tc>
          <w:tcPr>
            <w:tcW w:w="3145" w:type="dxa"/>
          </w:tcPr>
          <w:p w14:paraId="63506480" w14:textId="6F5CC3D9" w:rsidR="00E84CDD" w:rsidRPr="00786C51" w:rsidRDefault="00E84CDD" w:rsidP="00EE7338">
            <w:pPr>
              <w:spacing w:before="100" w:beforeAutospacing="1" w:after="0" w:line="240" w:lineRule="auto"/>
              <w:rPr>
                <w:rFonts w:ascii="Arial Narrow" w:eastAsia="Times New Roman" w:hAnsi="Arial Narrow" w:cs="Times New Roman"/>
                <w:color w:val="FF0000"/>
                <w:kern w:val="0"/>
                <w:sz w:val="20"/>
                <w:szCs w:val="20"/>
                <w14:ligatures w14:val="none"/>
              </w:rPr>
            </w:pPr>
            <w:r w:rsidRPr="00786C51">
              <w:rPr>
                <w:rFonts w:ascii="Arial Narrow" w:hAnsi="Arial Narrow" w:cs="Times New Roman"/>
                <w:color w:val="FF0000"/>
                <w:sz w:val="20"/>
                <w:szCs w:val="20"/>
              </w:rPr>
              <w:t>None currently defined</w:t>
            </w:r>
          </w:p>
        </w:tc>
      </w:tr>
      <w:tr w:rsidR="00E84CDD" w:rsidRPr="00786C51" w14:paraId="4E728095" w14:textId="77777777" w:rsidTr="00C14D03">
        <w:trPr>
          <w:tblCellSpacing w:w="0" w:type="dxa"/>
          <w:jc w:val="center"/>
        </w:trPr>
        <w:tc>
          <w:tcPr>
            <w:tcW w:w="2180" w:type="dxa"/>
          </w:tcPr>
          <w:p w14:paraId="2B4334B6" w14:textId="0ED3FD77" w:rsidR="00E84CDD" w:rsidRPr="00786C51" w:rsidRDefault="00E84CDD" w:rsidP="00EE7338">
            <w:pPr>
              <w:spacing w:before="100" w:beforeAutospacing="1" w:after="0" w:line="240" w:lineRule="auto"/>
              <w:rPr>
                <w:rFonts w:ascii="Arial Narrow" w:eastAsia="Times New Roman" w:hAnsi="Arial Narrow" w:cs="Times New Roman"/>
                <w:color w:val="FF0000"/>
                <w:kern w:val="0"/>
                <w:sz w:val="20"/>
                <w:szCs w:val="20"/>
                <w14:ligatures w14:val="none"/>
              </w:rPr>
            </w:pPr>
            <w:r w:rsidRPr="00786C51">
              <w:rPr>
                <w:rFonts w:ascii="Arial Narrow" w:hAnsi="Arial Narrow" w:cs="Times New Roman"/>
                <w:color w:val="FF0000"/>
                <w:sz w:val="20"/>
                <w:szCs w:val="20"/>
              </w:rPr>
              <w:t>68</w:t>
            </w:r>
          </w:p>
        </w:tc>
        <w:tc>
          <w:tcPr>
            <w:tcW w:w="3305" w:type="dxa"/>
          </w:tcPr>
          <w:p w14:paraId="08617B76" w14:textId="722593A3" w:rsidR="00E84CDD" w:rsidRPr="00786C51" w:rsidRDefault="00E84CDD" w:rsidP="00EE7338">
            <w:pPr>
              <w:spacing w:before="100" w:beforeAutospacing="1" w:after="0" w:line="240" w:lineRule="auto"/>
              <w:rPr>
                <w:rFonts w:ascii="Arial Narrow" w:eastAsia="Times New Roman" w:hAnsi="Arial Narrow" w:cs="Times New Roman"/>
                <w:color w:val="FF0000"/>
                <w:kern w:val="0"/>
                <w:sz w:val="20"/>
                <w:szCs w:val="20"/>
                <w14:ligatures w14:val="none"/>
              </w:rPr>
            </w:pPr>
            <w:r w:rsidRPr="00786C51">
              <w:rPr>
                <w:rFonts w:ascii="Arial Narrow" w:hAnsi="Arial Narrow" w:cs="Times New Roman"/>
                <w:color w:val="FF0000"/>
                <w:sz w:val="20"/>
                <w:szCs w:val="20"/>
              </w:rPr>
              <w:t>Control Panel*</w:t>
            </w:r>
          </w:p>
        </w:tc>
        <w:tc>
          <w:tcPr>
            <w:tcW w:w="3145" w:type="dxa"/>
          </w:tcPr>
          <w:p w14:paraId="4C4A036E" w14:textId="54D23FEF" w:rsidR="00E84CDD" w:rsidRPr="00786C51" w:rsidRDefault="00E84CDD" w:rsidP="00EE7338">
            <w:pPr>
              <w:spacing w:before="100" w:beforeAutospacing="1" w:after="0" w:line="240" w:lineRule="auto"/>
              <w:rPr>
                <w:rFonts w:ascii="Arial Narrow" w:eastAsia="Times New Roman" w:hAnsi="Arial Narrow" w:cs="Times New Roman"/>
                <w:color w:val="FF0000"/>
                <w:kern w:val="0"/>
                <w:sz w:val="20"/>
                <w:szCs w:val="20"/>
                <w14:ligatures w14:val="none"/>
              </w:rPr>
            </w:pPr>
            <w:r w:rsidRPr="00786C51">
              <w:rPr>
                <w:rFonts w:ascii="Arial Narrow" w:hAnsi="Arial Narrow" w:cs="Times New Roman"/>
                <w:color w:val="FF0000"/>
                <w:sz w:val="20"/>
                <w:szCs w:val="20"/>
              </w:rPr>
              <w:t>None currently defined</w:t>
            </w:r>
          </w:p>
        </w:tc>
      </w:tr>
      <w:tr w:rsidR="00E84CDD" w:rsidRPr="00786C51" w14:paraId="73133922" w14:textId="77777777" w:rsidTr="00C14D03">
        <w:trPr>
          <w:tblCellSpacing w:w="0" w:type="dxa"/>
          <w:jc w:val="center"/>
        </w:trPr>
        <w:tc>
          <w:tcPr>
            <w:tcW w:w="2180" w:type="dxa"/>
          </w:tcPr>
          <w:p w14:paraId="19BBA401" w14:textId="75AF7D18" w:rsidR="00E84CDD" w:rsidRPr="00786C51" w:rsidRDefault="00E84CDD" w:rsidP="00EE7338">
            <w:pPr>
              <w:spacing w:before="100" w:beforeAutospacing="1" w:after="0" w:line="240" w:lineRule="auto"/>
              <w:rPr>
                <w:rFonts w:ascii="Arial Narrow" w:eastAsia="Times New Roman" w:hAnsi="Arial Narrow" w:cs="Times New Roman"/>
                <w:color w:val="FF0000"/>
                <w:kern w:val="0"/>
                <w:sz w:val="20"/>
                <w:szCs w:val="20"/>
                <w14:ligatures w14:val="none"/>
              </w:rPr>
            </w:pPr>
            <w:r w:rsidRPr="00786C51">
              <w:rPr>
                <w:rFonts w:ascii="Arial Narrow" w:hAnsi="Arial Narrow" w:cs="Times New Roman"/>
                <w:color w:val="FF0000"/>
                <w:sz w:val="20"/>
                <w:szCs w:val="20"/>
              </w:rPr>
              <w:t>69</w:t>
            </w:r>
          </w:p>
        </w:tc>
        <w:tc>
          <w:tcPr>
            <w:tcW w:w="3305" w:type="dxa"/>
          </w:tcPr>
          <w:p w14:paraId="46EBC6F4" w14:textId="269DC9EE" w:rsidR="00E84CDD" w:rsidRPr="00786C51" w:rsidRDefault="00E84CDD" w:rsidP="00EE7338">
            <w:pPr>
              <w:spacing w:before="100" w:beforeAutospacing="1" w:after="0" w:line="240" w:lineRule="auto"/>
              <w:rPr>
                <w:rFonts w:ascii="Arial Narrow" w:eastAsia="Times New Roman" w:hAnsi="Arial Narrow" w:cs="Times New Roman"/>
                <w:color w:val="FF0000"/>
                <w:kern w:val="0"/>
                <w:sz w:val="20"/>
                <w:szCs w:val="20"/>
                <w14:ligatures w14:val="none"/>
              </w:rPr>
            </w:pPr>
            <w:r w:rsidRPr="00786C51">
              <w:rPr>
                <w:rFonts w:ascii="Arial Narrow" w:hAnsi="Arial Narrow" w:cs="Times New Roman"/>
                <w:color w:val="FF0000"/>
                <w:sz w:val="20"/>
                <w:szCs w:val="20"/>
              </w:rPr>
              <w:t>Battery State of Charge Monitor</w:t>
            </w:r>
          </w:p>
        </w:tc>
        <w:tc>
          <w:tcPr>
            <w:tcW w:w="3145" w:type="dxa"/>
          </w:tcPr>
          <w:p w14:paraId="4E8F85F7" w14:textId="20EBA771" w:rsidR="00E84CDD" w:rsidRPr="00786C51" w:rsidRDefault="00E84CDD" w:rsidP="00EE7338">
            <w:pPr>
              <w:spacing w:before="100" w:beforeAutospacing="1" w:after="0" w:line="240" w:lineRule="auto"/>
              <w:rPr>
                <w:rFonts w:ascii="Arial Narrow" w:eastAsia="Times New Roman" w:hAnsi="Arial Narrow" w:cs="Times New Roman"/>
                <w:color w:val="FF0000"/>
                <w:kern w:val="0"/>
                <w:sz w:val="20"/>
                <w:szCs w:val="20"/>
                <w14:ligatures w14:val="none"/>
              </w:rPr>
            </w:pPr>
            <w:r w:rsidRPr="00786C51">
              <w:rPr>
                <w:rFonts w:ascii="Arial Narrow" w:hAnsi="Arial Narrow" w:cs="Times New Roman"/>
                <w:color w:val="FF0000"/>
                <w:sz w:val="20"/>
                <w:szCs w:val="20"/>
              </w:rPr>
              <w:t>None currently defined</w:t>
            </w:r>
          </w:p>
        </w:tc>
      </w:tr>
      <w:tr w:rsidR="00E84CDD" w:rsidRPr="00786C51" w14:paraId="1D5040EA" w14:textId="77777777" w:rsidTr="00C14D03">
        <w:trPr>
          <w:tblCellSpacing w:w="0" w:type="dxa"/>
          <w:jc w:val="center"/>
        </w:trPr>
        <w:tc>
          <w:tcPr>
            <w:tcW w:w="2180" w:type="dxa"/>
          </w:tcPr>
          <w:p w14:paraId="4383B67A" w14:textId="685EEAC4" w:rsidR="00E84CDD" w:rsidRPr="00786C51" w:rsidRDefault="00E84CDD" w:rsidP="00EE7338">
            <w:pPr>
              <w:spacing w:before="100" w:beforeAutospacing="1" w:after="0" w:line="240" w:lineRule="auto"/>
              <w:rPr>
                <w:rFonts w:ascii="Arial Narrow" w:eastAsia="Times New Roman" w:hAnsi="Arial Narrow" w:cs="Times New Roman"/>
                <w:color w:val="FF0000"/>
                <w:kern w:val="0"/>
                <w:sz w:val="20"/>
                <w:szCs w:val="20"/>
                <w14:ligatures w14:val="none"/>
              </w:rPr>
            </w:pPr>
            <w:r w:rsidRPr="00786C51">
              <w:rPr>
                <w:rFonts w:ascii="Arial Narrow" w:hAnsi="Arial Narrow" w:cs="Times New Roman"/>
                <w:color w:val="FF0000"/>
                <w:sz w:val="20"/>
                <w:szCs w:val="20"/>
              </w:rPr>
              <w:t>70</w:t>
            </w:r>
          </w:p>
        </w:tc>
        <w:tc>
          <w:tcPr>
            <w:tcW w:w="3305" w:type="dxa"/>
          </w:tcPr>
          <w:p w14:paraId="4D296C33" w14:textId="0E5870BA" w:rsidR="00E84CDD" w:rsidRPr="00786C51" w:rsidRDefault="00E84CDD" w:rsidP="00EE7338">
            <w:pPr>
              <w:spacing w:before="100" w:beforeAutospacing="1" w:after="0" w:line="240" w:lineRule="auto"/>
              <w:rPr>
                <w:rFonts w:ascii="Arial Narrow" w:eastAsia="Times New Roman" w:hAnsi="Arial Narrow" w:cs="Times New Roman"/>
                <w:color w:val="FF0000"/>
                <w:kern w:val="0"/>
                <w:sz w:val="20"/>
                <w:szCs w:val="20"/>
                <w14:ligatures w14:val="none"/>
              </w:rPr>
            </w:pPr>
            <w:r w:rsidRPr="00786C51">
              <w:rPr>
                <w:rFonts w:ascii="Arial Narrow" w:hAnsi="Arial Narrow" w:cs="Times New Roman"/>
                <w:color w:val="FF0000"/>
                <w:sz w:val="20"/>
                <w:szCs w:val="20"/>
              </w:rPr>
              <w:t>Battery</w:t>
            </w:r>
          </w:p>
        </w:tc>
        <w:tc>
          <w:tcPr>
            <w:tcW w:w="3145" w:type="dxa"/>
          </w:tcPr>
          <w:p w14:paraId="2EFC3A2B" w14:textId="0B8357F2" w:rsidR="00E84CDD" w:rsidRPr="00786C51" w:rsidRDefault="00E84CDD" w:rsidP="00EE7338">
            <w:pPr>
              <w:spacing w:before="100" w:beforeAutospacing="1" w:after="0" w:line="240" w:lineRule="auto"/>
              <w:rPr>
                <w:rFonts w:ascii="Arial Narrow" w:eastAsia="Times New Roman" w:hAnsi="Arial Narrow" w:cs="Times New Roman"/>
                <w:color w:val="FF0000"/>
                <w:kern w:val="0"/>
                <w:sz w:val="20"/>
                <w:szCs w:val="20"/>
                <w14:ligatures w14:val="none"/>
              </w:rPr>
            </w:pPr>
            <w:r w:rsidRPr="00786C51">
              <w:rPr>
                <w:rFonts w:ascii="Arial Narrow" w:hAnsi="Arial Narrow" w:cs="Times New Roman"/>
                <w:color w:val="FF0000"/>
                <w:sz w:val="20"/>
                <w:szCs w:val="20"/>
              </w:rPr>
              <w:t>None currently defined</w:t>
            </w:r>
          </w:p>
        </w:tc>
      </w:tr>
      <w:tr w:rsidR="00E84CDD" w:rsidRPr="00786C51" w14:paraId="5971E1A6" w14:textId="77777777" w:rsidTr="00C14D03">
        <w:trPr>
          <w:tblCellSpacing w:w="0" w:type="dxa"/>
          <w:jc w:val="center"/>
        </w:trPr>
        <w:tc>
          <w:tcPr>
            <w:tcW w:w="2180" w:type="dxa"/>
          </w:tcPr>
          <w:p w14:paraId="2AD71AD0" w14:textId="1C615485" w:rsidR="00E84CDD" w:rsidRPr="00786C51" w:rsidRDefault="00E84CDD" w:rsidP="00EE7338">
            <w:pPr>
              <w:spacing w:before="100" w:beforeAutospacing="1" w:after="0" w:line="240" w:lineRule="auto"/>
              <w:rPr>
                <w:rFonts w:ascii="Arial Narrow" w:eastAsia="Times New Roman" w:hAnsi="Arial Narrow" w:cs="Times New Roman"/>
                <w:color w:val="FF0000"/>
                <w:kern w:val="0"/>
                <w:sz w:val="20"/>
                <w:szCs w:val="20"/>
                <w14:ligatures w14:val="none"/>
              </w:rPr>
            </w:pPr>
            <w:r w:rsidRPr="00786C51">
              <w:rPr>
                <w:rFonts w:ascii="Arial Narrow" w:hAnsi="Arial Narrow" w:cs="Times New Roman"/>
                <w:color w:val="FF0000"/>
                <w:sz w:val="20"/>
                <w:szCs w:val="20"/>
              </w:rPr>
              <w:t>71</w:t>
            </w:r>
          </w:p>
        </w:tc>
        <w:tc>
          <w:tcPr>
            <w:tcW w:w="3305" w:type="dxa"/>
          </w:tcPr>
          <w:p w14:paraId="39E18110" w14:textId="71E94B10" w:rsidR="00E84CDD" w:rsidRPr="00786C51" w:rsidRDefault="00E84CDD" w:rsidP="00EE7338">
            <w:pPr>
              <w:spacing w:before="100" w:beforeAutospacing="1" w:after="0" w:line="240" w:lineRule="auto"/>
              <w:rPr>
                <w:rFonts w:ascii="Arial Narrow" w:eastAsia="Times New Roman" w:hAnsi="Arial Narrow" w:cs="Times New Roman"/>
                <w:color w:val="FF0000"/>
                <w:kern w:val="0"/>
                <w:sz w:val="20"/>
                <w:szCs w:val="20"/>
                <w14:ligatures w14:val="none"/>
              </w:rPr>
            </w:pPr>
            <w:r w:rsidRPr="00786C51">
              <w:rPr>
                <w:rFonts w:ascii="Arial Narrow" w:hAnsi="Arial Narrow" w:cs="Times New Roman"/>
                <w:color w:val="FF0000"/>
                <w:sz w:val="20"/>
                <w:szCs w:val="20"/>
              </w:rPr>
              <w:t>Chassis Battery S.O.C.</w:t>
            </w:r>
          </w:p>
        </w:tc>
        <w:tc>
          <w:tcPr>
            <w:tcW w:w="3145" w:type="dxa"/>
          </w:tcPr>
          <w:p w14:paraId="192C742F" w14:textId="48D193BD" w:rsidR="00E84CDD" w:rsidRPr="00786C51" w:rsidRDefault="00E84CDD" w:rsidP="00EE7338">
            <w:pPr>
              <w:spacing w:before="100" w:beforeAutospacing="1" w:after="0" w:line="240" w:lineRule="auto"/>
              <w:rPr>
                <w:rFonts w:ascii="Arial Narrow" w:eastAsia="Times New Roman" w:hAnsi="Arial Narrow" w:cs="Times New Roman"/>
                <w:color w:val="FF0000"/>
                <w:kern w:val="0"/>
                <w:sz w:val="20"/>
                <w:szCs w:val="20"/>
                <w14:ligatures w14:val="none"/>
              </w:rPr>
            </w:pPr>
            <w:r w:rsidRPr="00786C51">
              <w:rPr>
                <w:rFonts w:ascii="Arial Narrow" w:hAnsi="Arial Narrow" w:cs="Times New Roman"/>
                <w:color w:val="FF0000"/>
                <w:sz w:val="20"/>
                <w:szCs w:val="20"/>
              </w:rPr>
              <w:t>None currently defined</w:t>
            </w:r>
          </w:p>
        </w:tc>
      </w:tr>
      <w:tr w:rsidR="00E84CDD" w:rsidRPr="00786C51" w14:paraId="74085F01" w14:textId="77777777" w:rsidTr="00C14D03">
        <w:trPr>
          <w:tblCellSpacing w:w="0" w:type="dxa"/>
          <w:jc w:val="center"/>
        </w:trPr>
        <w:tc>
          <w:tcPr>
            <w:tcW w:w="2180" w:type="dxa"/>
          </w:tcPr>
          <w:p w14:paraId="096C4762" w14:textId="5CF43AB2" w:rsidR="00E84CDD" w:rsidRPr="00786C51" w:rsidRDefault="00E84CDD" w:rsidP="00EE7338">
            <w:pPr>
              <w:spacing w:before="100" w:beforeAutospacing="1" w:after="0" w:line="240" w:lineRule="auto"/>
              <w:rPr>
                <w:rFonts w:ascii="Arial Narrow" w:eastAsia="Times New Roman" w:hAnsi="Arial Narrow" w:cs="Times New Roman"/>
                <w:color w:val="FF0000"/>
                <w:kern w:val="0"/>
                <w:sz w:val="20"/>
                <w:szCs w:val="20"/>
                <w14:ligatures w14:val="none"/>
              </w:rPr>
            </w:pPr>
            <w:r w:rsidRPr="00786C51">
              <w:rPr>
                <w:rFonts w:ascii="Arial Narrow" w:hAnsi="Arial Narrow" w:cs="Times New Roman"/>
                <w:color w:val="FF0000"/>
                <w:sz w:val="20"/>
                <w:szCs w:val="20"/>
              </w:rPr>
              <w:t>72</w:t>
            </w:r>
          </w:p>
        </w:tc>
        <w:tc>
          <w:tcPr>
            <w:tcW w:w="3305" w:type="dxa"/>
          </w:tcPr>
          <w:p w14:paraId="19FB2E15" w14:textId="1DF18732" w:rsidR="00E84CDD" w:rsidRPr="00786C51" w:rsidRDefault="00E84CDD" w:rsidP="00EE7338">
            <w:pPr>
              <w:spacing w:before="100" w:beforeAutospacing="1" w:after="0" w:line="240" w:lineRule="auto"/>
              <w:rPr>
                <w:rFonts w:ascii="Arial Narrow" w:eastAsia="Times New Roman" w:hAnsi="Arial Narrow" w:cs="Times New Roman"/>
                <w:color w:val="FF0000"/>
                <w:kern w:val="0"/>
                <w:sz w:val="20"/>
                <w:szCs w:val="20"/>
                <w14:ligatures w14:val="none"/>
              </w:rPr>
            </w:pPr>
            <w:r w:rsidRPr="00786C51">
              <w:rPr>
                <w:rFonts w:ascii="Arial Narrow" w:hAnsi="Arial Narrow" w:cs="Times New Roman"/>
                <w:color w:val="FF0000"/>
                <w:sz w:val="20"/>
                <w:szCs w:val="20"/>
              </w:rPr>
              <w:t>Water/Waste Tank System</w:t>
            </w:r>
          </w:p>
        </w:tc>
        <w:tc>
          <w:tcPr>
            <w:tcW w:w="3145" w:type="dxa"/>
          </w:tcPr>
          <w:p w14:paraId="54239498" w14:textId="2B1D95AC" w:rsidR="00E84CDD" w:rsidRPr="00786C51" w:rsidRDefault="00E84CDD" w:rsidP="00EE7338">
            <w:pPr>
              <w:spacing w:before="100" w:beforeAutospacing="1" w:after="0" w:line="240" w:lineRule="auto"/>
              <w:rPr>
                <w:rFonts w:ascii="Arial Narrow" w:eastAsia="Times New Roman" w:hAnsi="Arial Narrow" w:cs="Times New Roman"/>
                <w:color w:val="FF0000"/>
                <w:kern w:val="0"/>
                <w:sz w:val="20"/>
                <w:szCs w:val="20"/>
                <w14:ligatures w14:val="none"/>
              </w:rPr>
            </w:pPr>
            <w:r w:rsidRPr="00786C51">
              <w:rPr>
                <w:rFonts w:ascii="Arial Narrow" w:hAnsi="Arial Narrow" w:cs="Times New Roman"/>
                <w:color w:val="FF0000"/>
                <w:sz w:val="20"/>
                <w:szCs w:val="20"/>
              </w:rPr>
              <w:t>None currently defined</w:t>
            </w:r>
          </w:p>
        </w:tc>
      </w:tr>
      <w:tr w:rsidR="00E84CDD" w:rsidRPr="00786C51" w14:paraId="2EF5F723" w14:textId="77777777" w:rsidTr="00C14D03">
        <w:trPr>
          <w:tblCellSpacing w:w="0" w:type="dxa"/>
          <w:jc w:val="center"/>
        </w:trPr>
        <w:tc>
          <w:tcPr>
            <w:tcW w:w="2180" w:type="dxa"/>
          </w:tcPr>
          <w:p w14:paraId="5528E439" w14:textId="207CAA57" w:rsidR="00E84CDD" w:rsidRPr="00786C51" w:rsidRDefault="00E84CDD" w:rsidP="00EE7338">
            <w:pPr>
              <w:spacing w:before="100" w:beforeAutospacing="1" w:after="0" w:line="240" w:lineRule="auto"/>
              <w:rPr>
                <w:rFonts w:ascii="Arial Narrow" w:eastAsia="Times New Roman" w:hAnsi="Arial Narrow" w:cs="Times New Roman"/>
                <w:color w:val="FF0000"/>
                <w:kern w:val="0"/>
                <w:sz w:val="20"/>
                <w:szCs w:val="20"/>
                <w14:ligatures w14:val="none"/>
              </w:rPr>
            </w:pPr>
            <w:r w:rsidRPr="00786C51">
              <w:rPr>
                <w:rFonts w:ascii="Arial Narrow" w:hAnsi="Arial Narrow" w:cs="Times New Roman"/>
                <w:color w:val="FF0000"/>
                <w:sz w:val="20"/>
                <w:szCs w:val="20"/>
              </w:rPr>
              <w:t>73</w:t>
            </w:r>
          </w:p>
        </w:tc>
        <w:tc>
          <w:tcPr>
            <w:tcW w:w="3305" w:type="dxa"/>
          </w:tcPr>
          <w:p w14:paraId="1CC8428D" w14:textId="55DC4FAC" w:rsidR="00E84CDD" w:rsidRPr="00786C51" w:rsidRDefault="00E84CDD" w:rsidP="00EE7338">
            <w:pPr>
              <w:spacing w:before="100" w:beforeAutospacing="1" w:after="0" w:line="240" w:lineRule="auto"/>
              <w:rPr>
                <w:rFonts w:ascii="Arial Narrow" w:eastAsia="Times New Roman" w:hAnsi="Arial Narrow" w:cs="Times New Roman"/>
                <w:color w:val="FF0000"/>
                <w:kern w:val="0"/>
                <w:sz w:val="20"/>
                <w:szCs w:val="20"/>
                <w14:ligatures w14:val="none"/>
              </w:rPr>
            </w:pPr>
            <w:r w:rsidRPr="00786C51">
              <w:rPr>
                <w:rFonts w:ascii="Arial Narrow" w:hAnsi="Arial Narrow" w:cs="Times New Roman"/>
                <w:color w:val="FF0000"/>
                <w:sz w:val="20"/>
                <w:szCs w:val="20"/>
              </w:rPr>
              <w:t>LPG Tank System</w:t>
            </w:r>
          </w:p>
        </w:tc>
        <w:tc>
          <w:tcPr>
            <w:tcW w:w="3145" w:type="dxa"/>
          </w:tcPr>
          <w:p w14:paraId="49ADE34E" w14:textId="2903C36C" w:rsidR="00E84CDD" w:rsidRPr="00786C51" w:rsidRDefault="00E84CDD" w:rsidP="00EE7338">
            <w:pPr>
              <w:spacing w:before="100" w:beforeAutospacing="1" w:after="0" w:line="240" w:lineRule="auto"/>
              <w:rPr>
                <w:rFonts w:ascii="Arial Narrow" w:eastAsia="Times New Roman" w:hAnsi="Arial Narrow" w:cs="Times New Roman"/>
                <w:color w:val="FF0000"/>
                <w:kern w:val="0"/>
                <w:sz w:val="20"/>
                <w:szCs w:val="20"/>
                <w14:ligatures w14:val="none"/>
              </w:rPr>
            </w:pPr>
            <w:r w:rsidRPr="00786C51">
              <w:rPr>
                <w:rFonts w:ascii="Arial Narrow" w:hAnsi="Arial Narrow" w:cs="Times New Roman"/>
                <w:color w:val="FF0000"/>
                <w:sz w:val="20"/>
                <w:szCs w:val="20"/>
              </w:rPr>
              <w:t>None currently defined</w:t>
            </w:r>
          </w:p>
        </w:tc>
      </w:tr>
      <w:tr w:rsidR="00E84CDD" w:rsidRPr="00786C51" w14:paraId="1FC6A567" w14:textId="77777777" w:rsidTr="00C14D03">
        <w:trPr>
          <w:tblCellSpacing w:w="0" w:type="dxa"/>
          <w:jc w:val="center"/>
        </w:trPr>
        <w:tc>
          <w:tcPr>
            <w:tcW w:w="2180" w:type="dxa"/>
          </w:tcPr>
          <w:p w14:paraId="6D93A3FD" w14:textId="699F7FC1" w:rsidR="00E84CDD" w:rsidRPr="00786C51" w:rsidRDefault="00E84CDD" w:rsidP="00EE7338">
            <w:pPr>
              <w:spacing w:before="100" w:beforeAutospacing="1" w:after="0" w:line="240" w:lineRule="auto"/>
              <w:rPr>
                <w:rFonts w:ascii="Arial Narrow" w:eastAsia="Times New Roman" w:hAnsi="Arial Narrow" w:cs="Times New Roman"/>
                <w:color w:val="FF0000"/>
                <w:kern w:val="0"/>
                <w:sz w:val="20"/>
                <w:szCs w:val="20"/>
                <w14:ligatures w14:val="none"/>
              </w:rPr>
            </w:pPr>
            <w:r w:rsidRPr="00786C51">
              <w:rPr>
                <w:rFonts w:ascii="Arial Narrow" w:hAnsi="Arial Narrow" w:cs="Times New Roman"/>
                <w:color w:val="FF0000"/>
                <w:sz w:val="20"/>
                <w:szCs w:val="20"/>
              </w:rPr>
              <w:t>74</w:t>
            </w:r>
          </w:p>
        </w:tc>
        <w:tc>
          <w:tcPr>
            <w:tcW w:w="3305" w:type="dxa"/>
          </w:tcPr>
          <w:p w14:paraId="54071233" w14:textId="7FE95066" w:rsidR="00E84CDD" w:rsidRPr="00786C51" w:rsidRDefault="00E84CDD" w:rsidP="00EE7338">
            <w:pPr>
              <w:spacing w:before="100" w:beforeAutospacing="1" w:after="0" w:line="240" w:lineRule="auto"/>
              <w:rPr>
                <w:rFonts w:ascii="Arial Narrow" w:eastAsia="Times New Roman" w:hAnsi="Arial Narrow" w:cs="Times New Roman"/>
                <w:color w:val="FF0000"/>
                <w:kern w:val="0"/>
                <w:sz w:val="20"/>
                <w:szCs w:val="20"/>
                <w14:ligatures w14:val="none"/>
              </w:rPr>
            </w:pPr>
            <w:r w:rsidRPr="00786C51">
              <w:rPr>
                <w:rFonts w:ascii="Arial Narrow" w:hAnsi="Arial Narrow" w:cs="Times New Roman"/>
                <w:color w:val="FF0000"/>
                <w:sz w:val="20"/>
                <w:szCs w:val="20"/>
              </w:rPr>
              <w:t>Converter #1</w:t>
            </w:r>
          </w:p>
        </w:tc>
        <w:tc>
          <w:tcPr>
            <w:tcW w:w="3145" w:type="dxa"/>
          </w:tcPr>
          <w:p w14:paraId="2E5220F2" w14:textId="106CDB35" w:rsidR="00E84CDD" w:rsidRPr="00786C51" w:rsidRDefault="00E84CDD" w:rsidP="00EE7338">
            <w:pPr>
              <w:spacing w:before="100" w:beforeAutospacing="1" w:after="0" w:line="240" w:lineRule="auto"/>
              <w:rPr>
                <w:rFonts w:ascii="Arial Narrow" w:eastAsia="Times New Roman" w:hAnsi="Arial Narrow" w:cs="Times New Roman"/>
                <w:color w:val="FF0000"/>
                <w:kern w:val="0"/>
                <w:sz w:val="20"/>
                <w:szCs w:val="20"/>
                <w14:ligatures w14:val="none"/>
              </w:rPr>
            </w:pPr>
            <w:r w:rsidRPr="00786C51">
              <w:rPr>
                <w:rFonts w:ascii="Arial Narrow" w:hAnsi="Arial Narrow" w:cs="Times New Roman"/>
                <w:color w:val="FF0000"/>
                <w:sz w:val="20"/>
                <w:szCs w:val="20"/>
              </w:rPr>
              <w:t>None currently defined</w:t>
            </w:r>
          </w:p>
        </w:tc>
      </w:tr>
      <w:tr w:rsidR="00E84CDD" w:rsidRPr="00786C51" w14:paraId="24F29903" w14:textId="77777777" w:rsidTr="00C14D03">
        <w:trPr>
          <w:tblCellSpacing w:w="0" w:type="dxa"/>
          <w:jc w:val="center"/>
        </w:trPr>
        <w:tc>
          <w:tcPr>
            <w:tcW w:w="2180" w:type="dxa"/>
          </w:tcPr>
          <w:p w14:paraId="4E5C7557" w14:textId="26F4F923" w:rsidR="00E84CDD" w:rsidRPr="00786C51" w:rsidRDefault="00E84CDD" w:rsidP="00EE7338">
            <w:pPr>
              <w:spacing w:before="100" w:beforeAutospacing="1" w:after="0" w:line="240" w:lineRule="auto"/>
              <w:rPr>
                <w:rFonts w:ascii="Arial Narrow" w:eastAsia="Times New Roman" w:hAnsi="Arial Narrow" w:cs="Times New Roman"/>
                <w:color w:val="FF0000"/>
                <w:kern w:val="0"/>
                <w:sz w:val="20"/>
                <w:szCs w:val="20"/>
                <w14:ligatures w14:val="none"/>
              </w:rPr>
            </w:pPr>
            <w:r w:rsidRPr="00786C51">
              <w:rPr>
                <w:rFonts w:ascii="Arial Narrow" w:hAnsi="Arial Narrow" w:cs="Times New Roman"/>
                <w:color w:val="FF0000"/>
                <w:sz w:val="20"/>
                <w:szCs w:val="20"/>
              </w:rPr>
              <w:t>75</w:t>
            </w:r>
          </w:p>
        </w:tc>
        <w:tc>
          <w:tcPr>
            <w:tcW w:w="3305" w:type="dxa"/>
          </w:tcPr>
          <w:p w14:paraId="4C0E6C3D" w14:textId="34BE4DDE" w:rsidR="00E84CDD" w:rsidRPr="00786C51" w:rsidRDefault="00E84CDD" w:rsidP="00EE7338">
            <w:pPr>
              <w:spacing w:before="100" w:beforeAutospacing="1" w:after="0" w:line="240" w:lineRule="auto"/>
              <w:rPr>
                <w:rFonts w:ascii="Arial Narrow" w:eastAsia="Times New Roman" w:hAnsi="Arial Narrow" w:cs="Times New Roman"/>
                <w:color w:val="FF0000"/>
                <w:kern w:val="0"/>
                <w:sz w:val="20"/>
                <w:szCs w:val="20"/>
                <w14:ligatures w14:val="none"/>
              </w:rPr>
            </w:pPr>
            <w:r w:rsidRPr="00786C51">
              <w:rPr>
                <w:rFonts w:ascii="Arial Narrow" w:hAnsi="Arial Narrow" w:cs="Times New Roman"/>
                <w:color w:val="FF0000"/>
                <w:sz w:val="20"/>
                <w:szCs w:val="20"/>
              </w:rPr>
              <w:t>Converter #2</w:t>
            </w:r>
          </w:p>
        </w:tc>
        <w:tc>
          <w:tcPr>
            <w:tcW w:w="3145" w:type="dxa"/>
          </w:tcPr>
          <w:p w14:paraId="605B2DA2" w14:textId="3B2232FB" w:rsidR="00E84CDD" w:rsidRPr="00786C51" w:rsidRDefault="00E84CDD" w:rsidP="00EE7338">
            <w:pPr>
              <w:spacing w:before="100" w:beforeAutospacing="1" w:after="0" w:line="240" w:lineRule="auto"/>
              <w:rPr>
                <w:rFonts w:ascii="Arial Narrow" w:eastAsia="Times New Roman" w:hAnsi="Arial Narrow" w:cs="Times New Roman"/>
                <w:color w:val="FF0000"/>
                <w:kern w:val="0"/>
                <w:sz w:val="20"/>
                <w:szCs w:val="20"/>
                <w14:ligatures w14:val="none"/>
              </w:rPr>
            </w:pPr>
            <w:r w:rsidRPr="00786C51">
              <w:rPr>
                <w:rFonts w:ascii="Arial Narrow" w:hAnsi="Arial Narrow" w:cs="Times New Roman"/>
                <w:color w:val="FF0000"/>
                <w:sz w:val="20"/>
                <w:szCs w:val="20"/>
              </w:rPr>
              <w:t>None currently defined</w:t>
            </w:r>
          </w:p>
        </w:tc>
      </w:tr>
      <w:tr w:rsidR="00E84CDD" w:rsidRPr="00786C51" w14:paraId="64C08BAC" w14:textId="77777777" w:rsidTr="00C14D03">
        <w:trPr>
          <w:tblCellSpacing w:w="0" w:type="dxa"/>
          <w:jc w:val="center"/>
        </w:trPr>
        <w:tc>
          <w:tcPr>
            <w:tcW w:w="2180" w:type="dxa"/>
          </w:tcPr>
          <w:p w14:paraId="527F8771" w14:textId="1F068E61" w:rsidR="00E84CDD" w:rsidRPr="00786C51" w:rsidRDefault="00E84CDD" w:rsidP="00EE7338">
            <w:pPr>
              <w:spacing w:before="100" w:beforeAutospacing="1" w:after="0" w:line="240" w:lineRule="auto"/>
              <w:rPr>
                <w:rFonts w:ascii="Arial Narrow" w:eastAsia="Times New Roman" w:hAnsi="Arial Narrow" w:cs="Times New Roman"/>
                <w:color w:val="FF0000"/>
                <w:kern w:val="0"/>
                <w:sz w:val="20"/>
                <w:szCs w:val="20"/>
                <w14:ligatures w14:val="none"/>
              </w:rPr>
            </w:pPr>
            <w:r w:rsidRPr="00786C51">
              <w:rPr>
                <w:rFonts w:ascii="Arial Narrow" w:hAnsi="Arial Narrow" w:cs="Times New Roman"/>
                <w:color w:val="FF0000"/>
                <w:sz w:val="20"/>
                <w:szCs w:val="20"/>
              </w:rPr>
              <w:t>76</w:t>
            </w:r>
          </w:p>
        </w:tc>
        <w:tc>
          <w:tcPr>
            <w:tcW w:w="3305" w:type="dxa"/>
          </w:tcPr>
          <w:p w14:paraId="017BD8D7" w14:textId="03BE1E63" w:rsidR="00E84CDD" w:rsidRPr="00786C51" w:rsidRDefault="00E84CDD" w:rsidP="00EE7338">
            <w:pPr>
              <w:spacing w:before="100" w:beforeAutospacing="1" w:after="0" w:line="240" w:lineRule="auto"/>
              <w:rPr>
                <w:rFonts w:ascii="Arial Narrow" w:eastAsia="Times New Roman" w:hAnsi="Arial Narrow" w:cs="Times New Roman"/>
                <w:color w:val="FF0000"/>
                <w:kern w:val="0"/>
                <w:sz w:val="20"/>
                <w:szCs w:val="20"/>
                <w14:ligatures w14:val="none"/>
              </w:rPr>
            </w:pPr>
            <w:r w:rsidRPr="00786C51">
              <w:rPr>
                <w:rFonts w:ascii="Arial Narrow" w:hAnsi="Arial Narrow" w:cs="Times New Roman"/>
                <w:color w:val="FF0000"/>
                <w:sz w:val="20"/>
                <w:szCs w:val="20"/>
              </w:rPr>
              <w:t>Charge Controller</w:t>
            </w:r>
          </w:p>
        </w:tc>
        <w:tc>
          <w:tcPr>
            <w:tcW w:w="3145" w:type="dxa"/>
          </w:tcPr>
          <w:p w14:paraId="073A5AF8" w14:textId="2A0A9FE6" w:rsidR="00E84CDD" w:rsidRPr="00786C51" w:rsidRDefault="00E84CDD" w:rsidP="00EE7338">
            <w:pPr>
              <w:spacing w:before="100" w:beforeAutospacing="1" w:after="0" w:line="240" w:lineRule="auto"/>
              <w:rPr>
                <w:rFonts w:ascii="Arial Narrow" w:eastAsia="Times New Roman" w:hAnsi="Arial Narrow" w:cs="Times New Roman"/>
                <w:color w:val="FF0000"/>
                <w:kern w:val="0"/>
                <w:sz w:val="20"/>
                <w:szCs w:val="20"/>
                <w14:ligatures w14:val="none"/>
              </w:rPr>
            </w:pPr>
            <w:r w:rsidRPr="00786C51">
              <w:rPr>
                <w:rFonts w:ascii="Arial Narrow" w:hAnsi="Arial Narrow" w:cs="Times New Roman"/>
                <w:color w:val="FF0000"/>
                <w:sz w:val="20"/>
                <w:szCs w:val="20"/>
              </w:rPr>
              <w:t>None currently defined</w:t>
            </w:r>
          </w:p>
        </w:tc>
      </w:tr>
      <w:tr w:rsidR="00E84CDD" w:rsidRPr="00786C51" w14:paraId="1E9BD883" w14:textId="77777777" w:rsidTr="00C14D03">
        <w:trPr>
          <w:tblCellSpacing w:w="0" w:type="dxa"/>
          <w:jc w:val="center"/>
        </w:trPr>
        <w:tc>
          <w:tcPr>
            <w:tcW w:w="2180" w:type="dxa"/>
          </w:tcPr>
          <w:p w14:paraId="710065E2" w14:textId="5990F0D5" w:rsidR="00E84CDD" w:rsidRPr="00786C51" w:rsidRDefault="00E84CDD" w:rsidP="00EE7338">
            <w:pPr>
              <w:spacing w:before="100" w:beforeAutospacing="1" w:after="0" w:line="240" w:lineRule="auto"/>
              <w:rPr>
                <w:rFonts w:ascii="Arial Narrow" w:eastAsia="Times New Roman" w:hAnsi="Arial Narrow" w:cs="Times New Roman"/>
                <w:color w:val="FF0000"/>
                <w:kern w:val="0"/>
                <w:sz w:val="20"/>
                <w:szCs w:val="20"/>
                <w14:ligatures w14:val="none"/>
              </w:rPr>
            </w:pPr>
            <w:r w:rsidRPr="00786C51">
              <w:rPr>
                <w:rFonts w:ascii="Arial Narrow" w:hAnsi="Arial Narrow" w:cs="Times New Roman"/>
                <w:color w:val="FF0000"/>
                <w:sz w:val="20"/>
                <w:szCs w:val="20"/>
              </w:rPr>
              <w:t>77</w:t>
            </w:r>
          </w:p>
        </w:tc>
        <w:tc>
          <w:tcPr>
            <w:tcW w:w="3305" w:type="dxa"/>
          </w:tcPr>
          <w:p w14:paraId="37517B13" w14:textId="2FA05C2F" w:rsidR="00E84CDD" w:rsidRPr="00786C51" w:rsidRDefault="00E84CDD" w:rsidP="00EE7338">
            <w:pPr>
              <w:spacing w:before="100" w:beforeAutospacing="1" w:after="0" w:line="240" w:lineRule="auto"/>
              <w:rPr>
                <w:rFonts w:ascii="Arial Narrow" w:eastAsia="Times New Roman" w:hAnsi="Arial Narrow" w:cs="Times New Roman"/>
                <w:color w:val="FF0000"/>
                <w:kern w:val="0"/>
                <w:sz w:val="20"/>
                <w:szCs w:val="20"/>
                <w14:ligatures w14:val="none"/>
              </w:rPr>
            </w:pPr>
            <w:r w:rsidRPr="00786C51">
              <w:rPr>
                <w:rFonts w:ascii="Arial Narrow" w:hAnsi="Arial Narrow" w:cs="Times New Roman"/>
                <w:color w:val="FF0000"/>
                <w:sz w:val="20"/>
                <w:szCs w:val="20"/>
              </w:rPr>
              <w:t>AC Load Monitor/Controller</w:t>
            </w:r>
          </w:p>
        </w:tc>
        <w:tc>
          <w:tcPr>
            <w:tcW w:w="3145" w:type="dxa"/>
          </w:tcPr>
          <w:p w14:paraId="4BEB5800" w14:textId="74A516CA" w:rsidR="00E84CDD" w:rsidRPr="00786C51" w:rsidRDefault="00E84CDD" w:rsidP="00EE7338">
            <w:pPr>
              <w:spacing w:before="100" w:beforeAutospacing="1" w:after="0" w:line="240" w:lineRule="auto"/>
              <w:rPr>
                <w:rFonts w:ascii="Arial Narrow" w:eastAsia="Times New Roman" w:hAnsi="Arial Narrow" w:cs="Times New Roman"/>
                <w:color w:val="FF0000"/>
                <w:kern w:val="0"/>
                <w:sz w:val="20"/>
                <w:szCs w:val="20"/>
                <w14:ligatures w14:val="none"/>
              </w:rPr>
            </w:pPr>
            <w:r w:rsidRPr="00786C51">
              <w:rPr>
                <w:rFonts w:ascii="Arial Narrow" w:hAnsi="Arial Narrow" w:cs="Times New Roman"/>
                <w:color w:val="FF0000"/>
                <w:sz w:val="20"/>
                <w:szCs w:val="20"/>
              </w:rPr>
              <w:t>None currently defined</w:t>
            </w:r>
          </w:p>
        </w:tc>
      </w:tr>
      <w:tr w:rsidR="00E84CDD" w:rsidRPr="00786C51" w14:paraId="4D822478" w14:textId="77777777" w:rsidTr="00C14D03">
        <w:trPr>
          <w:tblCellSpacing w:w="0" w:type="dxa"/>
          <w:jc w:val="center"/>
        </w:trPr>
        <w:tc>
          <w:tcPr>
            <w:tcW w:w="2180" w:type="dxa"/>
          </w:tcPr>
          <w:p w14:paraId="6B430011" w14:textId="2874142A" w:rsidR="00E84CDD" w:rsidRPr="00786C51" w:rsidRDefault="00E84CDD" w:rsidP="00EE7338">
            <w:pPr>
              <w:spacing w:before="100" w:beforeAutospacing="1" w:after="0" w:line="240" w:lineRule="auto"/>
              <w:rPr>
                <w:rFonts w:ascii="Arial Narrow" w:eastAsia="Times New Roman" w:hAnsi="Arial Narrow" w:cs="Times New Roman"/>
                <w:color w:val="FF0000"/>
                <w:kern w:val="0"/>
                <w:sz w:val="20"/>
                <w:szCs w:val="20"/>
                <w14:ligatures w14:val="none"/>
              </w:rPr>
            </w:pPr>
            <w:r w:rsidRPr="00786C51">
              <w:rPr>
                <w:rFonts w:ascii="Arial Narrow" w:hAnsi="Arial Narrow" w:cs="Times New Roman"/>
                <w:color w:val="FF0000"/>
                <w:sz w:val="20"/>
                <w:szCs w:val="20"/>
              </w:rPr>
              <w:t>78</w:t>
            </w:r>
          </w:p>
        </w:tc>
        <w:tc>
          <w:tcPr>
            <w:tcW w:w="3305" w:type="dxa"/>
          </w:tcPr>
          <w:p w14:paraId="04666B30" w14:textId="35FD54F6" w:rsidR="00E84CDD" w:rsidRPr="00786C51" w:rsidRDefault="00E84CDD" w:rsidP="00EE7338">
            <w:pPr>
              <w:spacing w:before="100" w:beforeAutospacing="1" w:after="0" w:line="240" w:lineRule="auto"/>
              <w:rPr>
                <w:rFonts w:ascii="Arial Narrow" w:eastAsia="Times New Roman" w:hAnsi="Arial Narrow" w:cs="Times New Roman"/>
                <w:color w:val="FF0000"/>
                <w:kern w:val="0"/>
                <w:sz w:val="20"/>
                <w:szCs w:val="20"/>
                <w14:ligatures w14:val="none"/>
              </w:rPr>
            </w:pPr>
            <w:r w:rsidRPr="00786C51">
              <w:rPr>
                <w:rFonts w:ascii="Arial Narrow" w:hAnsi="Arial Narrow" w:cs="Times New Roman"/>
                <w:color w:val="FF0000"/>
                <w:sz w:val="20"/>
                <w:szCs w:val="20"/>
              </w:rPr>
              <w:t>AC Fault Protection System</w:t>
            </w:r>
          </w:p>
        </w:tc>
        <w:tc>
          <w:tcPr>
            <w:tcW w:w="3145" w:type="dxa"/>
          </w:tcPr>
          <w:p w14:paraId="682AD033" w14:textId="7C683439" w:rsidR="00E84CDD" w:rsidRPr="00786C51" w:rsidRDefault="00E84CDD" w:rsidP="00EE7338">
            <w:pPr>
              <w:spacing w:before="100" w:beforeAutospacing="1" w:after="0" w:line="240" w:lineRule="auto"/>
              <w:rPr>
                <w:rFonts w:ascii="Arial Narrow" w:eastAsia="Times New Roman" w:hAnsi="Arial Narrow" w:cs="Times New Roman"/>
                <w:color w:val="FF0000"/>
                <w:kern w:val="0"/>
                <w:sz w:val="20"/>
                <w:szCs w:val="20"/>
                <w14:ligatures w14:val="none"/>
              </w:rPr>
            </w:pPr>
            <w:r w:rsidRPr="00786C51">
              <w:rPr>
                <w:rFonts w:ascii="Arial Narrow" w:hAnsi="Arial Narrow" w:cs="Times New Roman"/>
                <w:color w:val="FF0000"/>
                <w:sz w:val="20"/>
                <w:szCs w:val="20"/>
              </w:rPr>
              <w:t>None currently defined</w:t>
            </w:r>
          </w:p>
        </w:tc>
      </w:tr>
      <w:tr w:rsidR="00E84CDD" w:rsidRPr="00786C51" w14:paraId="15D3DD95" w14:textId="77777777" w:rsidTr="00C14D03">
        <w:trPr>
          <w:tblCellSpacing w:w="0" w:type="dxa"/>
          <w:jc w:val="center"/>
        </w:trPr>
        <w:tc>
          <w:tcPr>
            <w:tcW w:w="2180" w:type="dxa"/>
          </w:tcPr>
          <w:p w14:paraId="2962094C" w14:textId="0836619C" w:rsidR="00E84CDD" w:rsidRPr="00786C51" w:rsidRDefault="00E84CDD" w:rsidP="00EE7338">
            <w:pPr>
              <w:spacing w:before="100" w:beforeAutospacing="1" w:after="0" w:line="240" w:lineRule="auto"/>
              <w:rPr>
                <w:rFonts w:ascii="Arial Narrow" w:eastAsia="Times New Roman" w:hAnsi="Arial Narrow" w:cs="Times New Roman"/>
                <w:color w:val="FF0000"/>
                <w:kern w:val="0"/>
                <w:sz w:val="20"/>
                <w:szCs w:val="20"/>
                <w14:ligatures w14:val="none"/>
              </w:rPr>
            </w:pPr>
            <w:r w:rsidRPr="00786C51">
              <w:rPr>
                <w:rFonts w:ascii="Arial Narrow" w:hAnsi="Arial Narrow" w:cs="Times New Roman"/>
                <w:color w:val="FF0000"/>
                <w:sz w:val="20"/>
                <w:szCs w:val="20"/>
              </w:rPr>
              <w:t>79</w:t>
            </w:r>
          </w:p>
        </w:tc>
        <w:tc>
          <w:tcPr>
            <w:tcW w:w="3305" w:type="dxa"/>
          </w:tcPr>
          <w:p w14:paraId="310B636E" w14:textId="52B12BB2" w:rsidR="00E84CDD" w:rsidRPr="00786C51" w:rsidRDefault="00E84CDD" w:rsidP="00EE7338">
            <w:pPr>
              <w:spacing w:before="100" w:beforeAutospacing="1" w:after="0" w:line="240" w:lineRule="auto"/>
              <w:rPr>
                <w:rFonts w:ascii="Arial Narrow" w:eastAsia="Times New Roman" w:hAnsi="Arial Narrow" w:cs="Times New Roman"/>
                <w:color w:val="FF0000"/>
                <w:kern w:val="0"/>
                <w:sz w:val="20"/>
                <w:szCs w:val="20"/>
                <w14:ligatures w14:val="none"/>
              </w:rPr>
            </w:pPr>
            <w:r w:rsidRPr="00786C51">
              <w:rPr>
                <w:rFonts w:ascii="Arial Narrow" w:hAnsi="Arial Narrow" w:cs="Times New Roman"/>
                <w:color w:val="FF0000"/>
                <w:sz w:val="20"/>
                <w:szCs w:val="20"/>
              </w:rPr>
              <w:t>Transfer Switch</w:t>
            </w:r>
          </w:p>
        </w:tc>
        <w:tc>
          <w:tcPr>
            <w:tcW w:w="3145" w:type="dxa"/>
          </w:tcPr>
          <w:p w14:paraId="1CF2487E" w14:textId="44A85DD3" w:rsidR="00E84CDD" w:rsidRPr="00786C51" w:rsidRDefault="00E84CDD" w:rsidP="00EE7338">
            <w:pPr>
              <w:spacing w:before="100" w:beforeAutospacing="1" w:after="0" w:line="240" w:lineRule="auto"/>
              <w:rPr>
                <w:rFonts w:ascii="Arial Narrow" w:eastAsia="Times New Roman" w:hAnsi="Arial Narrow" w:cs="Times New Roman"/>
                <w:color w:val="FF0000"/>
                <w:kern w:val="0"/>
                <w:sz w:val="20"/>
                <w:szCs w:val="20"/>
                <w14:ligatures w14:val="none"/>
              </w:rPr>
            </w:pPr>
            <w:r w:rsidRPr="00786C51">
              <w:rPr>
                <w:rFonts w:ascii="Arial Narrow" w:hAnsi="Arial Narrow" w:cs="Times New Roman"/>
                <w:color w:val="FF0000"/>
                <w:sz w:val="20"/>
                <w:szCs w:val="20"/>
              </w:rPr>
              <w:t>None currently defined</w:t>
            </w:r>
          </w:p>
        </w:tc>
      </w:tr>
      <w:tr w:rsidR="00E84CDD" w:rsidRPr="00786C51" w14:paraId="071F82D0" w14:textId="77777777" w:rsidTr="00C14D03">
        <w:trPr>
          <w:tblCellSpacing w:w="0" w:type="dxa"/>
          <w:jc w:val="center"/>
        </w:trPr>
        <w:tc>
          <w:tcPr>
            <w:tcW w:w="2180" w:type="dxa"/>
          </w:tcPr>
          <w:p w14:paraId="1775E37A" w14:textId="294B42B0" w:rsidR="00E84CDD" w:rsidRPr="00786C51" w:rsidRDefault="00E84CDD" w:rsidP="00EE7338">
            <w:pPr>
              <w:spacing w:before="100" w:beforeAutospacing="1" w:after="0" w:line="240" w:lineRule="auto"/>
              <w:rPr>
                <w:rFonts w:ascii="Arial Narrow" w:eastAsia="Times New Roman" w:hAnsi="Arial Narrow" w:cs="Times New Roman"/>
                <w:color w:val="FF0000"/>
                <w:kern w:val="0"/>
                <w:sz w:val="20"/>
                <w:szCs w:val="20"/>
                <w14:ligatures w14:val="none"/>
              </w:rPr>
            </w:pPr>
            <w:r w:rsidRPr="00786C51">
              <w:rPr>
                <w:rFonts w:ascii="Arial Narrow" w:hAnsi="Arial Narrow" w:cs="Times New Roman"/>
                <w:color w:val="FF0000"/>
                <w:sz w:val="20"/>
                <w:szCs w:val="20"/>
              </w:rPr>
              <w:t>80</w:t>
            </w:r>
          </w:p>
        </w:tc>
        <w:tc>
          <w:tcPr>
            <w:tcW w:w="3305" w:type="dxa"/>
          </w:tcPr>
          <w:p w14:paraId="20A48E5F" w14:textId="71E62CB2" w:rsidR="00E84CDD" w:rsidRPr="00786C51" w:rsidRDefault="00E84CDD" w:rsidP="00EE7338">
            <w:pPr>
              <w:spacing w:before="100" w:beforeAutospacing="1" w:after="0" w:line="240" w:lineRule="auto"/>
              <w:rPr>
                <w:rFonts w:ascii="Arial Narrow" w:eastAsia="Times New Roman" w:hAnsi="Arial Narrow" w:cs="Times New Roman"/>
                <w:color w:val="FF0000"/>
                <w:kern w:val="0"/>
                <w:sz w:val="20"/>
                <w:szCs w:val="20"/>
                <w14:ligatures w14:val="none"/>
              </w:rPr>
            </w:pPr>
            <w:r w:rsidRPr="00786C51">
              <w:rPr>
                <w:rFonts w:ascii="Arial Narrow" w:hAnsi="Arial Narrow" w:cs="Times New Roman"/>
                <w:color w:val="FF0000"/>
                <w:sz w:val="20"/>
                <w:szCs w:val="20"/>
              </w:rPr>
              <w:t>Weather Station</w:t>
            </w:r>
          </w:p>
        </w:tc>
        <w:tc>
          <w:tcPr>
            <w:tcW w:w="3145" w:type="dxa"/>
          </w:tcPr>
          <w:p w14:paraId="63F69E30" w14:textId="0A244FE2" w:rsidR="00E84CDD" w:rsidRPr="00786C51" w:rsidRDefault="00E84CDD" w:rsidP="00EE7338">
            <w:pPr>
              <w:spacing w:before="100" w:beforeAutospacing="1" w:after="0" w:line="240" w:lineRule="auto"/>
              <w:rPr>
                <w:rFonts w:ascii="Arial Narrow" w:eastAsia="Times New Roman" w:hAnsi="Arial Narrow" w:cs="Times New Roman"/>
                <w:color w:val="FF0000"/>
                <w:kern w:val="0"/>
                <w:sz w:val="20"/>
                <w:szCs w:val="20"/>
                <w14:ligatures w14:val="none"/>
              </w:rPr>
            </w:pPr>
            <w:r w:rsidRPr="00786C51">
              <w:rPr>
                <w:rFonts w:ascii="Arial Narrow" w:hAnsi="Arial Narrow" w:cs="Times New Roman"/>
                <w:color w:val="FF0000"/>
                <w:sz w:val="20"/>
                <w:szCs w:val="20"/>
              </w:rPr>
              <w:t>None currently defined</w:t>
            </w:r>
          </w:p>
        </w:tc>
      </w:tr>
      <w:tr w:rsidR="00E84CDD" w:rsidRPr="00786C51" w14:paraId="424D713D" w14:textId="77777777" w:rsidTr="00C14D03">
        <w:trPr>
          <w:tblCellSpacing w:w="0" w:type="dxa"/>
          <w:jc w:val="center"/>
        </w:trPr>
        <w:tc>
          <w:tcPr>
            <w:tcW w:w="2180" w:type="dxa"/>
          </w:tcPr>
          <w:p w14:paraId="1AF83703" w14:textId="474A2970" w:rsidR="00E84CDD" w:rsidRPr="00786C51" w:rsidRDefault="00E84CDD" w:rsidP="00EE7338">
            <w:pPr>
              <w:spacing w:before="100" w:beforeAutospacing="1" w:after="0" w:line="240" w:lineRule="auto"/>
              <w:rPr>
                <w:rFonts w:ascii="Arial Narrow" w:eastAsia="Times New Roman" w:hAnsi="Arial Narrow" w:cs="Times New Roman"/>
                <w:color w:val="FF0000"/>
                <w:kern w:val="0"/>
                <w:sz w:val="20"/>
                <w:szCs w:val="20"/>
                <w14:ligatures w14:val="none"/>
              </w:rPr>
            </w:pPr>
            <w:r w:rsidRPr="00786C51">
              <w:rPr>
                <w:rFonts w:ascii="Arial Narrow" w:hAnsi="Arial Narrow" w:cs="Times New Roman"/>
                <w:color w:val="FF0000"/>
                <w:sz w:val="20"/>
                <w:szCs w:val="20"/>
              </w:rPr>
              <w:t>81</w:t>
            </w:r>
          </w:p>
        </w:tc>
        <w:tc>
          <w:tcPr>
            <w:tcW w:w="3305" w:type="dxa"/>
          </w:tcPr>
          <w:p w14:paraId="3F631FD8" w14:textId="264D8B1F" w:rsidR="00E84CDD" w:rsidRPr="00786C51" w:rsidRDefault="00E84CDD" w:rsidP="00EE7338">
            <w:pPr>
              <w:spacing w:before="100" w:beforeAutospacing="1" w:after="0" w:line="240" w:lineRule="auto"/>
              <w:rPr>
                <w:rFonts w:ascii="Arial Narrow" w:eastAsia="Times New Roman" w:hAnsi="Arial Narrow" w:cs="Times New Roman"/>
                <w:color w:val="FF0000"/>
                <w:kern w:val="0"/>
                <w:sz w:val="20"/>
                <w:szCs w:val="20"/>
                <w14:ligatures w14:val="none"/>
              </w:rPr>
            </w:pPr>
            <w:r w:rsidRPr="00786C51">
              <w:rPr>
                <w:rFonts w:ascii="Arial Narrow" w:hAnsi="Arial Narrow" w:cs="Times New Roman"/>
                <w:color w:val="FF0000"/>
                <w:sz w:val="20"/>
                <w:szCs w:val="20"/>
              </w:rPr>
              <w:t>Hydraulic/Electric Leveling System Controller</w:t>
            </w:r>
          </w:p>
        </w:tc>
        <w:tc>
          <w:tcPr>
            <w:tcW w:w="3145" w:type="dxa"/>
          </w:tcPr>
          <w:p w14:paraId="58C96C52" w14:textId="2E19379E" w:rsidR="00E84CDD" w:rsidRPr="00786C51" w:rsidRDefault="00E84CDD" w:rsidP="00EE7338">
            <w:pPr>
              <w:spacing w:before="100" w:beforeAutospacing="1" w:after="0" w:line="240" w:lineRule="auto"/>
              <w:rPr>
                <w:rFonts w:ascii="Arial Narrow" w:eastAsia="Times New Roman" w:hAnsi="Arial Narrow" w:cs="Times New Roman"/>
                <w:color w:val="FF0000"/>
                <w:kern w:val="0"/>
                <w:sz w:val="20"/>
                <w:szCs w:val="20"/>
                <w14:ligatures w14:val="none"/>
              </w:rPr>
            </w:pPr>
            <w:r w:rsidRPr="00786C51">
              <w:rPr>
                <w:rFonts w:ascii="Arial Narrow" w:hAnsi="Arial Narrow" w:cs="Times New Roman"/>
                <w:color w:val="FF0000"/>
                <w:sz w:val="20"/>
                <w:szCs w:val="20"/>
              </w:rPr>
              <w:t>None currently defined</w:t>
            </w:r>
          </w:p>
        </w:tc>
      </w:tr>
      <w:tr w:rsidR="00E84CDD" w:rsidRPr="00786C51" w14:paraId="083C4554" w14:textId="77777777" w:rsidTr="00C14D03">
        <w:trPr>
          <w:tblCellSpacing w:w="0" w:type="dxa"/>
          <w:jc w:val="center"/>
        </w:trPr>
        <w:tc>
          <w:tcPr>
            <w:tcW w:w="2180" w:type="dxa"/>
          </w:tcPr>
          <w:p w14:paraId="553EDBDA" w14:textId="03247CD1" w:rsidR="00E84CDD" w:rsidRPr="00786C51" w:rsidRDefault="00E84CDD" w:rsidP="00EE7338">
            <w:pPr>
              <w:spacing w:before="100" w:beforeAutospacing="1" w:after="0" w:line="240" w:lineRule="auto"/>
              <w:rPr>
                <w:rFonts w:ascii="Arial Narrow" w:eastAsia="Times New Roman" w:hAnsi="Arial Narrow" w:cs="Times New Roman"/>
                <w:color w:val="FF0000"/>
                <w:kern w:val="0"/>
                <w:sz w:val="20"/>
                <w:szCs w:val="20"/>
                <w14:ligatures w14:val="none"/>
              </w:rPr>
            </w:pPr>
            <w:r w:rsidRPr="00786C51">
              <w:rPr>
                <w:rFonts w:ascii="Arial Narrow" w:hAnsi="Arial Narrow" w:cs="Times New Roman"/>
                <w:color w:val="FF0000"/>
                <w:sz w:val="20"/>
                <w:szCs w:val="20"/>
              </w:rPr>
              <w:t>83</w:t>
            </w:r>
          </w:p>
        </w:tc>
        <w:tc>
          <w:tcPr>
            <w:tcW w:w="3305" w:type="dxa"/>
          </w:tcPr>
          <w:p w14:paraId="67852437" w14:textId="07DEF1D1" w:rsidR="00E84CDD" w:rsidRPr="00786C51" w:rsidRDefault="00E84CDD" w:rsidP="00EE7338">
            <w:pPr>
              <w:spacing w:before="100" w:beforeAutospacing="1" w:after="0" w:line="240" w:lineRule="auto"/>
              <w:rPr>
                <w:rFonts w:ascii="Arial Narrow" w:eastAsia="Times New Roman" w:hAnsi="Arial Narrow" w:cs="Times New Roman"/>
                <w:color w:val="FF0000"/>
                <w:kern w:val="0"/>
                <w:sz w:val="20"/>
                <w:szCs w:val="20"/>
                <w14:ligatures w14:val="none"/>
              </w:rPr>
            </w:pPr>
            <w:r w:rsidRPr="00786C51">
              <w:rPr>
                <w:rFonts w:ascii="Arial Narrow" w:hAnsi="Arial Narrow" w:cs="Times New Roman"/>
                <w:color w:val="FF0000"/>
                <w:sz w:val="20"/>
                <w:szCs w:val="20"/>
              </w:rPr>
              <w:t>Air Leveling System</w:t>
            </w:r>
          </w:p>
        </w:tc>
        <w:tc>
          <w:tcPr>
            <w:tcW w:w="3145" w:type="dxa"/>
          </w:tcPr>
          <w:p w14:paraId="79CB5301" w14:textId="187769D0" w:rsidR="00E84CDD" w:rsidRPr="00786C51" w:rsidRDefault="00E84CDD" w:rsidP="00EE7338">
            <w:pPr>
              <w:spacing w:before="100" w:beforeAutospacing="1" w:after="0" w:line="240" w:lineRule="auto"/>
              <w:rPr>
                <w:rFonts w:ascii="Arial Narrow" w:eastAsia="Times New Roman" w:hAnsi="Arial Narrow" w:cs="Times New Roman"/>
                <w:color w:val="FF0000"/>
                <w:kern w:val="0"/>
                <w:sz w:val="20"/>
                <w:szCs w:val="20"/>
                <w14:ligatures w14:val="none"/>
              </w:rPr>
            </w:pPr>
            <w:r w:rsidRPr="00786C51">
              <w:rPr>
                <w:rFonts w:ascii="Arial Narrow" w:hAnsi="Arial Narrow" w:cs="Times New Roman"/>
                <w:color w:val="FF0000"/>
                <w:sz w:val="20"/>
                <w:szCs w:val="20"/>
              </w:rPr>
              <w:t>None currently defined</w:t>
            </w:r>
          </w:p>
        </w:tc>
      </w:tr>
      <w:tr w:rsidR="00E84CDD" w:rsidRPr="00786C51" w14:paraId="5EAABBE9" w14:textId="77777777" w:rsidTr="00C14D03">
        <w:trPr>
          <w:tblCellSpacing w:w="0" w:type="dxa"/>
          <w:jc w:val="center"/>
        </w:trPr>
        <w:tc>
          <w:tcPr>
            <w:tcW w:w="2180" w:type="dxa"/>
          </w:tcPr>
          <w:p w14:paraId="5994BEB0" w14:textId="29D50A36" w:rsidR="00E84CDD" w:rsidRPr="00786C51" w:rsidRDefault="00E84CDD" w:rsidP="00EE7338">
            <w:pPr>
              <w:spacing w:before="100" w:beforeAutospacing="1" w:after="0" w:line="240" w:lineRule="auto"/>
              <w:rPr>
                <w:rFonts w:ascii="Arial Narrow" w:eastAsia="Times New Roman" w:hAnsi="Arial Narrow" w:cs="Times New Roman"/>
                <w:color w:val="FF0000"/>
                <w:kern w:val="0"/>
                <w:sz w:val="20"/>
                <w:szCs w:val="20"/>
                <w14:ligatures w14:val="none"/>
              </w:rPr>
            </w:pPr>
            <w:r w:rsidRPr="00786C51">
              <w:rPr>
                <w:rFonts w:ascii="Arial Narrow" w:hAnsi="Arial Narrow" w:cs="Times New Roman"/>
                <w:color w:val="FF0000"/>
                <w:sz w:val="20"/>
                <w:szCs w:val="20"/>
              </w:rPr>
              <w:t>84-87</w:t>
            </w:r>
          </w:p>
        </w:tc>
        <w:tc>
          <w:tcPr>
            <w:tcW w:w="3305" w:type="dxa"/>
          </w:tcPr>
          <w:p w14:paraId="3A6457E7" w14:textId="0EEF9254" w:rsidR="00E84CDD" w:rsidRPr="00786C51" w:rsidRDefault="00E84CDD" w:rsidP="00EE7338">
            <w:pPr>
              <w:spacing w:before="100" w:beforeAutospacing="1" w:after="0" w:line="240" w:lineRule="auto"/>
              <w:rPr>
                <w:rFonts w:ascii="Arial Narrow" w:eastAsia="Times New Roman" w:hAnsi="Arial Narrow" w:cs="Times New Roman"/>
                <w:color w:val="FF0000"/>
                <w:kern w:val="0"/>
                <w:sz w:val="20"/>
                <w:szCs w:val="20"/>
                <w14:ligatures w14:val="none"/>
              </w:rPr>
            </w:pPr>
            <w:r w:rsidRPr="00786C51">
              <w:rPr>
                <w:rFonts w:ascii="Arial Narrow" w:hAnsi="Arial Narrow" w:cs="Times New Roman"/>
                <w:color w:val="FF0000"/>
                <w:sz w:val="20"/>
                <w:szCs w:val="20"/>
              </w:rPr>
              <w:t>Slide Room #1-4</w:t>
            </w:r>
          </w:p>
        </w:tc>
        <w:tc>
          <w:tcPr>
            <w:tcW w:w="3145" w:type="dxa"/>
          </w:tcPr>
          <w:p w14:paraId="368D1D53" w14:textId="382319FE" w:rsidR="00E84CDD" w:rsidRPr="00786C51" w:rsidRDefault="00E84CDD" w:rsidP="00EE7338">
            <w:pPr>
              <w:spacing w:before="100" w:beforeAutospacing="1" w:after="0" w:line="240" w:lineRule="auto"/>
              <w:rPr>
                <w:rFonts w:ascii="Arial Narrow" w:eastAsia="Times New Roman" w:hAnsi="Arial Narrow" w:cs="Times New Roman"/>
                <w:color w:val="FF0000"/>
                <w:kern w:val="0"/>
                <w:sz w:val="20"/>
                <w:szCs w:val="20"/>
                <w14:ligatures w14:val="none"/>
              </w:rPr>
            </w:pPr>
            <w:r w:rsidRPr="00786C51">
              <w:rPr>
                <w:rFonts w:ascii="Arial Narrow" w:hAnsi="Arial Narrow" w:cs="Times New Roman"/>
                <w:color w:val="FF0000"/>
                <w:sz w:val="20"/>
                <w:szCs w:val="20"/>
              </w:rPr>
              <w:t>None currently defined</w:t>
            </w:r>
          </w:p>
        </w:tc>
      </w:tr>
      <w:tr w:rsidR="00E84CDD" w:rsidRPr="00786C51" w14:paraId="217A3BD2" w14:textId="77777777" w:rsidTr="00C14D03">
        <w:trPr>
          <w:tblCellSpacing w:w="0" w:type="dxa"/>
          <w:jc w:val="center"/>
        </w:trPr>
        <w:tc>
          <w:tcPr>
            <w:tcW w:w="2180" w:type="dxa"/>
          </w:tcPr>
          <w:p w14:paraId="59EBA46A" w14:textId="6CF57A81" w:rsidR="00E84CDD" w:rsidRPr="00786C51" w:rsidRDefault="00E84CDD" w:rsidP="00EE7338">
            <w:pPr>
              <w:spacing w:before="100" w:beforeAutospacing="1" w:after="0" w:line="240" w:lineRule="auto"/>
              <w:rPr>
                <w:rFonts w:ascii="Arial Narrow" w:eastAsia="Times New Roman" w:hAnsi="Arial Narrow" w:cs="Times New Roman"/>
                <w:color w:val="FF0000"/>
                <w:kern w:val="0"/>
                <w:sz w:val="20"/>
                <w:szCs w:val="20"/>
                <w14:ligatures w14:val="none"/>
              </w:rPr>
            </w:pPr>
            <w:r w:rsidRPr="00786C51">
              <w:rPr>
                <w:rFonts w:ascii="Arial Narrow" w:hAnsi="Arial Narrow" w:cs="Times New Roman"/>
                <w:color w:val="FF0000"/>
                <w:sz w:val="20"/>
                <w:szCs w:val="20"/>
              </w:rPr>
              <w:t>88</w:t>
            </w:r>
          </w:p>
        </w:tc>
        <w:tc>
          <w:tcPr>
            <w:tcW w:w="3305" w:type="dxa"/>
          </w:tcPr>
          <w:p w14:paraId="400F530B" w14:textId="17CD6B39" w:rsidR="00E84CDD" w:rsidRPr="00786C51" w:rsidRDefault="00E84CDD" w:rsidP="00EE7338">
            <w:pPr>
              <w:spacing w:before="100" w:beforeAutospacing="1" w:after="0" w:line="240" w:lineRule="auto"/>
              <w:rPr>
                <w:rFonts w:ascii="Arial Narrow" w:eastAsia="Times New Roman" w:hAnsi="Arial Narrow" w:cs="Times New Roman"/>
                <w:color w:val="FF0000"/>
                <w:kern w:val="0"/>
                <w:sz w:val="20"/>
                <w:szCs w:val="20"/>
                <w14:ligatures w14:val="none"/>
              </w:rPr>
            </w:pPr>
            <w:r w:rsidRPr="00786C51">
              <w:rPr>
                <w:rFonts w:ascii="Arial Narrow" w:hAnsi="Arial Narrow" w:cs="Times New Roman"/>
                <w:color w:val="FF0000"/>
                <w:sz w:val="20"/>
                <w:szCs w:val="20"/>
              </w:rPr>
              <w:t>Main Thermostat</w:t>
            </w:r>
          </w:p>
        </w:tc>
        <w:tc>
          <w:tcPr>
            <w:tcW w:w="3145" w:type="dxa"/>
          </w:tcPr>
          <w:p w14:paraId="26F1B35A" w14:textId="35A8FF6A" w:rsidR="00E84CDD" w:rsidRPr="00786C51" w:rsidRDefault="00E84CDD" w:rsidP="00EE7338">
            <w:pPr>
              <w:spacing w:before="100" w:beforeAutospacing="1" w:after="0" w:line="240" w:lineRule="auto"/>
              <w:rPr>
                <w:rFonts w:ascii="Arial Narrow" w:eastAsia="Times New Roman" w:hAnsi="Arial Narrow" w:cs="Times New Roman"/>
                <w:color w:val="FF0000"/>
                <w:kern w:val="0"/>
                <w:sz w:val="20"/>
                <w:szCs w:val="20"/>
                <w14:ligatures w14:val="none"/>
              </w:rPr>
            </w:pPr>
            <w:r w:rsidRPr="00786C51">
              <w:rPr>
                <w:rFonts w:ascii="Arial Narrow" w:hAnsi="Arial Narrow" w:cs="Times New Roman"/>
                <w:color w:val="FF0000"/>
                <w:sz w:val="20"/>
                <w:szCs w:val="20"/>
              </w:rPr>
              <w:t>None currently defined</w:t>
            </w:r>
          </w:p>
        </w:tc>
      </w:tr>
      <w:tr w:rsidR="00E84CDD" w:rsidRPr="00786C51" w14:paraId="1FC92940" w14:textId="77777777" w:rsidTr="00C14D03">
        <w:trPr>
          <w:tblCellSpacing w:w="0" w:type="dxa"/>
          <w:jc w:val="center"/>
        </w:trPr>
        <w:tc>
          <w:tcPr>
            <w:tcW w:w="2180" w:type="dxa"/>
          </w:tcPr>
          <w:p w14:paraId="57C2367F" w14:textId="2069A33F" w:rsidR="00E84CDD" w:rsidRPr="00786C51" w:rsidRDefault="00E84CDD" w:rsidP="00EE7338">
            <w:pPr>
              <w:spacing w:before="100" w:beforeAutospacing="1" w:after="0" w:line="240" w:lineRule="auto"/>
              <w:rPr>
                <w:rFonts w:ascii="Arial Narrow" w:eastAsia="Times New Roman" w:hAnsi="Arial Narrow" w:cs="Times New Roman"/>
                <w:color w:val="FF0000"/>
                <w:kern w:val="0"/>
                <w:sz w:val="20"/>
                <w:szCs w:val="20"/>
                <w14:ligatures w14:val="none"/>
              </w:rPr>
            </w:pPr>
            <w:r w:rsidRPr="00786C51">
              <w:rPr>
                <w:rFonts w:ascii="Arial Narrow" w:hAnsi="Arial Narrow" w:cs="Times New Roman"/>
                <w:color w:val="FF0000"/>
                <w:sz w:val="20"/>
                <w:szCs w:val="20"/>
              </w:rPr>
              <w:t>89</w:t>
            </w:r>
          </w:p>
        </w:tc>
        <w:tc>
          <w:tcPr>
            <w:tcW w:w="3305" w:type="dxa"/>
          </w:tcPr>
          <w:p w14:paraId="50B18CF0" w14:textId="3E9720DB" w:rsidR="00E84CDD" w:rsidRPr="00786C51" w:rsidRDefault="00E84CDD" w:rsidP="00EE7338">
            <w:pPr>
              <w:spacing w:before="100" w:beforeAutospacing="1" w:after="0" w:line="240" w:lineRule="auto"/>
              <w:rPr>
                <w:rFonts w:ascii="Arial Narrow" w:eastAsia="Times New Roman" w:hAnsi="Arial Narrow" w:cs="Times New Roman"/>
                <w:color w:val="FF0000"/>
                <w:kern w:val="0"/>
                <w:sz w:val="20"/>
                <w:szCs w:val="20"/>
                <w14:ligatures w14:val="none"/>
              </w:rPr>
            </w:pPr>
            <w:r w:rsidRPr="00786C51">
              <w:rPr>
                <w:rFonts w:ascii="Arial Narrow" w:hAnsi="Arial Narrow" w:cs="Times New Roman"/>
                <w:color w:val="FF0000"/>
                <w:sz w:val="20"/>
                <w:szCs w:val="20"/>
              </w:rPr>
              <w:t>Bedroom Thermostat</w:t>
            </w:r>
          </w:p>
        </w:tc>
        <w:tc>
          <w:tcPr>
            <w:tcW w:w="3145" w:type="dxa"/>
          </w:tcPr>
          <w:p w14:paraId="4678B51E" w14:textId="2F5B4CB1" w:rsidR="00E84CDD" w:rsidRPr="00786C51" w:rsidRDefault="00E84CDD" w:rsidP="00EE7338">
            <w:pPr>
              <w:spacing w:before="100" w:beforeAutospacing="1" w:after="0" w:line="240" w:lineRule="auto"/>
              <w:rPr>
                <w:rFonts w:ascii="Arial Narrow" w:eastAsia="Times New Roman" w:hAnsi="Arial Narrow" w:cs="Times New Roman"/>
                <w:color w:val="FF0000"/>
                <w:kern w:val="0"/>
                <w:sz w:val="20"/>
                <w:szCs w:val="20"/>
                <w14:ligatures w14:val="none"/>
              </w:rPr>
            </w:pPr>
            <w:r w:rsidRPr="00786C51">
              <w:rPr>
                <w:rFonts w:ascii="Arial Narrow" w:hAnsi="Arial Narrow" w:cs="Times New Roman"/>
                <w:color w:val="FF0000"/>
                <w:sz w:val="20"/>
                <w:szCs w:val="20"/>
              </w:rPr>
              <w:t>None currently defined</w:t>
            </w:r>
          </w:p>
        </w:tc>
      </w:tr>
      <w:tr w:rsidR="00E84CDD" w:rsidRPr="00786C51" w14:paraId="4E119E3E" w14:textId="77777777" w:rsidTr="00C14D03">
        <w:trPr>
          <w:tblCellSpacing w:w="0" w:type="dxa"/>
          <w:jc w:val="center"/>
        </w:trPr>
        <w:tc>
          <w:tcPr>
            <w:tcW w:w="2180" w:type="dxa"/>
          </w:tcPr>
          <w:p w14:paraId="270B9963" w14:textId="0FA86F72" w:rsidR="00E84CDD" w:rsidRPr="00786C51" w:rsidRDefault="00E84CDD" w:rsidP="00EE7338">
            <w:pPr>
              <w:spacing w:before="100" w:beforeAutospacing="1" w:after="0" w:line="240" w:lineRule="auto"/>
              <w:rPr>
                <w:rFonts w:ascii="Arial Narrow" w:eastAsia="Times New Roman" w:hAnsi="Arial Narrow" w:cs="Times New Roman"/>
                <w:color w:val="FF0000"/>
                <w:kern w:val="0"/>
                <w:sz w:val="20"/>
                <w:szCs w:val="20"/>
                <w14:ligatures w14:val="none"/>
              </w:rPr>
            </w:pPr>
            <w:r w:rsidRPr="00786C51">
              <w:rPr>
                <w:rFonts w:ascii="Arial Narrow" w:hAnsi="Arial Narrow" w:cs="Times New Roman"/>
                <w:color w:val="FF0000"/>
                <w:sz w:val="20"/>
                <w:szCs w:val="20"/>
              </w:rPr>
              <w:t>90-93</w:t>
            </w:r>
          </w:p>
        </w:tc>
        <w:tc>
          <w:tcPr>
            <w:tcW w:w="3305" w:type="dxa"/>
          </w:tcPr>
          <w:p w14:paraId="030826E9" w14:textId="46D43F69" w:rsidR="00E84CDD" w:rsidRPr="00786C51" w:rsidRDefault="00E84CDD" w:rsidP="00EE7338">
            <w:pPr>
              <w:spacing w:before="100" w:beforeAutospacing="1" w:after="0" w:line="240" w:lineRule="auto"/>
              <w:rPr>
                <w:rFonts w:ascii="Arial Narrow" w:eastAsia="Times New Roman" w:hAnsi="Arial Narrow" w:cs="Times New Roman"/>
                <w:color w:val="FF0000"/>
                <w:kern w:val="0"/>
                <w:sz w:val="20"/>
                <w:szCs w:val="20"/>
                <w14:ligatures w14:val="none"/>
              </w:rPr>
            </w:pPr>
            <w:r w:rsidRPr="00786C51">
              <w:rPr>
                <w:rFonts w:ascii="Arial Narrow" w:hAnsi="Arial Narrow" w:cs="Times New Roman"/>
                <w:color w:val="FF0000"/>
                <w:sz w:val="20"/>
                <w:szCs w:val="20"/>
              </w:rPr>
              <w:t>Thermostat #3-6</w:t>
            </w:r>
          </w:p>
        </w:tc>
        <w:tc>
          <w:tcPr>
            <w:tcW w:w="3145" w:type="dxa"/>
          </w:tcPr>
          <w:p w14:paraId="6AC9781B" w14:textId="5C99EB34" w:rsidR="00E84CDD" w:rsidRPr="00786C51" w:rsidRDefault="00E84CDD" w:rsidP="00EE7338">
            <w:pPr>
              <w:spacing w:before="100" w:beforeAutospacing="1" w:after="0" w:line="240" w:lineRule="auto"/>
              <w:rPr>
                <w:rFonts w:ascii="Arial Narrow" w:eastAsia="Times New Roman" w:hAnsi="Arial Narrow" w:cs="Times New Roman"/>
                <w:color w:val="FF0000"/>
                <w:kern w:val="0"/>
                <w:sz w:val="20"/>
                <w:szCs w:val="20"/>
                <w14:ligatures w14:val="none"/>
              </w:rPr>
            </w:pPr>
            <w:r w:rsidRPr="00786C51">
              <w:rPr>
                <w:rFonts w:ascii="Arial Narrow" w:hAnsi="Arial Narrow" w:cs="Times New Roman"/>
                <w:color w:val="FF0000"/>
                <w:sz w:val="20"/>
                <w:szCs w:val="20"/>
              </w:rPr>
              <w:t>None currently defined</w:t>
            </w:r>
          </w:p>
        </w:tc>
      </w:tr>
      <w:tr w:rsidR="00E84CDD" w:rsidRPr="00786C51" w14:paraId="340C0B59" w14:textId="77777777" w:rsidTr="00C14D03">
        <w:trPr>
          <w:tblCellSpacing w:w="0" w:type="dxa"/>
          <w:jc w:val="center"/>
        </w:trPr>
        <w:tc>
          <w:tcPr>
            <w:tcW w:w="2180" w:type="dxa"/>
          </w:tcPr>
          <w:p w14:paraId="39082143" w14:textId="4BC82DCC" w:rsidR="00E84CDD" w:rsidRPr="00786C51" w:rsidRDefault="00E84CDD" w:rsidP="00EE7338">
            <w:pPr>
              <w:spacing w:before="100" w:beforeAutospacing="1" w:after="0" w:line="240" w:lineRule="auto"/>
              <w:rPr>
                <w:rFonts w:ascii="Arial Narrow" w:eastAsia="Times New Roman" w:hAnsi="Arial Narrow" w:cs="Times New Roman"/>
                <w:color w:val="FF0000"/>
                <w:kern w:val="0"/>
                <w:sz w:val="20"/>
                <w:szCs w:val="20"/>
                <w14:ligatures w14:val="none"/>
              </w:rPr>
            </w:pPr>
            <w:r w:rsidRPr="00786C51">
              <w:rPr>
                <w:rFonts w:ascii="Arial Narrow" w:hAnsi="Arial Narrow" w:cs="Times New Roman"/>
                <w:color w:val="FF0000"/>
                <w:sz w:val="20"/>
                <w:szCs w:val="20"/>
              </w:rPr>
              <w:t>94</w:t>
            </w:r>
          </w:p>
        </w:tc>
        <w:tc>
          <w:tcPr>
            <w:tcW w:w="3305" w:type="dxa"/>
          </w:tcPr>
          <w:p w14:paraId="07F0DD83" w14:textId="57916E6B" w:rsidR="00E84CDD" w:rsidRPr="00786C51" w:rsidRDefault="00E84CDD" w:rsidP="00EE7338">
            <w:pPr>
              <w:spacing w:before="100" w:beforeAutospacing="1" w:after="0" w:line="240" w:lineRule="auto"/>
              <w:rPr>
                <w:rFonts w:ascii="Arial Narrow" w:eastAsia="Times New Roman" w:hAnsi="Arial Narrow" w:cs="Times New Roman"/>
                <w:color w:val="FF0000"/>
                <w:kern w:val="0"/>
                <w:sz w:val="20"/>
                <w:szCs w:val="20"/>
                <w14:ligatures w14:val="none"/>
              </w:rPr>
            </w:pPr>
            <w:r w:rsidRPr="00786C51">
              <w:rPr>
                <w:rFonts w:ascii="Arial Narrow" w:hAnsi="Arial Narrow" w:cs="Times New Roman"/>
                <w:color w:val="FF0000"/>
                <w:sz w:val="20"/>
                <w:szCs w:val="20"/>
              </w:rPr>
              <w:t>Main Furnace (Conventional)</w:t>
            </w:r>
          </w:p>
        </w:tc>
        <w:tc>
          <w:tcPr>
            <w:tcW w:w="3145" w:type="dxa"/>
          </w:tcPr>
          <w:p w14:paraId="3E6E99B8" w14:textId="17E11FFB" w:rsidR="00E84CDD" w:rsidRPr="00786C51" w:rsidRDefault="00E84CDD" w:rsidP="00EE7338">
            <w:pPr>
              <w:spacing w:before="100" w:beforeAutospacing="1" w:after="0" w:line="240" w:lineRule="auto"/>
              <w:rPr>
                <w:rFonts w:ascii="Arial Narrow" w:eastAsia="Times New Roman" w:hAnsi="Arial Narrow" w:cs="Times New Roman"/>
                <w:color w:val="FF0000"/>
                <w:kern w:val="0"/>
                <w:sz w:val="20"/>
                <w:szCs w:val="20"/>
                <w14:ligatures w14:val="none"/>
              </w:rPr>
            </w:pPr>
            <w:r w:rsidRPr="00786C51">
              <w:rPr>
                <w:rFonts w:ascii="Arial Narrow" w:hAnsi="Arial Narrow" w:cs="Times New Roman"/>
                <w:color w:val="FF0000"/>
                <w:sz w:val="20"/>
                <w:szCs w:val="20"/>
              </w:rPr>
              <w:t>None currently defined</w:t>
            </w:r>
          </w:p>
        </w:tc>
      </w:tr>
      <w:tr w:rsidR="00E84CDD" w:rsidRPr="00786C51" w14:paraId="04D774FF" w14:textId="77777777" w:rsidTr="00C14D03">
        <w:trPr>
          <w:tblCellSpacing w:w="0" w:type="dxa"/>
          <w:jc w:val="center"/>
        </w:trPr>
        <w:tc>
          <w:tcPr>
            <w:tcW w:w="2180" w:type="dxa"/>
          </w:tcPr>
          <w:p w14:paraId="3F3B9E2B" w14:textId="5991CC97" w:rsidR="00E84CDD" w:rsidRPr="00786C51" w:rsidRDefault="00E84CDD" w:rsidP="00EE7338">
            <w:pPr>
              <w:spacing w:before="100" w:beforeAutospacing="1" w:after="0" w:line="240" w:lineRule="auto"/>
              <w:rPr>
                <w:rFonts w:ascii="Arial Narrow" w:eastAsia="Times New Roman" w:hAnsi="Arial Narrow" w:cs="Times New Roman"/>
                <w:color w:val="FF0000"/>
                <w:kern w:val="0"/>
                <w:sz w:val="20"/>
                <w:szCs w:val="20"/>
                <w14:ligatures w14:val="none"/>
              </w:rPr>
            </w:pPr>
            <w:r w:rsidRPr="00786C51">
              <w:rPr>
                <w:rFonts w:ascii="Arial Narrow" w:hAnsi="Arial Narrow" w:cs="Times New Roman"/>
                <w:color w:val="FF0000"/>
                <w:sz w:val="20"/>
                <w:szCs w:val="20"/>
              </w:rPr>
              <w:t>#2-3</w:t>
            </w:r>
          </w:p>
        </w:tc>
        <w:tc>
          <w:tcPr>
            <w:tcW w:w="3305" w:type="dxa"/>
          </w:tcPr>
          <w:p w14:paraId="6D2FBEF2" w14:textId="0145DF75" w:rsidR="00E84CDD" w:rsidRPr="00786C51" w:rsidRDefault="00E84CDD" w:rsidP="00EE7338">
            <w:pPr>
              <w:spacing w:before="100" w:beforeAutospacing="1" w:after="0" w:line="240" w:lineRule="auto"/>
              <w:rPr>
                <w:rFonts w:ascii="Arial Narrow" w:eastAsia="Times New Roman" w:hAnsi="Arial Narrow" w:cs="Times New Roman"/>
                <w:color w:val="FF0000"/>
                <w:kern w:val="0"/>
                <w:sz w:val="20"/>
                <w:szCs w:val="20"/>
                <w14:ligatures w14:val="none"/>
              </w:rPr>
            </w:pPr>
            <w:r w:rsidRPr="00786C51">
              <w:rPr>
                <w:rFonts w:ascii="Arial Narrow" w:hAnsi="Arial Narrow" w:cs="Times New Roman"/>
                <w:color w:val="FF0000"/>
                <w:sz w:val="20"/>
                <w:szCs w:val="20"/>
              </w:rPr>
              <w:t>Conventional Furnace</w:t>
            </w:r>
          </w:p>
        </w:tc>
        <w:tc>
          <w:tcPr>
            <w:tcW w:w="3145" w:type="dxa"/>
          </w:tcPr>
          <w:p w14:paraId="5BBD3642" w14:textId="32949DDA" w:rsidR="00E84CDD" w:rsidRPr="00786C51" w:rsidRDefault="00E84CDD" w:rsidP="00EE7338">
            <w:pPr>
              <w:spacing w:before="100" w:beforeAutospacing="1" w:after="0" w:line="240" w:lineRule="auto"/>
              <w:rPr>
                <w:rFonts w:ascii="Arial Narrow" w:eastAsia="Times New Roman" w:hAnsi="Arial Narrow" w:cs="Times New Roman"/>
                <w:color w:val="FF0000"/>
                <w:kern w:val="0"/>
                <w:sz w:val="20"/>
                <w:szCs w:val="20"/>
                <w14:ligatures w14:val="none"/>
              </w:rPr>
            </w:pPr>
            <w:r w:rsidRPr="00786C51">
              <w:rPr>
                <w:rFonts w:ascii="Arial Narrow" w:hAnsi="Arial Narrow" w:cs="Times New Roman"/>
                <w:color w:val="FF0000"/>
                <w:sz w:val="20"/>
                <w:szCs w:val="20"/>
              </w:rPr>
              <w:t>None currently defined</w:t>
            </w:r>
          </w:p>
        </w:tc>
      </w:tr>
      <w:tr w:rsidR="00E84CDD" w:rsidRPr="00786C51" w14:paraId="094994C2" w14:textId="77777777" w:rsidTr="00C14D03">
        <w:trPr>
          <w:tblCellSpacing w:w="0" w:type="dxa"/>
          <w:jc w:val="center"/>
        </w:trPr>
        <w:tc>
          <w:tcPr>
            <w:tcW w:w="2180" w:type="dxa"/>
          </w:tcPr>
          <w:p w14:paraId="67D2074F" w14:textId="4962A2C2" w:rsidR="00E84CDD" w:rsidRPr="00786C51" w:rsidRDefault="00E84CDD" w:rsidP="00EE7338">
            <w:pPr>
              <w:spacing w:before="100" w:beforeAutospacing="1" w:after="0" w:line="240" w:lineRule="auto"/>
              <w:rPr>
                <w:rFonts w:ascii="Arial Narrow" w:eastAsia="Times New Roman" w:hAnsi="Arial Narrow" w:cs="Times New Roman"/>
                <w:color w:val="FF0000"/>
                <w:kern w:val="0"/>
                <w:sz w:val="20"/>
                <w:szCs w:val="20"/>
                <w14:ligatures w14:val="none"/>
              </w:rPr>
            </w:pPr>
            <w:r w:rsidRPr="00786C51">
              <w:rPr>
                <w:rFonts w:ascii="Arial Narrow" w:hAnsi="Arial Narrow" w:cs="Times New Roman"/>
                <w:color w:val="FF0000"/>
                <w:sz w:val="20"/>
                <w:szCs w:val="20"/>
              </w:rPr>
              <w:t>97-99</w:t>
            </w:r>
          </w:p>
        </w:tc>
        <w:tc>
          <w:tcPr>
            <w:tcW w:w="3305" w:type="dxa"/>
          </w:tcPr>
          <w:p w14:paraId="7F6F4221" w14:textId="709A4426" w:rsidR="00E84CDD" w:rsidRPr="00786C51" w:rsidRDefault="00E84CDD" w:rsidP="00EE7338">
            <w:pPr>
              <w:spacing w:before="100" w:beforeAutospacing="1" w:after="0" w:line="240" w:lineRule="auto"/>
              <w:rPr>
                <w:rFonts w:ascii="Arial Narrow" w:eastAsia="Times New Roman" w:hAnsi="Arial Narrow" w:cs="Times New Roman"/>
                <w:color w:val="FF0000"/>
                <w:kern w:val="0"/>
                <w:sz w:val="20"/>
                <w:szCs w:val="20"/>
                <w14:ligatures w14:val="none"/>
              </w:rPr>
            </w:pPr>
            <w:r w:rsidRPr="00786C51">
              <w:rPr>
                <w:rFonts w:ascii="Arial Narrow" w:hAnsi="Arial Narrow" w:cs="Times New Roman"/>
                <w:color w:val="FF0000"/>
                <w:sz w:val="20"/>
                <w:szCs w:val="20"/>
              </w:rPr>
              <w:t>Aux. Heat (</w:t>
            </w:r>
            <w:proofErr w:type="spellStart"/>
            <w:r w:rsidRPr="00786C51">
              <w:rPr>
                <w:rFonts w:ascii="Arial Narrow" w:hAnsi="Arial Narrow" w:cs="Times New Roman"/>
                <w:color w:val="FF0000"/>
                <w:sz w:val="20"/>
                <w:szCs w:val="20"/>
              </w:rPr>
              <w:t>e.g</w:t>
            </w:r>
            <w:proofErr w:type="spellEnd"/>
            <w:r w:rsidRPr="00786C51">
              <w:rPr>
                <w:rFonts w:ascii="Arial Narrow" w:hAnsi="Arial Narrow" w:cs="Times New Roman"/>
                <w:color w:val="FF0000"/>
                <w:sz w:val="20"/>
                <w:szCs w:val="20"/>
              </w:rPr>
              <w:t xml:space="preserve"> Tile Heat) #1-3</w:t>
            </w:r>
          </w:p>
        </w:tc>
        <w:tc>
          <w:tcPr>
            <w:tcW w:w="3145" w:type="dxa"/>
          </w:tcPr>
          <w:p w14:paraId="6A48E36C" w14:textId="0A787A7B" w:rsidR="00E84CDD" w:rsidRPr="00786C51" w:rsidRDefault="00E84CDD" w:rsidP="00EE7338">
            <w:pPr>
              <w:spacing w:before="100" w:beforeAutospacing="1" w:after="0" w:line="240" w:lineRule="auto"/>
              <w:rPr>
                <w:rFonts w:ascii="Arial Narrow" w:eastAsia="Times New Roman" w:hAnsi="Arial Narrow" w:cs="Times New Roman"/>
                <w:color w:val="FF0000"/>
                <w:kern w:val="0"/>
                <w:sz w:val="20"/>
                <w:szCs w:val="20"/>
                <w14:ligatures w14:val="none"/>
              </w:rPr>
            </w:pPr>
            <w:r w:rsidRPr="00786C51">
              <w:rPr>
                <w:rFonts w:ascii="Arial Narrow" w:hAnsi="Arial Narrow" w:cs="Times New Roman"/>
                <w:color w:val="FF0000"/>
                <w:sz w:val="20"/>
                <w:szCs w:val="20"/>
              </w:rPr>
              <w:t>None currently defined</w:t>
            </w:r>
          </w:p>
        </w:tc>
      </w:tr>
      <w:tr w:rsidR="00E84CDD" w:rsidRPr="00786C51" w14:paraId="3B2A64A2" w14:textId="77777777" w:rsidTr="00C14D03">
        <w:trPr>
          <w:tblCellSpacing w:w="0" w:type="dxa"/>
          <w:jc w:val="center"/>
        </w:trPr>
        <w:tc>
          <w:tcPr>
            <w:tcW w:w="2180" w:type="dxa"/>
          </w:tcPr>
          <w:p w14:paraId="4125B50D" w14:textId="680AC783" w:rsidR="00E84CDD" w:rsidRPr="00786C51" w:rsidRDefault="00E84CDD" w:rsidP="00EE7338">
            <w:pPr>
              <w:spacing w:before="100" w:beforeAutospacing="1" w:after="0" w:line="240" w:lineRule="auto"/>
              <w:rPr>
                <w:rFonts w:ascii="Arial Narrow" w:eastAsia="Times New Roman" w:hAnsi="Arial Narrow" w:cs="Times New Roman"/>
                <w:color w:val="FF0000"/>
                <w:kern w:val="0"/>
                <w:sz w:val="20"/>
                <w:szCs w:val="20"/>
                <w14:ligatures w14:val="none"/>
              </w:rPr>
            </w:pPr>
            <w:r w:rsidRPr="00786C51">
              <w:rPr>
                <w:rFonts w:ascii="Arial Narrow" w:hAnsi="Arial Narrow" w:cs="Times New Roman"/>
                <w:color w:val="FF0000"/>
                <w:sz w:val="20"/>
                <w:szCs w:val="20"/>
              </w:rPr>
              <w:t>100</w:t>
            </w:r>
          </w:p>
        </w:tc>
        <w:tc>
          <w:tcPr>
            <w:tcW w:w="3305" w:type="dxa"/>
          </w:tcPr>
          <w:p w14:paraId="5E9F9CD8" w14:textId="69354BEE" w:rsidR="00E84CDD" w:rsidRPr="00786C51" w:rsidRDefault="00E84CDD" w:rsidP="00EE7338">
            <w:pPr>
              <w:spacing w:before="100" w:beforeAutospacing="1" w:after="0" w:line="240" w:lineRule="auto"/>
              <w:rPr>
                <w:rFonts w:ascii="Arial Narrow" w:eastAsia="Times New Roman" w:hAnsi="Arial Narrow" w:cs="Times New Roman"/>
                <w:color w:val="FF0000"/>
                <w:kern w:val="0"/>
                <w:sz w:val="20"/>
                <w:szCs w:val="20"/>
                <w14:ligatures w14:val="none"/>
              </w:rPr>
            </w:pPr>
            <w:r w:rsidRPr="00786C51">
              <w:rPr>
                <w:rFonts w:ascii="Arial Narrow" w:hAnsi="Arial Narrow" w:cs="Times New Roman"/>
                <w:color w:val="FF0000"/>
                <w:sz w:val="20"/>
                <w:szCs w:val="20"/>
              </w:rPr>
              <w:t>Furnace (Hydronic)</w:t>
            </w:r>
          </w:p>
        </w:tc>
        <w:tc>
          <w:tcPr>
            <w:tcW w:w="3145" w:type="dxa"/>
          </w:tcPr>
          <w:p w14:paraId="6B64F7DB" w14:textId="53C84C28" w:rsidR="00E84CDD" w:rsidRPr="00786C51" w:rsidRDefault="002F5B5A" w:rsidP="00EE7338">
            <w:pPr>
              <w:spacing w:after="0" w:line="240" w:lineRule="auto"/>
              <w:rPr>
                <w:rFonts w:ascii="Arial Narrow" w:hAnsi="Arial Narrow" w:cs="Times New Roman"/>
                <w:color w:val="FF0000"/>
                <w:sz w:val="20"/>
                <w:szCs w:val="20"/>
              </w:rPr>
            </w:pPr>
            <w:r w:rsidRPr="00786C51">
              <w:rPr>
                <w:rFonts w:ascii="Arial Narrow" w:hAnsi="Arial Narrow" w:cs="Times New Roman"/>
                <w:color w:val="FF0000"/>
                <w:sz w:val="20"/>
                <w:szCs w:val="20"/>
              </w:rPr>
              <w:t>1</w:t>
            </w:r>
            <w:r w:rsidR="00930C73" w:rsidRPr="00786C51">
              <w:rPr>
                <w:rFonts w:ascii="Arial Narrow" w:hAnsi="Arial Narrow" w:cs="Times New Roman"/>
                <w:color w:val="FF0000"/>
                <w:sz w:val="20"/>
                <w:szCs w:val="20"/>
              </w:rPr>
              <w:t xml:space="preserve"> </w:t>
            </w:r>
            <w:r w:rsidR="00EE7338" w:rsidRPr="00786C51">
              <w:rPr>
                <w:rFonts w:ascii="Arial Narrow" w:hAnsi="Arial Narrow" w:cs="Times New Roman"/>
                <w:color w:val="FF0000"/>
                <w:sz w:val="20"/>
                <w:szCs w:val="20"/>
              </w:rPr>
              <w:t>–</w:t>
            </w:r>
            <w:r w:rsidR="00930C73" w:rsidRPr="00786C51">
              <w:rPr>
                <w:rFonts w:ascii="Arial Narrow" w:hAnsi="Arial Narrow" w:cs="Times New Roman"/>
                <w:color w:val="FF0000"/>
                <w:sz w:val="20"/>
                <w:szCs w:val="20"/>
              </w:rPr>
              <w:t xml:space="preserve"> </w:t>
            </w:r>
            <w:r w:rsidR="00EE7338" w:rsidRPr="00786C51">
              <w:rPr>
                <w:rFonts w:ascii="Arial Narrow" w:hAnsi="Arial Narrow" w:cs="Times New Roman"/>
                <w:color w:val="FF0000"/>
                <w:sz w:val="20"/>
                <w:szCs w:val="20"/>
              </w:rPr>
              <w:t>Main system controller</w:t>
            </w:r>
          </w:p>
          <w:p w14:paraId="214BFEEC" w14:textId="3A7EAF01" w:rsidR="00EE7338" w:rsidRPr="00786C51" w:rsidRDefault="002F5B5A" w:rsidP="00EE7338">
            <w:pPr>
              <w:spacing w:after="0" w:line="240" w:lineRule="auto"/>
              <w:rPr>
                <w:rFonts w:ascii="Arial Narrow" w:hAnsi="Arial Narrow" w:cs="Times New Roman"/>
                <w:color w:val="FF0000"/>
                <w:sz w:val="20"/>
                <w:szCs w:val="20"/>
              </w:rPr>
            </w:pPr>
            <w:r w:rsidRPr="00786C51">
              <w:rPr>
                <w:rFonts w:ascii="Arial Narrow" w:hAnsi="Arial Narrow" w:cs="Times New Roman"/>
                <w:color w:val="FF0000"/>
                <w:sz w:val="20"/>
                <w:szCs w:val="20"/>
              </w:rPr>
              <w:t>2</w:t>
            </w:r>
            <w:r w:rsidR="00EE7338" w:rsidRPr="00786C51">
              <w:rPr>
                <w:rFonts w:ascii="Arial Narrow" w:hAnsi="Arial Narrow" w:cs="Times New Roman"/>
                <w:color w:val="FF0000"/>
                <w:sz w:val="20"/>
                <w:szCs w:val="20"/>
              </w:rPr>
              <w:t xml:space="preserve"> – Boiler/heater</w:t>
            </w:r>
          </w:p>
          <w:p w14:paraId="2C51049A" w14:textId="17BF4684" w:rsidR="00EE7338" w:rsidRPr="00786C51" w:rsidRDefault="002F5B5A" w:rsidP="00EE7338">
            <w:pPr>
              <w:spacing w:after="0" w:line="240" w:lineRule="auto"/>
              <w:rPr>
                <w:rFonts w:ascii="Arial Narrow" w:eastAsia="Times New Roman" w:hAnsi="Arial Narrow" w:cs="Times New Roman"/>
                <w:color w:val="FF0000"/>
                <w:kern w:val="0"/>
                <w:sz w:val="20"/>
                <w:szCs w:val="20"/>
                <w14:ligatures w14:val="none"/>
              </w:rPr>
            </w:pPr>
            <w:r w:rsidRPr="00786C51">
              <w:rPr>
                <w:rFonts w:ascii="Arial Narrow" w:hAnsi="Arial Narrow" w:cs="Times New Roman"/>
                <w:color w:val="FF0000"/>
                <w:sz w:val="20"/>
                <w:szCs w:val="20"/>
              </w:rPr>
              <w:t>3</w:t>
            </w:r>
            <w:r w:rsidR="00EE7338" w:rsidRPr="00786C51">
              <w:rPr>
                <w:rFonts w:ascii="Arial Narrow" w:hAnsi="Arial Narrow" w:cs="Times New Roman"/>
                <w:color w:val="FF0000"/>
                <w:sz w:val="20"/>
                <w:szCs w:val="20"/>
              </w:rPr>
              <w:t xml:space="preserve"> – Auxiliary display panel</w:t>
            </w:r>
          </w:p>
        </w:tc>
      </w:tr>
      <w:tr w:rsidR="00E84CDD" w:rsidRPr="00786C51" w14:paraId="026AE4FA" w14:textId="77777777" w:rsidTr="00C14D03">
        <w:trPr>
          <w:tblCellSpacing w:w="0" w:type="dxa"/>
          <w:jc w:val="center"/>
        </w:trPr>
        <w:tc>
          <w:tcPr>
            <w:tcW w:w="2180" w:type="dxa"/>
          </w:tcPr>
          <w:p w14:paraId="6CC5FAD1" w14:textId="0094E108" w:rsidR="00E84CDD" w:rsidRPr="00786C51" w:rsidRDefault="00E84CDD" w:rsidP="00EE7338">
            <w:pPr>
              <w:spacing w:before="100" w:beforeAutospacing="1" w:after="0" w:line="240" w:lineRule="auto"/>
              <w:rPr>
                <w:rFonts w:ascii="Arial Narrow" w:eastAsia="Times New Roman" w:hAnsi="Arial Narrow" w:cs="Times New Roman"/>
                <w:color w:val="FF0000"/>
                <w:kern w:val="0"/>
                <w:sz w:val="20"/>
                <w:szCs w:val="20"/>
                <w14:ligatures w14:val="none"/>
              </w:rPr>
            </w:pPr>
            <w:r w:rsidRPr="00786C51">
              <w:rPr>
                <w:rFonts w:ascii="Arial Narrow" w:hAnsi="Arial Narrow" w:cs="Times New Roman"/>
                <w:color w:val="FF0000"/>
                <w:sz w:val="20"/>
                <w:szCs w:val="20"/>
              </w:rPr>
              <w:t>101,102</w:t>
            </w:r>
          </w:p>
        </w:tc>
        <w:tc>
          <w:tcPr>
            <w:tcW w:w="3305" w:type="dxa"/>
          </w:tcPr>
          <w:p w14:paraId="02340689" w14:textId="3CAEE505" w:rsidR="00E84CDD" w:rsidRPr="00786C51" w:rsidRDefault="00E84CDD" w:rsidP="00EE7338">
            <w:pPr>
              <w:spacing w:before="100" w:beforeAutospacing="1" w:after="0" w:line="240" w:lineRule="auto"/>
              <w:rPr>
                <w:rFonts w:ascii="Arial Narrow" w:eastAsia="Times New Roman" w:hAnsi="Arial Narrow" w:cs="Times New Roman"/>
                <w:color w:val="FF0000"/>
                <w:kern w:val="0"/>
                <w:sz w:val="20"/>
                <w:szCs w:val="20"/>
                <w14:ligatures w14:val="none"/>
              </w:rPr>
            </w:pPr>
            <w:r w:rsidRPr="00786C51">
              <w:rPr>
                <w:rFonts w:ascii="Arial Narrow" w:hAnsi="Arial Narrow" w:cs="Times New Roman"/>
                <w:color w:val="FF0000"/>
                <w:sz w:val="20"/>
                <w:szCs w:val="20"/>
              </w:rPr>
              <w:t>Water Heater #1-2</w:t>
            </w:r>
          </w:p>
        </w:tc>
        <w:tc>
          <w:tcPr>
            <w:tcW w:w="3145" w:type="dxa"/>
          </w:tcPr>
          <w:p w14:paraId="20EB6ABF" w14:textId="4745C17A" w:rsidR="00E84CDD" w:rsidRPr="00786C51" w:rsidRDefault="00E84CDD" w:rsidP="00EE7338">
            <w:pPr>
              <w:spacing w:before="100" w:beforeAutospacing="1" w:after="0" w:line="240" w:lineRule="auto"/>
              <w:rPr>
                <w:rFonts w:ascii="Arial Narrow" w:eastAsia="Times New Roman" w:hAnsi="Arial Narrow" w:cs="Times New Roman"/>
                <w:color w:val="FF0000"/>
                <w:kern w:val="0"/>
                <w:sz w:val="20"/>
                <w:szCs w:val="20"/>
                <w14:ligatures w14:val="none"/>
              </w:rPr>
            </w:pPr>
            <w:r w:rsidRPr="00786C51">
              <w:rPr>
                <w:rFonts w:ascii="Arial Narrow" w:hAnsi="Arial Narrow" w:cs="Times New Roman"/>
                <w:color w:val="FF0000"/>
                <w:sz w:val="20"/>
                <w:szCs w:val="20"/>
              </w:rPr>
              <w:t>None currently defined</w:t>
            </w:r>
          </w:p>
        </w:tc>
      </w:tr>
      <w:tr w:rsidR="00E84CDD" w:rsidRPr="00786C51" w14:paraId="6ED2C6B3" w14:textId="77777777" w:rsidTr="00C14D03">
        <w:trPr>
          <w:tblCellSpacing w:w="0" w:type="dxa"/>
          <w:jc w:val="center"/>
        </w:trPr>
        <w:tc>
          <w:tcPr>
            <w:tcW w:w="2180" w:type="dxa"/>
          </w:tcPr>
          <w:p w14:paraId="605C8901" w14:textId="6A89ADB8" w:rsidR="00E84CDD" w:rsidRPr="00786C51" w:rsidRDefault="00E84CDD" w:rsidP="00EE7338">
            <w:pPr>
              <w:spacing w:before="100" w:beforeAutospacing="1" w:after="0" w:line="240" w:lineRule="auto"/>
              <w:rPr>
                <w:rFonts w:ascii="Arial Narrow" w:eastAsia="Times New Roman" w:hAnsi="Arial Narrow" w:cs="Times New Roman"/>
                <w:color w:val="FF0000"/>
                <w:kern w:val="0"/>
                <w:sz w:val="20"/>
                <w:szCs w:val="20"/>
                <w14:ligatures w14:val="none"/>
              </w:rPr>
            </w:pPr>
            <w:r w:rsidRPr="00786C51">
              <w:rPr>
                <w:rFonts w:ascii="Arial Narrow" w:hAnsi="Arial Narrow" w:cs="Times New Roman"/>
                <w:color w:val="FF0000"/>
                <w:sz w:val="20"/>
                <w:szCs w:val="20"/>
              </w:rPr>
              <w:t>103-106</w:t>
            </w:r>
          </w:p>
        </w:tc>
        <w:tc>
          <w:tcPr>
            <w:tcW w:w="3305" w:type="dxa"/>
          </w:tcPr>
          <w:p w14:paraId="5900C533" w14:textId="1C94B873" w:rsidR="00E84CDD" w:rsidRPr="00786C51" w:rsidRDefault="00E84CDD" w:rsidP="00EE7338">
            <w:pPr>
              <w:spacing w:before="100" w:beforeAutospacing="1" w:after="0" w:line="240" w:lineRule="auto"/>
              <w:rPr>
                <w:rFonts w:ascii="Arial Narrow" w:eastAsia="Times New Roman" w:hAnsi="Arial Narrow" w:cs="Times New Roman"/>
                <w:color w:val="FF0000"/>
                <w:kern w:val="0"/>
                <w:sz w:val="20"/>
                <w:szCs w:val="20"/>
                <w14:ligatures w14:val="none"/>
              </w:rPr>
            </w:pPr>
            <w:r w:rsidRPr="00786C51">
              <w:rPr>
                <w:rFonts w:ascii="Arial Narrow" w:hAnsi="Arial Narrow" w:cs="Times New Roman"/>
                <w:color w:val="FF0000"/>
                <w:sz w:val="20"/>
                <w:szCs w:val="20"/>
              </w:rPr>
              <w:t>Air Conditioners #1-4</w:t>
            </w:r>
          </w:p>
        </w:tc>
        <w:tc>
          <w:tcPr>
            <w:tcW w:w="3145" w:type="dxa"/>
          </w:tcPr>
          <w:p w14:paraId="0D9A2D91" w14:textId="5A1C44DA" w:rsidR="00E84CDD" w:rsidRPr="00786C51" w:rsidRDefault="00E84CDD" w:rsidP="00EE7338">
            <w:pPr>
              <w:spacing w:before="100" w:beforeAutospacing="1" w:after="0" w:line="240" w:lineRule="auto"/>
              <w:rPr>
                <w:rFonts w:ascii="Arial Narrow" w:eastAsia="Times New Roman" w:hAnsi="Arial Narrow" w:cs="Times New Roman"/>
                <w:color w:val="FF0000"/>
                <w:kern w:val="0"/>
                <w:sz w:val="20"/>
                <w:szCs w:val="20"/>
                <w14:ligatures w14:val="none"/>
              </w:rPr>
            </w:pPr>
            <w:r w:rsidRPr="00786C51">
              <w:rPr>
                <w:rFonts w:ascii="Arial Narrow" w:hAnsi="Arial Narrow" w:cs="Times New Roman"/>
                <w:color w:val="FF0000"/>
                <w:sz w:val="20"/>
                <w:szCs w:val="20"/>
              </w:rPr>
              <w:t>None currently defined</w:t>
            </w:r>
          </w:p>
        </w:tc>
      </w:tr>
      <w:tr w:rsidR="00E84CDD" w:rsidRPr="00786C51" w14:paraId="0CD17F12" w14:textId="77777777" w:rsidTr="00C14D03">
        <w:trPr>
          <w:tblCellSpacing w:w="0" w:type="dxa"/>
          <w:jc w:val="center"/>
        </w:trPr>
        <w:tc>
          <w:tcPr>
            <w:tcW w:w="2180" w:type="dxa"/>
          </w:tcPr>
          <w:p w14:paraId="61248A52" w14:textId="3EDA666E" w:rsidR="00E84CDD" w:rsidRPr="00786C51" w:rsidRDefault="00E84CDD" w:rsidP="00EE7338">
            <w:pPr>
              <w:spacing w:before="100" w:beforeAutospacing="1" w:after="0" w:line="240" w:lineRule="auto"/>
              <w:rPr>
                <w:rFonts w:ascii="Arial Narrow" w:eastAsia="Times New Roman" w:hAnsi="Arial Narrow" w:cs="Times New Roman"/>
                <w:color w:val="FF0000"/>
                <w:kern w:val="0"/>
                <w:sz w:val="20"/>
                <w:szCs w:val="20"/>
                <w14:ligatures w14:val="none"/>
              </w:rPr>
            </w:pPr>
            <w:r w:rsidRPr="00786C51">
              <w:rPr>
                <w:rFonts w:ascii="Arial Narrow" w:hAnsi="Arial Narrow" w:cs="Times New Roman"/>
                <w:color w:val="FF0000"/>
                <w:sz w:val="20"/>
                <w:szCs w:val="20"/>
              </w:rPr>
              <w:t>107</w:t>
            </w:r>
          </w:p>
        </w:tc>
        <w:tc>
          <w:tcPr>
            <w:tcW w:w="3305" w:type="dxa"/>
          </w:tcPr>
          <w:p w14:paraId="51DB66AC" w14:textId="1074E022" w:rsidR="00E84CDD" w:rsidRPr="00786C51" w:rsidRDefault="00E84CDD" w:rsidP="00EE7338">
            <w:pPr>
              <w:spacing w:before="100" w:beforeAutospacing="1" w:after="0" w:line="240" w:lineRule="auto"/>
              <w:rPr>
                <w:rFonts w:ascii="Arial Narrow" w:eastAsia="Times New Roman" w:hAnsi="Arial Narrow" w:cs="Times New Roman"/>
                <w:color w:val="FF0000"/>
                <w:kern w:val="0"/>
                <w:sz w:val="20"/>
                <w:szCs w:val="20"/>
                <w14:ligatures w14:val="none"/>
              </w:rPr>
            </w:pPr>
            <w:r w:rsidRPr="00786C51">
              <w:rPr>
                <w:rFonts w:ascii="Arial Narrow" w:hAnsi="Arial Narrow" w:cs="Times New Roman"/>
                <w:color w:val="FF0000"/>
                <w:sz w:val="20"/>
                <w:szCs w:val="20"/>
              </w:rPr>
              <w:t>Refrigerator</w:t>
            </w:r>
          </w:p>
        </w:tc>
        <w:tc>
          <w:tcPr>
            <w:tcW w:w="3145" w:type="dxa"/>
          </w:tcPr>
          <w:p w14:paraId="68FEAA20" w14:textId="098A4FBE" w:rsidR="00E84CDD" w:rsidRPr="00786C51" w:rsidRDefault="00E84CDD" w:rsidP="00EE7338">
            <w:pPr>
              <w:spacing w:before="100" w:beforeAutospacing="1" w:after="0" w:line="240" w:lineRule="auto"/>
              <w:rPr>
                <w:rFonts w:ascii="Arial Narrow" w:eastAsia="Times New Roman" w:hAnsi="Arial Narrow" w:cs="Times New Roman"/>
                <w:color w:val="FF0000"/>
                <w:kern w:val="0"/>
                <w:sz w:val="20"/>
                <w:szCs w:val="20"/>
                <w14:ligatures w14:val="none"/>
              </w:rPr>
            </w:pPr>
            <w:r w:rsidRPr="00786C51">
              <w:rPr>
                <w:rFonts w:ascii="Arial Narrow" w:hAnsi="Arial Narrow" w:cs="Times New Roman"/>
                <w:color w:val="FF0000"/>
                <w:sz w:val="20"/>
                <w:szCs w:val="20"/>
              </w:rPr>
              <w:t>None currently defined</w:t>
            </w:r>
          </w:p>
        </w:tc>
      </w:tr>
      <w:tr w:rsidR="00E84CDD" w:rsidRPr="00786C51" w14:paraId="2CD529F2" w14:textId="77777777" w:rsidTr="00C14D03">
        <w:trPr>
          <w:tblCellSpacing w:w="0" w:type="dxa"/>
          <w:jc w:val="center"/>
        </w:trPr>
        <w:tc>
          <w:tcPr>
            <w:tcW w:w="2180" w:type="dxa"/>
          </w:tcPr>
          <w:p w14:paraId="5233A915" w14:textId="5B984F31" w:rsidR="00E84CDD" w:rsidRPr="00786C51" w:rsidRDefault="00E84CDD" w:rsidP="00EE7338">
            <w:pPr>
              <w:spacing w:before="100" w:beforeAutospacing="1" w:after="0" w:line="240" w:lineRule="auto"/>
              <w:rPr>
                <w:rFonts w:ascii="Arial Narrow" w:eastAsia="Times New Roman" w:hAnsi="Arial Narrow" w:cs="Times New Roman"/>
                <w:color w:val="FF0000"/>
                <w:kern w:val="0"/>
                <w:sz w:val="20"/>
                <w:szCs w:val="20"/>
                <w14:ligatures w14:val="none"/>
              </w:rPr>
            </w:pPr>
            <w:r w:rsidRPr="00786C51">
              <w:rPr>
                <w:rFonts w:ascii="Arial Narrow" w:hAnsi="Arial Narrow" w:cs="Times New Roman"/>
                <w:color w:val="FF0000"/>
                <w:sz w:val="20"/>
                <w:szCs w:val="20"/>
              </w:rPr>
              <w:t>108</w:t>
            </w:r>
          </w:p>
        </w:tc>
        <w:tc>
          <w:tcPr>
            <w:tcW w:w="3305" w:type="dxa"/>
          </w:tcPr>
          <w:p w14:paraId="22EA75B4" w14:textId="6EC72F59" w:rsidR="00E84CDD" w:rsidRPr="00786C51" w:rsidRDefault="00E84CDD" w:rsidP="00EE7338">
            <w:pPr>
              <w:spacing w:before="100" w:beforeAutospacing="1" w:after="0" w:line="240" w:lineRule="auto"/>
              <w:rPr>
                <w:rFonts w:ascii="Arial Narrow" w:eastAsia="Times New Roman" w:hAnsi="Arial Narrow" w:cs="Times New Roman"/>
                <w:color w:val="FF0000"/>
                <w:kern w:val="0"/>
                <w:sz w:val="20"/>
                <w:szCs w:val="20"/>
                <w14:ligatures w14:val="none"/>
              </w:rPr>
            </w:pPr>
            <w:r w:rsidRPr="00786C51">
              <w:rPr>
                <w:rFonts w:ascii="Arial Narrow" w:hAnsi="Arial Narrow" w:cs="Times New Roman"/>
                <w:color w:val="FF0000"/>
                <w:sz w:val="20"/>
                <w:szCs w:val="20"/>
              </w:rPr>
              <w:t>Aux. Refrigerator (Wine Cooler)</w:t>
            </w:r>
          </w:p>
        </w:tc>
        <w:tc>
          <w:tcPr>
            <w:tcW w:w="3145" w:type="dxa"/>
          </w:tcPr>
          <w:p w14:paraId="17B24386" w14:textId="1A21D8C2" w:rsidR="00E84CDD" w:rsidRPr="00786C51" w:rsidRDefault="00E84CDD" w:rsidP="00EE7338">
            <w:pPr>
              <w:spacing w:before="100" w:beforeAutospacing="1" w:after="0" w:line="240" w:lineRule="auto"/>
              <w:rPr>
                <w:rFonts w:ascii="Arial Narrow" w:eastAsia="Times New Roman" w:hAnsi="Arial Narrow" w:cs="Times New Roman"/>
                <w:color w:val="FF0000"/>
                <w:kern w:val="0"/>
                <w:sz w:val="20"/>
                <w:szCs w:val="20"/>
                <w14:ligatures w14:val="none"/>
              </w:rPr>
            </w:pPr>
            <w:r w:rsidRPr="00786C51">
              <w:rPr>
                <w:rFonts w:ascii="Arial Narrow" w:hAnsi="Arial Narrow" w:cs="Times New Roman"/>
                <w:color w:val="FF0000"/>
                <w:sz w:val="20"/>
                <w:szCs w:val="20"/>
              </w:rPr>
              <w:t>None currently defined</w:t>
            </w:r>
          </w:p>
        </w:tc>
      </w:tr>
      <w:tr w:rsidR="00E84CDD" w:rsidRPr="00786C51" w14:paraId="00E0186F" w14:textId="77777777" w:rsidTr="00C14D03">
        <w:trPr>
          <w:tblCellSpacing w:w="0" w:type="dxa"/>
          <w:jc w:val="center"/>
        </w:trPr>
        <w:tc>
          <w:tcPr>
            <w:tcW w:w="2180" w:type="dxa"/>
          </w:tcPr>
          <w:p w14:paraId="6D54FB7D" w14:textId="7D2304B5" w:rsidR="00E84CDD" w:rsidRPr="00786C51" w:rsidRDefault="00E84CDD" w:rsidP="00EE7338">
            <w:pPr>
              <w:spacing w:before="100" w:beforeAutospacing="1" w:after="0" w:line="240" w:lineRule="auto"/>
              <w:rPr>
                <w:rFonts w:ascii="Arial Narrow" w:eastAsia="Times New Roman" w:hAnsi="Arial Narrow" w:cs="Times New Roman"/>
                <w:color w:val="FF0000"/>
                <w:kern w:val="0"/>
                <w:sz w:val="20"/>
                <w:szCs w:val="20"/>
                <w14:ligatures w14:val="none"/>
              </w:rPr>
            </w:pPr>
            <w:r w:rsidRPr="00786C51">
              <w:rPr>
                <w:rFonts w:ascii="Arial Narrow" w:hAnsi="Arial Narrow" w:cs="Times New Roman"/>
                <w:color w:val="FF0000"/>
                <w:sz w:val="20"/>
                <w:szCs w:val="20"/>
              </w:rPr>
              <w:t>109</w:t>
            </w:r>
          </w:p>
        </w:tc>
        <w:tc>
          <w:tcPr>
            <w:tcW w:w="3305" w:type="dxa"/>
          </w:tcPr>
          <w:p w14:paraId="7040CF90" w14:textId="6A704F9B" w:rsidR="00E84CDD" w:rsidRPr="00786C51" w:rsidRDefault="00E84CDD" w:rsidP="00EE7338">
            <w:pPr>
              <w:spacing w:before="100" w:beforeAutospacing="1" w:after="0" w:line="240" w:lineRule="auto"/>
              <w:rPr>
                <w:rFonts w:ascii="Arial Narrow" w:eastAsia="Times New Roman" w:hAnsi="Arial Narrow" w:cs="Times New Roman"/>
                <w:color w:val="FF0000"/>
                <w:kern w:val="0"/>
                <w:sz w:val="20"/>
                <w:szCs w:val="20"/>
                <w14:ligatures w14:val="none"/>
              </w:rPr>
            </w:pPr>
            <w:r w:rsidRPr="00786C51">
              <w:rPr>
                <w:rFonts w:ascii="Arial Narrow" w:hAnsi="Arial Narrow" w:cs="Times New Roman"/>
                <w:color w:val="FF0000"/>
                <w:sz w:val="20"/>
                <w:szCs w:val="20"/>
              </w:rPr>
              <w:t>Aux. Freezer</w:t>
            </w:r>
          </w:p>
        </w:tc>
        <w:tc>
          <w:tcPr>
            <w:tcW w:w="3145" w:type="dxa"/>
          </w:tcPr>
          <w:p w14:paraId="0167A98C" w14:textId="1F854ED0" w:rsidR="00E84CDD" w:rsidRPr="00786C51" w:rsidRDefault="00E84CDD" w:rsidP="00EE7338">
            <w:pPr>
              <w:spacing w:before="100" w:beforeAutospacing="1" w:after="0" w:line="240" w:lineRule="auto"/>
              <w:rPr>
                <w:rFonts w:ascii="Arial Narrow" w:eastAsia="Times New Roman" w:hAnsi="Arial Narrow" w:cs="Times New Roman"/>
                <w:color w:val="FF0000"/>
                <w:kern w:val="0"/>
                <w:sz w:val="20"/>
                <w:szCs w:val="20"/>
                <w14:ligatures w14:val="none"/>
              </w:rPr>
            </w:pPr>
            <w:r w:rsidRPr="00786C51">
              <w:rPr>
                <w:rFonts w:ascii="Arial Narrow" w:hAnsi="Arial Narrow" w:cs="Times New Roman"/>
                <w:color w:val="FF0000"/>
                <w:sz w:val="20"/>
                <w:szCs w:val="20"/>
              </w:rPr>
              <w:t>None currently defined</w:t>
            </w:r>
          </w:p>
        </w:tc>
      </w:tr>
      <w:tr w:rsidR="00E84CDD" w:rsidRPr="00786C51" w14:paraId="2B885345" w14:textId="77777777" w:rsidTr="00C14D03">
        <w:trPr>
          <w:tblCellSpacing w:w="0" w:type="dxa"/>
          <w:jc w:val="center"/>
        </w:trPr>
        <w:tc>
          <w:tcPr>
            <w:tcW w:w="2180" w:type="dxa"/>
          </w:tcPr>
          <w:p w14:paraId="034AECF6" w14:textId="437881E6" w:rsidR="00E84CDD" w:rsidRPr="00786C51" w:rsidRDefault="00E84CDD" w:rsidP="00EE7338">
            <w:pPr>
              <w:spacing w:before="100" w:beforeAutospacing="1" w:after="0" w:line="240" w:lineRule="auto"/>
              <w:rPr>
                <w:rFonts w:ascii="Arial Narrow" w:eastAsia="Times New Roman" w:hAnsi="Arial Narrow" w:cs="Times New Roman"/>
                <w:color w:val="FF0000"/>
                <w:kern w:val="0"/>
                <w:sz w:val="20"/>
                <w:szCs w:val="20"/>
                <w14:ligatures w14:val="none"/>
              </w:rPr>
            </w:pPr>
            <w:r w:rsidRPr="00786C51">
              <w:rPr>
                <w:rFonts w:ascii="Arial Narrow" w:hAnsi="Arial Narrow" w:cs="Times New Roman"/>
                <w:color w:val="FF0000"/>
                <w:sz w:val="20"/>
                <w:szCs w:val="20"/>
              </w:rPr>
              <w:t>110</w:t>
            </w:r>
          </w:p>
        </w:tc>
        <w:tc>
          <w:tcPr>
            <w:tcW w:w="3305" w:type="dxa"/>
          </w:tcPr>
          <w:p w14:paraId="6C7153E2" w14:textId="71AAEB43" w:rsidR="00E84CDD" w:rsidRPr="00786C51" w:rsidRDefault="00E84CDD" w:rsidP="00EE7338">
            <w:pPr>
              <w:spacing w:before="100" w:beforeAutospacing="1" w:after="0" w:line="240" w:lineRule="auto"/>
              <w:rPr>
                <w:rFonts w:ascii="Arial Narrow" w:eastAsia="Times New Roman" w:hAnsi="Arial Narrow" w:cs="Times New Roman"/>
                <w:color w:val="FF0000"/>
                <w:kern w:val="0"/>
                <w:sz w:val="20"/>
                <w:szCs w:val="20"/>
                <w14:ligatures w14:val="none"/>
              </w:rPr>
            </w:pPr>
            <w:r w:rsidRPr="00786C51">
              <w:rPr>
                <w:rFonts w:ascii="Arial Narrow" w:hAnsi="Arial Narrow" w:cs="Times New Roman"/>
                <w:color w:val="FF0000"/>
                <w:sz w:val="20"/>
                <w:szCs w:val="20"/>
              </w:rPr>
              <w:t>Ice Maker</w:t>
            </w:r>
          </w:p>
        </w:tc>
        <w:tc>
          <w:tcPr>
            <w:tcW w:w="3145" w:type="dxa"/>
          </w:tcPr>
          <w:p w14:paraId="52ABFFFC" w14:textId="582D4E37" w:rsidR="00E84CDD" w:rsidRPr="00786C51" w:rsidRDefault="00E84CDD" w:rsidP="00EE7338">
            <w:pPr>
              <w:spacing w:before="100" w:beforeAutospacing="1" w:after="0" w:line="240" w:lineRule="auto"/>
              <w:rPr>
                <w:rFonts w:ascii="Arial Narrow" w:eastAsia="Times New Roman" w:hAnsi="Arial Narrow" w:cs="Times New Roman"/>
                <w:color w:val="FF0000"/>
                <w:kern w:val="0"/>
                <w:sz w:val="20"/>
                <w:szCs w:val="20"/>
                <w14:ligatures w14:val="none"/>
              </w:rPr>
            </w:pPr>
            <w:r w:rsidRPr="00786C51">
              <w:rPr>
                <w:rFonts w:ascii="Arial Narrow" w:hAnsi="Arial Narrow" w:cs="Times New Roman"/>
                <w:color w:val="FF0000"/>
                <w:sz w:val="20"/>
                <w:szCs w:val="20"/>
              </w:rPr>
              <w:t>None currently defined</w:t>
            </w:r>
          </w:p>
        </w:tc>
      </w:tr>
      <w:tr w:rsidR="00E84CDD" w:rsidRPr="00786C51" w14:paraId="67EA3B26" w14:textId="77777777" w:rsidTr="00C14D03">
        <w:trPr>
          <w:tblCellSpacing w:w="0" w:type="dxa"/>
          <w:jc w:val="center"/>
        </w:trPr>
        <w:tc>
          <w:tcPr>
            <w:tcW w:w="2180" w:type="dxa"/>
          </w:tcPr>
          <w:p w14:paraId="08ACB583" w14:textId="011C2EFF" w:rsidR="00E84CDD" w:rsidRPr="00786C51" w:rsidRDefault="00E84CDD" w:rsidP="00EE7338">
            <w:pPr>
              <w:spacing w:before="100" w:beforeAutospacing="1" w:after="0" w:line="240" w:lineRule="auto"/>
              <w:rPr>
                <w:rFonts w:ascii="Arial Narrow" w:eastAsia="Times New Roman" w:hAnsi="Arial Narrow" w:cs="Times New Roman"/>
                <w:color w:val="FF0000"/>
                <w:kern w:val="0"/>
                <w:sz w:val="20"/>
                <w:szCs w:val="20"/>
                <w14:ligatures w14:val="none"/>
              </w:rPr>
            </w:pPr>
            <w:r w:rsidRPr="00786C51">
              <w:rPr>
                <w:rFonts w:ascii="Arial Narrow" w:hAnsi="Arial Narrow" w:cs="Times New Roman"/>
                <w:color w:val="FF0000"/>
                <w:sz w:val="20"/>
                <w:szCs w:val="20"/>
              </w:rPr>
              <w:t>111</w:t>
            </w:r>
          </w:p>
        </w:tc>
        <w:tc>
          <w:tcPr>
            <w:tcW w:w="3305" w:type="dxa"/>
          </w:tcPr>
          <w:p w14:paraId="64BC2114" w14:textId="45105024" w:rsidR="00E84CDD" w:rsidRPr="00786C51" w:rsidRDefault="00E84CDD" w:rsidP="00EE7338">
            <w:pPr>
              <w:spacing w:before="100" w:beforeAutospacing="1" w:after="0" w:line="240" w:lineRule="auto"/>
              <w:rPr>
                <w:rFonts w:ascii="Arial Narrow" w:eastAsia="Times New Roman" w:hAnsi="Arial Narrow" w:cs="Times New Roman"/>
                <w:color w:val="FF0000"/>
                <w:kern w:val="0"/>
                <w:sz w:val="20"/>
                <w:szCs w:val="20"/>
                <w14:ligatures w14:val="none"/>
              </w:rPr>
            </w:pPr>
            <w:r w:rsidRPr="00786C51">
              <w:rPr>
                <w:rFonts w:ascii="Arial Narrow" w:hAnsi="Arial Narrow" w:cs="Times New Roman"/>
                <w:color w:val="FF0000"/>
                <w:sz w:val="20"/>
                <w:szCs w:val="20"/>
              </w:rPr>
              <w:t>Stove</w:t>
            </w:r>
          </w:p>
        </w:tc>
        <w:tc>
          <w:tcPr>
            <w:tcW w:w="3145" w:type="dxa"/>
          </w:tcPr>
          <w:p w14:paraId="204DE8D7" w14:textId="5D1E66DA" w:rsidR="00E84CDD" w:rsidRPr="00786C51" w:rsidRDefault="00E84CDD" w:rsidP="00EE7338">
            <w:pPr>
              <w:spacing w:before="100" w:beforeAutospacing="1" w:after="0" w:line="240" w:lineRule="auto"/>
              <w:rPr>
                <w:rFonts w:ascii="Arial Narrow" w:eastAsia="Times New Roman" w:hAnsi="Arial Narrow" w:cs="Times New Roman"/>
                <w:color w:val="FF0000"/>
                <w:kern w:val="0"/>
                <w:sz w:val="20"/>
                <w:szCs w:val="20"/>
                <w14:ligatures w14:val="none"/>
              </w:rPr>
            </w:pPr>
            <w:r w:rsidRPr="00786C51">
              <w:rPr>
                <w:rFonts w:ascii="Arial Narrow" w:hAnsi="Arial Narrow" w:cs="Times New Roman"/>
                <w:color w:val="FF0000"/>
                <w:sz w:val="20"/>
                <w:szCs w:val="20"/>
              </w:rPr>
              <w:t>None currently defined</w:t>
            </w:r>
          </w:p>
        </w:tc>
      </w:tr>
      <w:tr w:rsidR="00E84CDD" w:rsidRPr="00786C51" w14:paraId="6AC09CDC" w14:textId="77777777" w:rsidTr="00C14D03">
        <w:trPr>
          <w:tblCellSpacing w:w="0" w:type="dxa"/>
          <w:jc w:val="center"/>
        </w:trPr>
        <w:tc>
          <w:tcPr>
            <w:tcW w:w="2180" w:type="dxa"/>
          </w:tcPr>
          <w:p w14:paraId="03DE569D" w14:textId="3143A954" w:rsidR="00E84CDD" w:rsidRPr="00786C51" w:rsidRDefault="00E84CDD" w:rsidP="00EE7338">
            <w:pPr>
              <w:spacing w:before="100" w:beforeAutospacing="1" w:after="0" w:line="240" w:lineRule="auto"/>
              <w:rPr>
                <w:rFonts w:ascii="Arial Narrow" w:eastAsia="Times New Roman" w:hAnsi="Arial Narrow" w:cs="Times New Roman"/>
                <w:color w:val="FF0000"/>
                <w:kern w:val="0"/>
                <w:sz w:val="20"/>
                <w:szCs w:val="20"/>
                <w14:ligatures w14:val="none"/>
              </w:rPr>
            </w:pPr>
            <w:r w:rsidRPr="00786C51">
              <w:rPr>
                <w:rFonts w:ascii="Arial Narrow" w:hAnsi="Arial Narrow" w:cs="Times New Roman"/>
                <w:color w:val="FF0000"/>
                <w:sz w:val="20"/>
                <w:szCs w:val="20"/>
              </w:rPr>
              <w:t>112-114</w:t>
            </w:r>
          </w:p>
        </w:tc>
        <w:tc>
          <w:tcPr>
            <w:tcW w:w="3305" w:type="dxa"/>
          </w:tcPr>
          <w:p w14:paraId="03AD8780" w14:textId="1DDF5703" w:rsidR="00E84CDD" w:rsidRPr="00786C51" w:rsidRDefault="00E84CDD" w:rsidP="00EE7338">
            <w:pPr>
              <w:spacing w:before="100" w:beforeAutospacing="1" w:after="0" w:line="240" w:lineRule="auto"/>
              <w:rPr>
                <w:rFonts w:ascii="Arial Narrow" w:eastAsia="Times New Roman" w:hAnsi="Arial Narrow" w:cs="Times New Roman"/>
                <w:color w:val="FF0000"/>
                <w:kern w:val="0"/>
                <w:sz w:val="20"/>
                <w:szCs w:val="20"/>
                <w14:ligatures w14:val="none"/>
              </w:rPr>
            </w:pPr>
            <w:r w:rsidRPr="00786C51">
              <w:rPr>
                <w:rFonts w:ascii="Arial Narrow" w:hAnsi="Arial Narrow" w:cs="Times New Roman"/>
                <w:color w:val="FF0000"/>
                <w:sz w:val="20"/>
                <w:szCs w:val="20"/>
              </w:rPr>
              <w:t>Audio Entertainment #1-3</w:t>
            </w:r>
          </w:p>
        </w:tc>
        <w:tc>
          <w:tcPr>
            <w:tcW w:w="3145" w:type="dxa"/>
          </w:tcPr>
          <w:p w14:paraId="3333F166" w14:textId="725C8EFC" w:rsidR="00E84CDD" w:rsidRPr="00786C51" w:rsidRDefault="00E84CDD" w:rsidP="00EE7338">
            <w:pPr>
              <w:spacing w:before="100" w:beforeAutospacing="1" w:after="0" w:line="240" w:lineRule="auto"/>
              <w:rPr>
                <w:rFonts w:ascii="Arial Narrow" w:eastAsia="Times New Roman" w:hAnsi="Arial Narrow" w:cs="Times New Roman"/>
                <w:color w:val="FF0000"/>
                <w:kern w:val="0"/>
                <w:sz w:val="20"/>
                <w:szCs w:val="20"/>
                <w14:ligatures w14:val="none"/>
              </w:rPr>
            </w:pPr>
            <w:r w:rsidRPr="00786C51">
              <w:rPr>
                <w:rFonts w:ascii="Arial Narrow" w:hAnsi="Arial Narrow" w:cs="Times New Roman"/>
                <w:color w:val="FF0000"/>
                <w:sz w:val="20"/>
                <w:szCs w:val="20"/>
              </w:rPr>
              <w:t>None currently defined</w:t>
            </w:r>
          </w:p>
        </w:tc>
      </w:tr>
      <w:tr w:rsidR="00E84CDD" w:rsidRPr="00786C51" w14:paraId="3E998B18" w14:textId="77777777" w:rsidTr="00C14D03">
        <w:trPr>
          <w:tblCellSpacing w:w="0" w:type="dxa"/>
          <w:jc w:val="center"/>
        </w:trPr>
        <w:tc>
          <w:tcPr>
            <w:tcW w:w="2180" w:type="dxa"/>
          </w:tcPr>
          <w:p w14:paraId="21F63BCE" w14:textId="0BC3DA4E" w:rsidR="00E84CDD" w:rsidRPr="00786C51" w:rsidRDefault="00E84CDD" w:rsidP="00EE7338">
            <w:pPr>
              <w:spacing w:before="100" w:beforeAutospacing="1" w:after="0" w:line="240" w:lineRule="auto"/>
              <w:rPr>
                <w:rFonts w:ascii="Arial Narrow" w:eastAsia="Times New Roman" w:hAnsi="Arial Narrow" w:cs="Times New Roman"/>
                <w:color w:val="FF0000"/>
                <w:kern w:val="0"/>
                <w:sz w:val="20"/>
                <w:szCs w:val="20"/>
                <w14:ligatures w14:val="none"/>
              </w:rPr>
            </w:pPr>
            <w:r w:rsidRPr="00786C51">
              <w:rPr>
                <w:rFonts w:ascii="Arial Narrow" w:hAnsi="Arial Narrow" w:cs="Times New Roman"/>
                <w:color w:val="FF0000"/>
                <w:sz w:val="20"/>
                <w:szCs w:val="20"/>
              </w:rPr>
              <w:t>115-117</w:t>
            </w:r>
          </w:p>
        </w:tc>
        <w:tc>
          <w:tcPr>
            <w:tcW w:w="3305" w:type="dxa"/>
          </w:tcPr>
          <w:p w14:paraId="7E60FFA9" w14:textId="1C19D114" w:rsidR="00E84CDD" w:rsidRPr="00786C51" w:rsidRDefault="00E84CDD" w:rsidP="00EE7338">
            <w:pPr>
              <w:spacing w:before="100" w:beforeAutospacing="1" w:after="0" w:line="240" w:lineRule="auto"/>
              <w:rPr>
                <w:rFonts w:ascii="Arial Narrow" w:eastAsia="Times New Roman" w:hAnsi="Arial Narrow" w:cs="Times New Roman"/>
                <w:color w:val="FF0000"/>
                <w:kern w:val="0"/>
                <w:sz w:val="20"/>
                <w:szCs w:val="20"/>
                <w14:ligatures w14:val="none"/>
              </w:rPr>
            </w:pPr>
            <w:r w:rsidRPr="00786C51">
              <w:rPr>
                <w:rFonts w:ascii="Arial Narrow" w:hAnsi="Arial Narrow" w:cs="Times New Roman"/>
                <w:color w:val="FF0000"/>
                <w:sz w:val="20"/>
                <w:szCs w:val="20"/>
              </w:rPr>
              <w:t>Video Entertainment #1-3</w:t>
            </w:r>
          </w:p>
        </w:tc>
        <w:tc>
          <w:tcPr>
            <w:tcW w:w="3145" w:type="dxa"/>
          </w:tcPr>
          <w:p w14:paraId="6A3CEE94" w14:textId="63E658EC" w:rsidR="00E84CDD" w:rsidRPr="00786C51" w:rsidRDefault="00E84CDD" w:rsidP="00EE7338">
            <w:pPr>
              <w:spacing w:before="100" w:beforeAutospacing="1" w:after="0" w:line="240" w:lineRule="auto"/>
              <w:rPr>
                <w:rFonts w:ascii="Arial Narrow" w:eastAsia="Times New Roman" w:hAnsi="Arial Narrow" w:cs="Times New Roman"/>
                <w:color w:val="FF0000"/>
                <w:kern w:val="0"/>
                <w:sz w:val="20"/>
                <w:szCs w:val="20"/>
                <w14:ligatures w14:val="none"/>
              </w:rPr>
            </w:pPr>
            <w:r w:rsidRPr="00786C51">
              <w:rPr>
                <w:rFonts w:ascii="Arial Narrow" w:hAnsi="Arial Narrow" w:cs="Times New Roman"/>
                <w:color w:val="FF0000"/>
                <w:sz w:val="20"/>
                <w:szCs w:val="20"/>
              </w:rPr>
              <w:t>None currently defined</w:t>
            </w:r>
          </w:p>
        </w:tc>
      </w:tr>
      <w:tr w:rsidR="00E84CDD" w:rsidRPr="00786C51" w14:paraId="41CFE648" w14:textId="77777777" w:rsidTr="00C14D03">
        <w:trPr>
          <w:tblCellSpacing w:w="0" w:type="dxa"/>
          <w:jc w:val="center"/>
        </w:trPr>
        <w:tc>
          <w:tcPr>
            <w:tcW w:w="2180" w:type="dxa"/>
          </w:tcPr>
          <w:p w14:paraId="2F24A5A9" w14:textId="739A98B2" w:rsidR="00E84CDD" w:rsidRPr="00786C51" w:rsidRDefault="00E84CDD" w:rsidP="00EE7338">
            <w:pPr>
              <w:spacing w:before="100" w:beforeAutospacing="1" w:after="0" w:line="240" w:lineRule="auto"/>
              <w:rPr>
                <w:rFonts w:ascii="Arial Narrow" w:eastAsia="Times New Roman" w:hAnsi="Arial Narrow" w:cs="Times New Roman"/>
                <w:color w:val="FF0000"/>
                <w:kern w:val="0"/>
                <w:sz w:val="20"/>
                <w:szCs w:val="20"/>
                <w14:ligatures w14:val="none"/>
              </w:rPr>
            </w:pPr>
            <w:r w:rsidRPr="00786C51">
              <w:rPr>
                <w:rFonts w:ascii="Arial Narrow" w:hAnsi="Arial Narrow" w:cs="Times New Roman"/>
                <w:color w:val="FF0000"/>
                <w:sz w:val="20"/>
                <w:szCs w:val="20"/>
              </w:rPr>
              <w:t>118,119</w:t>
            </w:r>
          </w:p>
        </w:tc>
        <w:tc>
          <w:tcPr>
            <w:tcW w:w="3305" w:type="dxa"/>
          </w:tcPr>
          <w:p w14:paraId="2BF41CA9" w14:textId="2576AE94" w:rsidR="00E84CDD" w:rsidRPr="00786C51" w:rsidRDefault="00E84CDD" w:rsidP="00EE7338">
            <w:pPr>
              <w:spacing w:before="100" w:beforeAutospacing="1" w:after="0" w:line="240" w:lineRule="auto"/>
              <w:rPr>
                <w:rFonts w:ascii="Arial Narrow" w:eastAsia="Times New Roman" w:hAnsi="Arial Narrow" w:cs="Times New Roman"/>
                <w:color w:val="FF0000"/>
                <w:kern w:val="0"/>
                <w:sz w:val="20"/>
                <w:szCs w:val="20"/>
                <w14:ligatures w14:val="none"/>
              </w:rPr>
            </w:pPr>
            <w:r w:rsidRPr="00786C51">
              <w:rPr>
                <w:rFonts w:ascii="Arial Narrow" w:hAnsi="Arial Narrow" w:cs="Times New Roman"/>
                <w:color w:val="FF0000"/>
                <w:sz w:val="20"/>
                <w:szCs w:val="20"/>
              </w:rPr>
              <w:t>TV Lift (Living, Bedroom)</w:t>
            </w:r>
          </w:p>
        </w:tc>
        <w:tc>
          <w:tcPr>
            <w:tcW w:w="3145" w:type="dxa"/>
          </w:tcPr>
          <w:p w14:paraId="4EFC582F" w14:textId="16EE4DD9" w:rsidR="00E84CDD" w:rsidRPr="00786C51" w:rsidRDefault="00E84CDD" w:rsidP="00EE7338">
            <w:pPr>
              <w:spacing w:before="100" w:beforeAutospacing="1" w:after="0" w:line="240" w:lineRule="auto"/>
              <w:rPr>
                <w:rFonts w:ascii="Arial Narrow" w:eastAsia="Times New Roman" w:hAnsi="Arial Narrow" w:cs="Times New Roman"/>
                <w:color w:val="FF0000"/>
                <w:kern w:val="0"/>
                <w:sz w:val="20"/>
                <w:szCs w:val="20"/>
                <w14:ligatures w14:val="none"/>
              </w:rPr>
            </w:pPr>
            <w:r w:rsidRPr="00786C51">
              <w:rPr>
                <w:rFonts w:ascii="Arial Narrow" w:hAnsi="Arial Narrow" w:cs="Times New Roman"/>
                <w:color w:val="FF0000"/>
                <w:sz w:val="20"/>
                <w:szCs w:val="20"/>
              </w:rPr>
              <w:t>None currently defined</w:t>
            </w:r>
          </w:p>
        </w:tc>
      </w:tr>
      <w:tr w:rsidR="00E84CDD" w:rsidRPr="00786C51" w14:paraId="7AD0F1FC" w14:textId="77777777" w:rsidTr="00C14D03">
        <w:trPr>
          <w:tblCellSpacing w:w="0" w:type="dxa"/>
          <w:jc w:val="center"/>
        </w:trPr>
        <w:tc>
          <w:tcPr>
            <w:tcW w:w="2180" w:type="dxa"/>
          </w:tcPr>
          <w:p w14:paraId="3BB2F8DD" w14:textId="0CE0C942" w:rsidR="00E84CDD" w:rsidRPr="00786C51" w:rsidRDefault="00E84CDD" w:rsidP="00EE7338">
            <w:pPr>
              <w:spacing w:before="100" w:beforeAutospacing="1" w:after="0" w:line="240" w:lineRule="auto"/>
              <w:rPr>
                <w:rFonts w:ascii="Arial Narrow" w:eastAsia="Times New Roman" w:hAnsi="Arial Narrow" w:cs="Times New Roman"/>
                <w:color w:val="FF0000"/>
                <w:kern w:val="0"/>
                <w:sz w:val="20"/>
                <w:szCs w:val="20"/>
                <w14:ligatures w14:val="none"/>
              </w:rPr>
            </w:pPr>
            <w:r w:rsidRPr="00786C51">
              <w:rPr>
                <w:rFonts w:ascii="Arial Narrow" w:hAnsi="Arial Narrow" w:cs="Times New Roman"/>
                <w:color w:val="FF0000"/>
                <w:sz w:val="20"/>
                <w:szCs w:val="20"/>
              </w:rPr>
              <w:t>120-125</w:t>
            </w:r>
          </w:p>
        </w:tc>
        <w:tc>
          <w:tcPr>
            <w:tcW w:w="3305" w:type="dxa"/>
          </w:tcPr>
          <w:p w14:paraId="5C01FCF1" w14:textId="55143416" w:rsidR="00E84CDD" w:rsidRPr="00786C51" w:rsidRDefault="00E84CDD" w:rsidP="00EE7338">
            <w:pPr>
              <w:spacing w:before="100" w:beforeAutospacing="1" w:after="0" w:line="240" w:lineRule="auto"/>
              <w:rPr>
                <w:rFonts w:ascii="Arial Narrow" w:eastAsia="Times New Roman" w:hAnsi="Arial Narrow" w:cs="Times New Roman"/>
                <w:color w:val="FF0000"/>
                <w:kern w:val="0"/>
                <w:sz w:val="20"/>
                <w:szCs w:val="20"/>
                <w14:ligatures w14:val="none"/>
              </w:rPr>
            </w:pPr>
            <w:r w:rsidRPr="00786C51">
              <w:rPr>
                <w:rFonts w:ascii="Arial Narrow" w:hAnsi="Arial Narrow" w:cs="Times New Roman"/>
                <w:color w:val="FF0000"/>
                <w:sz w:val="20"/>
                <w:szCs w:val="20"/>
              </w:rPr>
              <w:t>Gas Detectors</w:t>
            </w:r>
          </w:p>
        </w:tc>
        <w:tc>
          <w:tcPr>
            <w:tcW w:w="3145" w:type="dxa"/>
          </w:tcPr>
          <w:p w14:paraId="53518E67" w14:textId="4F2D37D3" w:rsidR="00E84CDD" w:rsidRPr="00786C51" w:rsidRDefault="00E84CDD" w:rsidP="00EE7338">
            <w:pPr>
              <w:spacing w:before="100" w:beforeAutospacing="1" w:after="0" w:line="240" w:lineRule="auto"/>
              <w:rPr>
                <w:rFonts w:ascii="Arial Narrow" w:eastAsia="Times New Roman" w:hAnsi="Arial Narrow" w:cs="Times New Roman"/>
                <w:color w:val="FF0000"/>
                <w:kern w:val="0"/>
                <w:sz w:val="20"/>
                <w:szCs w:val="20"/>
                <w14:ligatures w14:val="none"/>
              </w:rPr>
            </w:pPr>
            <w:r w:rsidRPr="00786C51">
              <w:rPr>
                <w:rFonts w:ascii="Arial Narrow" w:hAnsi="Arial Narrow" w:cs="Times New Roman"/>
                <w:color w:val="FF0000"/>
                <w:sz w:val="20"/>
                <w:szCs w:val="20"/>
              </w:rPr>
              <w:t>None currently defined</w:t>
            </w:r>
          </w:p>
        </w:tc>
      </w:tr>
      <w:tr w:rsidR="00E84CDD" w:rsidRPr="00786C51" w14:paraId="6246BA98" w14:textId="77777777" w:rsidTr="00C14D03">
        <w:trPr>
          <w:tblCellSpacing w:w="0" w:type="dxa"/>
          <w:jc w:val="center"/>
        </w:trPr>
        <w:tc>
          <w:tcPr>
            <w:tcW w:w="2180" w:type="dxa"/>
          </w:tcPr>
          <w:p w14:paraId="210073D5" w14:textId="2695AA17" w:rsidR="00E84CDD" w:rsidRPr="00786C51" w:rsidRDefault="00E84CDD" w:rsidP="00EE7338">
            <w:pPr>
              <w:spacing w:before="100" w:beforeAutospacing="1" w:after="0" w:line="240" w:lineRule="auto"/>
              <w:rPr>
                <w:rFonts w:ascii="Arial Narrow" w:eastAsia="Times New Roman" w:hAnsi="Arial Narrow" w:cs="Times New Roman"/>
                <w:color w:val="FF0000"/>
                <w:kern w:val="0"/>
                <w:sz w:val="20"/>
                <w:szCs w:val="20"/>
                <w14:ligatures w14:val="none"/>
              </w:rPr>
            </w:pPr>
            <w:r w:rsidRPr="00786C51">
              <w:rPr>
                <w:rFonts w:ascii="Arial Narrow" w:hAnsi="Arial Narrow" w:cs="Times New Roman"/>
                <w:color w:val="FF0000"/>
                <w:sz w:val="20"/>
                <w:szCs w:val="20"/>
              </w:rPr>
              <w:t>126</w:t>
            </w:r>
          </w:p>
        </w:tc>
        <w:tc>
          <w:tcPr>
            <w:tcW w:w="3305" w:type="dxa"/>
          </w:tcPr>
          <w:p w14:paraId="296873B8" w14:textId="031F2569" w:rsidR="00E84CDD" w:rsidRPr="00786C51" w:rsidRDefault="00E84CDD" w:rsidP="00EE7338">
            <w:pPr>
              <w:spacing w:before="100" w:beforeAutospacing="1" w:after="0" w:line="240" w:lineRule="auto"/>
              <w:rPr>
                <w:rFonts w:ascii="Arial Narrow" w:eastAsia="Times New Roman" w:hAnsi="Arial Narrow" w:cs="Times New Roman"/>
                <w:color w:val="FF0000"/>
                <w:kern w:val="0"/>
                <w:sz w:val="20"/>
                <w:szCs w:val="20"/>
                <w14:ligatures w14:val="none"/>
              </w:rPr>
            </w:pPr>
            <w:r w:rsidRPr="00786C51">
              <w:rPr>
                <w:rFonts w:ascii="Arial Narrow" w:hAnsi="Arial Narrow" w:cs="Times New Roman"/>
                <w:color w:val="FF0000"/>
                <w:sz w:val="20"/>
                <w:szCs w:val="20"/>
              </w:rPr>
              <w:t>Active Air Suspension</w:t>
            </w:r>
          </w:p>
        </w:tc>
        <w:tc>
          <w:tcPr>
            <w:tcW w:w="3145" w:type="dxa"/>
          </w:tcPr>
          <w:p w14:paraId="272C1C4F" w14:textId="14C38A1F" w:rsidR="00E84CDD" w:rsidRPr="00786C51" w:rsidRDefault="00E84CDD" w:rsidP="00EE7338">
            <w:pPr>
              <w:spacing w:before="100" w:beforeAutospacing="1" w:after="0" w:line="240" w:lineRule="auto"/>
              <w:rPr>
                <w:rFonts w:ascii="Arial Narrow" w:eastAsia="Times New Roman" w:hAnsi="Arial Narrow" w:cs="Times New Roman"/>
                <w:color w:val="FF0000"/>
                <w:kern w:val="0"/>
                <w:sz w:val="20"/>
                <w:szCs w:val="20"/>
                <w14:ligatures w14:val="none"/>
              </w:rPr>
            </w:pPr>
            <w:r w:rsidRPr="00786C51">
              <w:rPr>
                <w:rFonts w:ascii="Arial Narrow" w:hAnsi="Arial Narrow" w:cs="Times New Roman"/>
                <w:color w:val="FF0000"/>
                <w:sz w:val="20"/>
                <w:szCs w:val="20"/>
              </w:rPr>
              <w:t>None currently defined</w:t>
            </w:r>
          </w:p>
        </w:tc>
      </w:tr>
      <w:tr w:rsidR="00E84CDD" w:rsidRPr="00786C51" w14:paraId="5411DC8F" w14:textId="77777777" w:rsidTr="00C14D03">
        <w:trPr>
          <w:tblCellSpacing w:w="0" w:type="dxa"/>
          <w:jc w:val="center"/>
        </w:trPr>
        <w:tc>
          <w:tcPr>
            <w:tcW w:w="2180" w:type="dxa"/>
          </w:tcPr>
          <w:p w14:paraId="6A8CC734" w14:textId="56AB0846" w:rsidR="00E84CDD" w:rsidRPr="00786C51" w:rsidRDefault="00E84CDD" w:rsidP="00EE7338">
            <w:pPr>
              <w:spacing w:before="100" w:beforeAutospacing="1" w:after="0" w:line="240" w:lineRule="auto"/>
              <w:rPr>
                <w:rFonts w:ascii="Arial Narrow" w:eastAsia="Times New Roman" w:hAnsi="Arial Narrow" w:cs="Times New Roman"/>
                <w:color w:val="FF0000"/>
                <w:kern w:val="0"/>
                <w:sz w:val="20"/>
                <w:szCs w:val="20"/>
                <w14:ligatures w14:val="none"/>
              </w:rPr>
            </w:pPr>
            <w:r w:rsidRPr="00786C51">
              <w:rPr>
                <w:rFonts w:ascii="Arial Narrow" w:hAnsi="Arial Narrow" w:cs="Times New Roman"/>
                <w:color w:val="FF0000"/>
                <w:sz w:val="20"/>
                <w:szCs w:val="20"/>
              </w:rPr>
              <w:t>127</w:t>
            </w:r>
          </w:p>
        </w:tc>
        <w:tc>
          <w:tcPr>
            <w:tcW w:w="3305" w:type="dxa"/>
          </w:tcPr>
          <w:p w14:paraId="35C31425" w14:textId="5CEAD275" w:rsidR="00E84CDD" w:rsidRPr="00786C51" w:rsidRDefault="00E84CDD" w:rsidP="00EE7338">
            <w:pPr>
              <w:spacing w:before="100" w:beforeAutospacing="1" w:after="0" w:line="240" w:lineRule="auto"/>
              <w:rPr>
                <w:rFonts w:ascii="Arial Narrow" w:eastAsia="Times New Roman" w:hAnsi="Arial Narrow" w:cs="Times New Roman"/>
                <w:color w:val="FF0000"/>
                <w:kern w:val="0"/>
                <w:sz w:val="20"/>
                <w:szCs w:val="20"/>
                <w14:ligatures w14:val="none"/>
              </w:rPr>
            </w:pPr>
            <w:r w:rsidRPr="00786C51">
              <w:rPr>
                <w:rFonts w:ascii="Arial Narrow" w:hAnsi="Arial Narrow" w:cs="Times New Roman"/>
                <w:color w:val="FF0000"/>
                <w:sz w:val="20"/>
                <w:szCs w:val="20"/>
              </w:rPr>
              <w:t>Water Pump</w:t>
            </w:r>
          </w:p>
        </w:tc>
        <w:tc>
          <w:tcPr>
            <w:tcW w:w="3145" w:type="dxa"/>
          </w:tcPr>
          <w:p w14:paraId="17E8ABC1" w14:textId="2C969364" w:rsidR="00E84CDD" w:rsidRPr="00786C51" w:rsidRDefault="00E84CDD" w:rsidP="00EE7338">
            <w:pPr>
              <w:spacing w:before="100" w:beforeAutospacing="1" w:after="0" w:line="240" w:lineRule="auto"/>
              <w:rPr>
                <w:rFonts w:ascii="Arial Narrow" w:eastAsia="Times New Roman" w:hAnsi="Arial Narrow" w:cs="Times New Roman"/>
                <w:color w:val="FF0000"/>
                <w:kern w:val="0"/>
                <w:sz w:val="20"/>
                <w:szCs w:val="20"/>
                <w14:ligatures w14:val="none"/>
              </w:rPr>
            </w:pPr>
            <w:r w:rsidRPr="00786C51">
              <w:rPr>
                <w:rFonts w:ascii="Arial Narrow" w:hAnsi="Arial Narrow" w:cs="Times New Roman"/>
                <w:color w:val="FF0000"/>
                <w:sz w:val="20"/>
                <w:szCs w:val="20"/>
              </w:rPr>
              <w:t>None currently defined</w:t>
            </w:r>
          </w:p>
        </w:tc>
      </w:tr>
      <w:tr w:rsidR="00E84CDD" w:rsidRPr="00786C51" w14:paraId="7C339A08" w14:textId="77777777" w:rsidTr="00C14D03">
        <w:trPr>
          <w:tblCellSpacing w:w="0" w:type="dxa"/>
          <w:jc w:val="center"/>
        </w:trPr>
        <w:tc>
          <w:tcPr>
            <w:tcW w:w="2180" w:type="dxa"/>
          </w:tcPr>
          <w:p w14:paraId="08302C94" w14:textId="7A69500D" w:rsidR="00E84CDD" w:rsidRPr="00786C51" w:rsidRDefault="00E84CDD" w:rsidP="00EE7338">
            <w:pPr>
              <w:spacing w:before="100" w:beforeAutospacing="1" w:after="0" w:line="240" w:lineRule="auto"/>
              <w:rPr>
                <w:rFonts w:ascii="Arial Narrow" w:eastAsia="Times New Roman" w:hAnsi="Arial Narrow" w:cs="Times New Roman"/>
                <w:color w:val="FF0000"/>
                <w:kern w:val="0"/>
                <w:sz w:val="20"/>
                <w:szCs w:val="20"/>
                <w14:ligatures w14:val="none"/>
              </w:rPr>
            </w:pPr>
            <w:r w:rsidRPr="00786C51">
              <w:rPr>
                <w:rFonts w:ascii="Arial Narrow" w:hAnsi="Arial Narrow" w:cs="Times New Roman"/>
                <w:color w:val="FF0000"/>
                <w:sz w:val="20"/>
                <w:szCs w:val="20"/>
              </w:rPr>
              <w:t>128</w:t>
            </w:r>
          </w:p>
        </w:tc>
        <w:tc>
          <w:tcPr>
            <w:tcW w:w="3305" w:type="dxa"/>
          </w:tcPr>
          <w:p w14:paraId="3B2AD560" w14:textId="3798BDE1" w:rsidR="00E84CDD" w:rsidRPr="00786C51" w:rsidRDefault="00E84CDD" w:rsidP="00EE7338">
            <w:pPr>
              <w:spacing w:before="100" w:beforeAutospacing="1" w:after="0" w:line="240" w:lineRule="auto"/>
              <w:rPr>
                <w:rFonts w:ascii="Arial Narrow" w:eastAsia="Times New Roman" w:hAnsi="Arial Narrow" w:cs="Times New Roman"/>
                <w:color w:val="FF0000"/>
                <w:kern w:val="0"/>
                <w:sz w:val="20"/>
                <w:szCs w:val="20"/>
                <w14:ligatures w14:val="none"/>
              </w:rPr>
            </w:pPr>
            <w:r w:rsidRPr="00786C51">
              <w:rPr>
                <w:rFonts w:ascii="Arial Narrow" w:hAnsi="Arial Narrow" w:cs="Times New Roman"/>
                <w:color w:val="FF0000"/>
                <w:sz w:val="20"/>
                <w:szCs w:val="20"/>
              </w:rPr>
              <w:t>Tank Autofill</w:t>
            </w:r>
          </w:p>
        </w:tc>
        <w:tc>
          <w:tcPr>
            <w:tcW w:w="3145" w:type="dxa"/>
          </w:tcPr>
          <w:p w14:paraId="754892C6" w14:textId="27A12BC9" w:rsidR="00E84CDD" w:rsidRPr="00786C51" w:rsidRDefault="00E84CDD" w:rsidP="00EE7338">
            <w:pPr>
              <w:spacing w:before="100" w:beforeAutospacing="1" w:after="0" w:line="240" w:lineRule="auto"/>
              <w:rPr>
                <w:rFonts w:ascii="Arial Narrow" w:eastAsia="Times New Roman" w:hAnsi="Arial Narrow" w:cs="Times New Roman"/>
                <w:color w:val="FF0000"/>
                <w:kern w:val="0"/>
                <w:sz w:val="20"/>
                <w:szCs w:val="20"/>
                <w14:ligatures w14:val="none"/>
              </w:rPr>
            </w:pPr>
            <w:r w:rsidRPr="00786C51">
              <w:rPr>
                <w:rFonts w:ascii="Arial Narrow" w:hAnsi="Arial Narrow" w:cs="Times New Roman"/>
                <w:color w:val="FF0000"/>
                <w:sz w:val="20"/>
                <w:szCs w:val="20"/>
              </w:rPr>
              <w:t>None currently defined</w:t>
            </w:r>
          </w:p>
        </w:tc>
      </w:tr>
      <w:tr w:rsidR="00E84CDD" w:rsidRPr="00786C51" w14:paraId="56D290F0" w14:textId="77777777" w:rsidTr="00C14D03">
        <w:trPr>
          <w:tblCellSpacing w:w="0" w:type="dxa"/>
          <w:jc w:val="center"/>
        </w:trPr>
        <w:tc>
          <w:tcPr>
            <w:tcW w:w="2180" w:type="dxa"/>
          </w:tcPr>
          <w:p w14:paraId="12BE9CFA" w14:textId="3530EEC5" w:rsidR="00E84CDD" w:rsidRPr="00786C51" w:rsidRDefault="00E84CDD" w:rsidP="00EE7338">
            <w:pPr>
              <w:spacing w:before="100" w:beforeAutospacing="1" w:after="0" w:line="240" w:lineRule="auto"/>
              <w:rPr>
                <w:rFonts w:ascii="Arial Narrow" w:eastAsia="Times New Roman" w:hAnsi="Arial Narrow" w:cs="Times New Roman"/>
                <w:color w:val="FF0000"/>
                <w:kern w:val="0"/>
                <w:sz w:val="20"/>
                <w:szCs w:val="20"/>
                <w14:ligatures w14:val="none"/>
              </w:rPr>
            </w:pPr>
            <w:r w:rsidRPr="00786C51">
              <w:rPr>
                <w:rFonts w:ascii="Arial Narrow" w:hAnsi="Arial Narrow" w:cs="Times New Roman"/>
                <w:color w:val="FF0000"/>
                <w:sz w:val="20"/>
                <w:szCs w:val="20"/>
              </w:rPr>
              <w:lastRenderedPageBreak/>
              <w:t>129</w:t>
            </w:r>
          </w:p>
        </w:tc>
        <w:tc>
          <w:tcPr>
            <w:tcW w:w="3305" w:type="dxa"/>
          </w:tcPr>
          <w:p w14:paraId="3598D8C5" w14:textId="79B93661" w:rsidR="00E84CDD" w:rsidRPr="00786C51" w:rsidRDefault="00E84CDD" w:rsidP="00EE7338">
            <w:pPr>
              <w:spacing w:before="100" w:beforeAutospacing="1" w:after="0" w:line="240" w:lineRule="auto"/>
              <w:rPr>
                <w:rFonts w:ascii="Arial Narrow" w:eastAsia="Times New Roman" w:hAnsi="Arial Narrow" w:cs="Times New Roman"/>
                <w:color w:val="FF0000"/>
                <w:kern w:val="0"/>
                <w:sz w:val="20"/>
                <w:szCs w:val="20"/>
                <w14:ligatures w14:val="none"/>
              </w:rPr>
            </w:pPr>
            <w:r w:rsidRPr="00786C51">
              <w:rPr>
                <w:rFonts w:ascii="Arial Narrow" w:hAnsi="Arial Narrow" w:cs="Times New Roman"/>
                <w:color w:val="FF0000"/>
                <w:sz w:val="20"/>
                <w:szCs w:val="20"/>
              </w:rPr>
              <w:t>Waste Dump</w:t>
            </w:r>
          </w:p>
        </w:tc>
        <w:tc>
          <w:tcPr>
            <w:tcW w:w="3145" w:type="dxa"/>
          </w:tcPr>
          <w:p w14:paraId="43C0CF03" w14:textId="6D198A4B" w:rsidR="00E84CDD" w:rsidRPr="00786C51" w:rsidRDefault="00E84CDD" w:rsidP="00EE7338">
            <w:pPr>
              <w:spacing w:before="100" w:beforeAutospacing="1" w:after="0" w:line="240" w:lineRule="auto"/>
              <w:rPr>
                <w:rFonts w:ascii="Arial Narrow" w:eastAsia="Times New Roman" w:hAnsi="Arial Narrow" w:cs="Times New Roman"/>
                <w:color w:val="FF0000"/>
                <w:kern w:val="0"/>
                <w:sz w:val="20"/>
                <w:szCs w:val="20"/>
                <w14:ligatures w14:val="none"/>
              </w:rPr>
            </w:pPr>
            <w:r w:rsidRPr="00786C51">
              <w:rPr>
                <w:rFonts w:ascii="Arial Narrow" w:hAnsi="Arial Narrow" w:cs="Times New Roman"/>
                <w:color w:val="FF0000"/>
                <w:sz w:val="20"/>
                <w:szCs w:val="20"/>
              </w:rPr>
              <w:t>None currently defined</w:t>
            </w:r>
          </w:p>
        </w:tc>
      </w:tr>
      <w:tr w:rsidR="00E84CDD" w:rsidRPr="00786C51" w14:paraId="1607EBC6" w14:textId="77777777" w:rsidTr="00C14D03">
        <w:trPr>
          <w:tblCellSpacing w:w="0" w:type="dxa"/>
          <w:jc w:val="center"/>
        </w:trPr>
        <w:tc>
          <w:tcPr>
            <w:tcW w:w="2180" w:type="dxa"/>
          </w:tcPr>
          <w:p w14:paraId="59067AC3" w14:textId="3144D2B6" w:rsidR="00E84CDD" w:rsidRPr="00786C51" w:rsidRDefault="00E84CDD" w:rsidP="00EE7338">
            <w:pPr>
              <w:spacing w:before="100" w:beforeAutospacing="1" w:after="0" w:line="240" w:lineRule="auto"/>
              <w:rPr>
                <w:rFonts w:ascii="Arial Narrow" w:eastAsia="Times New Roman" w:hAnsi="Arial Narrow" w:cs="Times New Roman"/>
                <w:color w:val="FF0000"/>
                <w:kern w:val="0"/>
                <w:sz w:val="20"/>
                <w:szCs w:val="20"/>
                <w14:ligatures w14:val="none"/>
              </w:rPr>
            </w:pPr>
            <w:r w:rsidRPr="00786C51">
              <w:rPr>
                <w:rFonts w:ascii="Arial Narrow" w:hAnsi="Arial Narrow" w:cs="Times New Roman"/>
                <w:color w:val="FF0000"/>
                <w:sz w:val="20"/>
                <w:szCs w:val="20"/>
              </w:rPr>
              <w:t>130</w:t>
            </w:r>
          </w:p>
        </w:tc>
        <w:tc>
          <w:tcPr>
            <w:tcW w:w="3305" w:type="dxa"/>
          </w:tcPr>
          <w:p w14:paraId="68A0801A" w14:textId="516818AE" w:rsidR="00E84CDD" w:rsidRPr="00786C51" w:rsidRDefault="00E84CDD" w:rsidP="00EE7338">
            <w:pPr>
              <w:spacing w:before="100" w:beforeAutospacing="1" w:after="0" w:line="240" w:lineRule="auto"/>
              <w:rPr>
                <w:rFonts w:ascii="Arial Narrow" w:eastAsia="Times New Roman" w:hAnsi="Arial Narrow" w:cs="Times New Roman"/>
                <w:color w:val="FF0000"/>
                <w:kern w:val="0"/>
                <w:sz w:val="20"/>
                <w:szCs w:val="20"/>
                <w14:ligatures w14:val="none"/>
              </w:rPr>
            </w:pPr>
            <w:r w:rsidRPr="00786C51">
              <w:rPr>
                <w:rFonts w:ascii="Arial Narrow" w:hAnsi="Arial Narrow" w:cs="Times New Roman"/>
                <w:color w:val="FF0000"/>
                <w:sz w:val="20"/>
                <w:szCs w:val="20"/>
              </w:rPr>
              <w:t>Awning</w:t>
            </w:r>
          </w:p>
        </w:tc>
        <w:tc>
          <w:tcPr>
            <w:tcW w:w="3145" w:type="dxa"/>
          </w:tcPr>
          <w:p w14:paraId="705F608D" w14:textId="07DB5C01" w:rsidR="00E84CDD" w:rsidRPr="00786C51" w:rsidRDefault="00E84CDD" w:rsidP="00EE7338">
            <w:pPr>
              <w:spacing w:before="100" w:beforeAutospacing="1" w:after="0" w:line="240" w:lineRule="auto"/>
              <w:rPr>
                <w:rFonts w:ascii="Arial Narrow" w:eastAsia="Times New Roman" w:hAnsi="Arial Narrow" w:cs="Times New Roman"/>
                <w:color w:val="FF0000"/>
                <w:kern w:val="0"/>
                <w:sz w:val="20"/>
                <w:szCs w:val="20"/>
                <w14:ligatures w14:val="none"/>
              </w:rPr>
            </w:pPr>
            <w:r w:rsidRPr="00786C51">
              <w:rPr>
                <w:rFonts w:ascii="Arial Narrow" w:hAnsi="Arial Narrow" w:cs="Times New Roman"/>
                <w:color w:val="FF0000"/>
                <w:sz w:val="20"/>
                <w:szCs w:val="20"/>
              </w:rPr>
              <w:t>None currently defined</w:t>
            </w:r>
          </w:p>
        </w:tc>
      </w:tr>
      <w:tr w:rsidR="00E84CDD" w:rsidRPr="00786C51" w14:paraId="060317C1" w14:textId="77777777" w:rsidTr="00C14D03">
        <w:trPr>
          <w:tblCellSpacing w:w="0" w:type="dxa"/>
          <w:jc w:val="center"/>
        </w:trPr>
        <w:tc>
          <w:tcPr>
            <w:tcW w:w="2180" w:type="dxa"/>
          </w:tcPr>
          <w:p w14:paraId="7C95D273" w14:textId="38544D1C" w:rsidR="00E84CDD" w:rsidRPr="00786C51" w:rsidRDefault="00E84CDD" w:rsidP="00EE7338">
            <w:pPr>
              <w:spacing w:before="100" w:beforeAutospacing="1" w:after="0" w:line="240" w:lineRule="auto"/>
              <w:rPr>
                <w:rFonts w:ascii="Arial Narrow" w:eastAsia="Times New Roman" w:hAnsi="Arial Narrow" w:cs="Times New Roman"/>
                <w:color w:val="FF0000"/>
                <w:kern w:val="0"/>
                <w:sz w:val="20"/>
                <w:szCs w:val="20"/>
                <w14:ligatures w14:val="none"/>
              </w:rPr>
            </w:pPr>
            <w:r w:rsidRPr="00786C51">
              <w:rPr>
                <w:rFonts w:ascii="Arial Narrow" w:hAnsi="Arial Narrow" w:cs="Times New Roman"/>
                <w:color w:val="FF0000"/>
                <w:sz w:val="20"/>
                <w:szCs w:val="20"/>
              </w:rPr>
              <w:t>131</w:t>
            </w:r>
          </w:p>
        </w:tc>
        <w:tc>
          <w:tcPr>
            <w:tcW w:w="3305" w:type="dxa"/>
          </w:tcPr>
          <w:p w14:paraId="1AB779B2" w14:textId="2187A55A" w:rsidR="00E84CDD" w:rsidRPr="00786C51" w:rsidRDefault="00E84CDD" w:rsidP="00EE7338">
            <w:pPr>
              <w:spacing w:before="100" w:beforeAutospacing="1" w:after="0" w:line="240" w:lineRule="auto"/>
              <w:rPr>
                <w:rFonts w:ascii="Arial Narrow" w:eastAsia="Times New Roman" w:hAnsi="Arial Narrow" w:cs="Times New Roman"/>
                <w:color w:val="FF0000"/>
                <w:kern w:val="0"/>
                <w:sz w:val="20"/>
                <w:szCs w:val="20"/>
                <w14:ligatures w14:val="none"/>
              </w:rPr>
            </w:pPr>
            <w:r w:rsidRPr="00786C51">
              <w:rPr>
                <w:rFonts w:ascii="Arial Narrow" w:hAnsi="Arial Narrow" w:cs="Times New Roman"/>
                <w:color w:val="FF0000"/>
                <w:sz w:val="20"/>
                <w:szCs w:val="20"/>
              </w:rPr>
              <w:t>DC Dimmer</w:t>
            </w:r>
          </w:p>
        </w:tc>
        <w:tc>
          <w:tcPr>
            <w:tcW w:w="3145" w:type="dxa"/>
          </w:tcPr>
          <w:p w14:paraId="0BC45525" w14:textId="0565567A" w:rsidR="00E84CDD" w:rsidRPr="00786C51" w:rsidRDefault="00E84CDD" w:rsidP="00EE7338">
            <w:pPr>
              <w:spacing w:before="100" w:beforeAutospacing="1" w:after="0" w:line="240" w:lineRule="auto"/>
              <w:rPr>
                <w:rFonts w:ascii="Arial Narrow" w:eastAsia="Times New Roman" w:hAnsi="Arial Narrow" w:cs="Times New Roman"/>
                <w:color w:val="FF0000"/>
                <w:kern w:val="0"/>
                <w:sz w:val="20"/>
                <w:szCs w:val="20"/>
                <w14:ligatures w14:val="none"/>
              </w:rPr>
            </w:pPr>
            <w:r w:rsidRPr="00786C51">
              <w:rPr>
                <w:rFonts w:ascii="Arial Narrow" w:hAnsi="Arial Narrow" w:cs="Times New Roman"/>
                <w:color w:val="FF0000"/>
                <w:sz w:val="20"/>
                <w:szCs w:val="20"/>
              </w:rPr>
              <w:t>None currently defined</w:t>
            </w:r>
          </w:p>
        </w:tc>
      </w:tr>
      <w:tr w:rsidR="00E84CDD" w:rsidRPr="00786C51" w14:paraId="71E18FEF" w14:textId="77777777" w:rsidTr="00C14D03">
        <w:trPr>
          <w:tblCellSpacing w:w="0" w:type="dxa"/>
          <w:jc w:val="center"/>
        </w:trPr>
        <w:tc>
          <w:tcPr>
            <w:tcW w:w="2180" w:type="dxa"/>
          </w:tcPr>
          <w:p w14:paraId="731D3754" w14:textId="151EFF78" w:rsidR="00E84CDD" w:rsidRPr="00786C51" w:rsidRDefault="00E84CDD" w:rsidP="00EE7338">
            <w:pPr>
              <w:spacing w:before="100" w:beforeAutospacing="1" w:after="0" w:line="240" w:lineRule="auto"/>
              <w:rPr>
                <w:rFonts w:ascii="Arial Narrow" w:eastAsia="Times New Roman" w:hAnsi="Arial Narrow" w:cs="Times New Roman"/>
                <w:color w:val="FF0000"/>
                <w:kern w:val="0"/>
                <w:sz w:val="20"/>
                <w:szCs w:val="20"/>
                <w14:ligatures w14:val="none"/>
              </w:rPr>
            </w:pPr>
            <w:r w:rsidRPr="00786C51">
              <w:rPr>
                <w:rFonts w:ascii="Arial Narrow" w:hAnsi="Arial Narrow" w:cs="Times New Roman"/>
                <w:color w:val="FF0000"/>
                <w:sz w:val="20"/>
                <w:szCs w:val="20"/>
              </w:rPr>
              <w:t>132</w:t>
            </w:r>
          </w:p>
        </w:tc>
        <w:tc>
          <w:tcPr>
            <w:tcW w:w="3305" w:type="dxa"/>
          </w:tcPr>
          <w:p w14:paraId="42E098C3" w14:textId="6BDF34E0" w:rsidR="00E84CDD" w:rsidRPr="00786C51" w:rsidRDefault="00E84CDD" w:rsidP="00EE7338">
            <w:pPr>
              <w:spacing w:before="100" w:beforeAutospacing="1" w:after="0" w:line="240" w:lineRule="auto"/>
              <w:rPr>
                <w:rFonts w:ascii="Arial Narrow" w:eastAsia="Times New Roman" w:hAnsi="Arial Narrow" w:cs="Times New Roman"/>
                <w:color w:val="FF0000"/>
                <w:kern w:val="0"/>
                <w:sz w:val="20"/>
                <w:szCs w:val="20"/>
                <w14:ligatures w14:val="none"/>
              </w:rPr>
            </w:pPr>
            <w:r w:rsidRPr="00786C51">
              <w:rPr>
                <w:rFonts w:ascii="Arial Narrow" w:hAnsi="Arial Narrow" w:cs="Times New Roman"/>
                <w:color w:val="FF0000"/>
                <w:sz w:val="20"/>
                <w:szCs w:val="20"/>
              </w:rPr>
              <w:t>DC Input, Keypad</w:t>
            </w:r>
          </w:p>
        </w:tc>
        <w:tc>
          <w:tcPr>
            <w:tcW w:w="3145" w:type="dxa"/>
          </w:tcPr>
          <w:p w14:paraId="3D51456F" w14:textId="1BB33E12" w:rsidR="00E84CDD" w:rsidRPr="00786C51" w:rsidRDefault="00E84CDD" w:rsidP="00EE7338">
            <w:pPr>
              <w:spacing w:before="100" w:beforeAutospacing="1" w:after="0" w:line="240" w:lineRule="auto"/>
              <w:rPr>
                <w:rFonts w:ascii="Arial Narrow" w:eastAsia="Times New Roman" w:hAnsi="Arial Narrow" w:cs="Times New Roman"/>
                <w:color w:val="FF0000"/>
                <w:kern w:val="0"/>
                <w:sz w:val="20"/>
                <w:szCs w:val="20"/>
                <w14:ligatures w14:val="none"/>
              </w:rPr>
            </w:pPr>
            <w:r w:rsidRPr="00786C51">
              <w:rPr>
                <w:rFonts w:ascii="Arial Narrow" w:hAnsi="Arial Narrow" w:cs="Times New Roman"/>
                <w:color w:val="FF0000"/>
                <w:sz w:val="20"/>
                <w:szCs w:val="20"/>
              </w:rPr>
              <w:t>None currently defined</w:t>
            </w:r>
          </w:p>
        </w:tc>
      </w:tr>
      <w:tr w:rsidR="00E84CDD" w:rsidRPr="00786C51" w14:paraId="434BD048" w14:textId="77777777" w:rsidTr="00C14D03">
        <w:trPr>
          <w:tblCellSpacing w:w="0" w:type="dxa"/>
          <w:jc w:val="center"/>
        </w:trPr>
        <w:tc>
          <w:tcPr>
            <w:tcW w:w="2180" w:type="dxa"/>
          </w:tcPr>
          <w:p w14:paraId="670CDE66" w14:textId="613B5F55" w:rsidR="00E84CDD" w:rsidRPr="00786C51" w:rsidRDefault="00E84CDD" w:rsidP="00EE7338">
            <w:pPr>
              <w:spacing w:before="100" w:beforeAutospacing="1" w:after="0" w:line="240" w:lineRule="auto"/>
              <w:rPr>
                <w:rFonts w:ascii="Arial Narrow" w:eastAsia="Times New Roman" w:hAnsi="Arial Narrow" w:cs="Times New Roman"/>
                <w:color w:val="FF0000"/>
                <w:kern w:val="0"/>
                <w:sz w:val="20"/>
                <w:szCs w:val="20"/>
                <w14:ligatures w14:val="none"/>
              </w:rPr>
            </w:pPr>
            <w:r w:rsidRPr="00786C51">
              <w:rPr>
                <w:rFonts w:ascii="Arial Narrow" w:hAnsi="Arial Narrow" w:cs="Times New Roman"/>
                <w:color w:val="FF0000"/>
                <w:sz w:val="20"/>
                <w:szCs w:val="20"/>
              </w:rPr>
              <w:t>133</w:t>
            </w:r>
          </w:p>
        </w:tc>
        <w:tc>
          <w:tcPr>
            <w:tcW w:w="3305" w:type="dxa"/>
          </w:tcPr>
          <w:p w14:paraId="73BCE284" w14:textId="6CFC64A4" w:rsidR="00E84CDD" w:rsidRPr="00786C51" w:rsidRDefault="00E84CDD" w:rsidP="00EE7338">
            <w:pPr>
              <w:spacing w:before="100" w:beforeAutospacing="1" w:after="0" w:line="240" w:lineRule="auto"/>
              <w:rPr>
                <w:rFonts w:ascii="Arial Narrow" w:eastAsia="Times New Roman" w:hAnsi="Arial Narrow" w:cs="Times New Roman"/>
                <w:color w:val="FF0000"/>
                <w:kern w:val="0"/>
                <w:sz w:val="20"/>
                <w:szCs w:val="20"/>
                <w14:ligatures w14:val="none"/>
              </w:rPr>
            </w:pPr>
            <w:r w:rsidRPr="00786C51">
              <w:rPr>
                <w:rFonts w:ascii="Arial Narrow" w:hAnsi="Arial Narrow" w:cs="Times New Roman"/>
                <w:color w:val="FF0000"/>
                <w:sz w:val="20"/>
                <w:szCs w:val="20"/>
              </w:rPr>
              <w:t>Tire Monitor</w:t>
            </w:r>
          </w:p>
        </w:tc>
        <w:tc>
          <w:tcPr>
            <w:tcW w:w="3145" w:type="dxa"/>
          </w:tcPr>
          <w:p w14:paraId="304ADEA3" w14:textId="4660F169" w:rsidR="00E84CDD" w:rsidRPr="00786C51" w:rsidRDefault="00E84CDD" w:rsidP="00EE7338">
            <w:pPr>
              <w:spacing w:before="100" w:beforeAutospacing="1" w:after="0" w:line="240" w:lineRule="auto"/>
              <w:rPr>
                <w:rFonts w:ascii="Arial Narrow" w:eastAsia="Times New Roman" w:hAnsi="Arial Narrow" w:cs="Times New Roman"/>
                <w:color w:val="FF0000"/>
                <w:kern w:val="0"/>
                <w:sz w:val="20"/>
                <w:szCs w:val="20"/>
                <w14:ligatures w14:val="none"/>
              </w:rPr>
            </w:pPr>
            <w:r w:rsidRPr="00786C51">
              <w:rPr>
                <w:rFonts w:ascii="Arial Narrow" w:hAnsi="Arial Narrow" w:cs="Times New Roman"/>
                <w:color w:val="FF0000"/>
                <w:sz w:val="20"/>
                <w:szCs w:val="20"/>
              </w:rPr>
              <w:t>None currently defined</w:t>
            </w:r>
          </w:p>
        </w:tc>
      </w:tr>
      <w:tr w:rsidR="00E84CDD" w:rsidRPr="00786C51" w14:paraId="7ACE8F15" w14:textId="77777777" w:rsidTr="00C14D03">
        <w:trPr>
          <w:tblCellSpacing w:w="0" w:type="dxa"/>
          <w:jc w:val="center"/>
        </w:trPr>
        <w:tc>
          <w:tcPr>
            <w:tcW w:w="2180" w:type="dxa"/>
          </w:tcPr>
          <w:p w14:paraId="252E6B6F" w14:textId="3DC51752" w:rsidR="00E84CDD" w:rsidRPr="00786C51" w:rsidRDefault="00E84CDD" w:rsidP="00EE7338">
            <w:pPr>
              <w:spacing w:before="100" w:beforeAutospacing="1" w:after="0" w:line="240" w:lineRule="auto"/>
              <w:rPr>
                <w:rFonts w:ascii="Arial Narrow" w:eastAsia="Times New Roman" w:hAnsi="Arial Narrow" w:cs="Times New Roman"/>
                <w:color w:val="FF0000"/>
                <w:kern w:val="0"/>
                <w:sz w:val="20"/>
                <w:szCs w:val="20"/>
                <w14:ligatures w14:val="none"/>
              </w:rPr>
            </w:pPr>
            <w:r w:rsidRPr="00786C51">
              <w:rPr>
                <w:rFonts w:ascii="Arial Narrow" w:hAnsi="Arial Narrow" w:cs="Times New Roman"/>
                <w:color w:val="FF0000"/>
                <w:sz w:val="20"/>
                <w:szCs w:val="20"/>
              </w:rPr>
              <w:t>134</w:t>
            </w:r>
          </w:p>
        </w:tc>
        <w:tc>
          <w:tcPr>
            <w:tcW w:w="3305" w:type="dxa"/>
          </w:tcPr>
          <w:p w14:paraId="00DC56E6" w14:textId="29ADDDBE" w:rsidR="00E84CDD" w:rsidRPr="00786C51" w:rsidRDefault="00E84CDD" w:rsidP="00EE7338">
            <w:pPr>
              <w:spacing w:before="100" w:beforeAutospacing="1" w:after="0" w:line="240" w:lineRule="auto"/>
              <w:rPr>
                <w:rFonts w:ascii="Arial Narrow" w:eastAsia="Times New Roman" w:hAnsi="Arial Narrow" w:cs="Times New Roman"/>
                <w:color w:val="FF0000"/>
                <w:kern w:val="0"/>
                <w:sz w:val="20"/>
                <w:szCs w:val="20"/>
                <w14:ligatures w14:val="none"/>
              </w:rPr>
            </w:pPr>
            <w:r w:rsidRPr="00786C51">
              <w:rPr>
                <w:rFonts w:ascii="Arial Narrow" w:hAnsi="Arial Narrow" w:cs="Times New Roman"/>
                <w:color w:val="FF0000"/>
                <w:sz w:val="20"/>
                <w:szCs w:val="20"/>
              </w:rPr>
              <w:t>Window Shade Control</w:t>
            </w:r>
          </w:p>
        </w:tc>
        <w:tc>
          <w:tcPr>
            <w:tcW w:w="3145" w:type="dxa"/>
          </w:tcPr>
          <w:p w14:paraId="1FFE534E" w14:textId="101A1DD1" w:rsidR="00E84CDD" w:rsidRPr="00786C51" w:rsidRDefault="00E84CDD" w:rsidP="00EE7338">
            <w:pPr>
              <w:spacing w:before="100" w:beforeAutospacing="1" w:after="0" w:line="240" w:lineRule="auto"/>
              <w:rPr>
                <w:rFonts w:ascii="Arial Narrow" w:eastAsia="Times New Roman" w:hAnsi="Arial Narrow" w:cs="Times New Roman"/>
                <w:color w:val="FF0000"/>
                <w:kern w:val="0"/>
                <w:sz w:val="20"/>
                <w:szCs w:val="20"/>
                <w14:ligatures w14:val="none"/>
              </w:rPr>
            </w:pPr>
            <w:r w:rsidRPr="00786C51">
              <w:rPr>
                <w:rFonts w:ascii="Arial Narrow" w:hAnsi="Arial Narrow" w:cs="Times New Roman"/>
                <w:color w:val="FF0000"/>
                <w:sz w:val="20"/>
                <w:szCs w:val="20"/>
              </w:rPr>
              <w:t>None currently defined</w:t>
            </w:r>
          </w:p>
        </w:tc>
      </w:tr>
      <w:tr w:rsidR="00E84CDD" w:rsidRPr="00786C51" w14:paraId="58587D8F" w14:textId="77777777" w:rsidTr="00C14D03">
        <w:trPr>
          <w:tblCellSpacing w:w="0" w:type="dxa"/>
          <w:jc w:val="center"/>
        </w:trPr>
        <w:tc>
          <w:tcPr>
            <w:tcW w:w="2180" w:type="dxa"/>
          </w:tcPr>
          <w:p w14:paraId="1848FCA8" w14:textId="4D1C7DA7" w:rsidR="00E84CDD" w:rsidRPr="00786C51" w:rsidRDefault="00E84CDD" w:rsidP="00EE7338">
            <w:pPr>
              <w:spacing w:before="100" w:beforeAutospacing="1" w:after="0" w:line="240" w:lineRule="auto"/>
              <w:rPr>
                <w:rFonts w:ascii="Arial Narrow" w:eastAsia="Times New Roman" w:hAnsi="Arial Narrow" w:cs="Times New Roman"/>
                <w:color w:val="FF0000"/>
                <w:kern w:val="0"/>
                <w:sz w:val="20"/>
                <w:szCs w:val="20"/>
                <w14:ligatures w14:val="none"/>
              </w:rPr>
            </w:pPr>
            <w:r w:rsidRPr="00786C51">
              <w:rPr>
                <w:rFonts w:ascii="Arial Narrow" w:hAnsi="Arial Narrow" w:cs="Times New Roman"/>
                <w:color w:val="FF0000"/>
                <w:sz w:val="20"/>
                <w:szCs w:val="20"/>
              </w:rPr>
              <w:t>135</w:t>
            </w:r>
          </w:p>
        </w:tc>
        <w:tc>
          <w:tcPr>
            <w:tcW w:w="3305" w:type="dxa"/>
          </w:tcPr>
          <w:p w14:paraId="4311786C" w14:textId="0E2086BC" w:rsidR="00E84CDD" w:rsidRPr="00786C51" w:rsidRDefault="00E84CDD" w:rsidP="00EE7338">
            <w:pPr>
              <w:spacing w:before="100" w:beforeAutospacing="1" w:after="0" w:line="240" w:lineRule="auto"/>
              <w:rPr>
                <w:rFonts w:ascii="Arial Narrow" w:eastAsia="Times New Roman" w:hAnsi="Arial Narrow" w:cs="Times New Roman"/>
                <w:color w:val="FF0000"/>
                <w:kern w:val="0"/>
                <w:sz w:val="20"/>
                <w:szCs w:val="20"/>
                <w14:ligatures w14:val="none"/>
              </w:rPr>
            </w:pPr>
            <w:r w:rsidRPr="00786C51">
              <w:rPr>
                <w:rFonts w:ascii="Arial Narrow" w:hAnsi="Arial Narrow" w:cs="Times New Roman"/>
                <w:color w:val="FF0000"/>
                <w:sz w:val="20"/>
                <w:szCs w:val="20"/>
              </w:rPr>
              <w:t>Door Control</w:t>
            </w:r>
          </w:p>
        </w:tc>
        <w:tc>
          <w:tcPr>
            <w:tcW w:w="3145" w:type="dxa"/>
          </w:tcPr>
          <w:p w14:paraId="10459457" w14:textId="54F69824" w:rsidR="00E84CDD" w:rsidRPr="00786C51" w:rsidRDefault="00E84CDD" w:rsidP="00EE7338">
            <w:pPr>
              <w:spacing w:before="100" w:beforeAutospacing="1" w:after="0" w:line="240" w:lineRule="auto"/>
              <w:rPr>
                <w:rFonts w:ascii="Arial Narrow" w:eastAsia="Times New Roman" w:hAnsi="Arial Narrow" w:cs="Times New Roman"/>
                <w:color w:val="FF0000"/>
                <w:kern w:val="0"/>
                <w:sz w:val="20"/>
                <w:szCs w:val="20"/>
                <w14:ligatures w14:val="none"/>
              </w:rPr>
            </w:pPr>
            <w:r w:rsidRPr="00786C51">
              <w:rPr>
                <w:rFonts w:ascii="Arial Narrow" w:hAnsi="Arial Narrow" w:cs="Times New Roman"/>
                <w:color w:val="FF0000"/>
                <w:sz w:val="20"/>
                <w:szCs w:val="20"/>
              </w:rPr>
              <w:t>None currently defined</w:t>
            </w:r>
          </w:p>
        </w:tc>
      </w:tr>
      <w:tr w:rsidR="00E84CDD" w:rsidRPr="00786C51" w14:paraId="08A77FE5" w14:textId="77777777" w:rsidTr="00C14D03">
        <w:trPr>
          <w:tblCellSpacing w:w="0" w:type="dxa"/>
          <w:jc w:val="center"/>
        </w:trPr>
        <w:tc>
          <w:tcPr>
            <w:tcW w:w="2180" w:type="dxa"/>
          </w:tcPr>
          <w:p w14:paraId="4A1D9980" w14:textId="590D59D7" w:rsidR="00E84CDD" w:rsidRPr="00786C51" w:rsidRDefault="00E84CDD" w:rsidP="00EE7338">
            <w:pPr>
              <w:spacing w:before="100" w:beforeAutospacing="1" w:after="0" w:line="240" w:lineRule="auto"/>
              <w:rPr>
                <w:rFonts w:ascii="Arial Narrow" w:eastAsia="Times New Roman" w:hAnsi="Arial Narrow" w:cs="Times New Roman"/>
                <w:color w:val="FF0000"/>
                <w:kern w:val="0"/>
                <w:sz w:val="20"/>
                <w:szCs w:val="20"/>
                <w14:ligatures w14:val="none"/>
              </w:rPr>
            </w:pPr>
            <w:r w:rsidRPr="00786C51">
              <w:rPr>
                <w:rFonts w:ascii="Arial Narrow" w:hAnsi="Arial Narrow" w:cs="Times New Roman"/>
                <w:color w:val="FF0000"/>
                <w:sz w:val="20"/>
                <w:szCs w:val="20"/>
              </w:rPr>
              <w:t>136</w:t>
            </w:r>
          </w:p>
        </w:tc>
        <w:tc>
          <w:tcPr>
            <w:tcW w:w="3305" w:type="dxa"/>
          </w:tcPr>
          <w:p w14:paraId="6C9698D7" w14:textId="10DDA36E" w:rsidR="00E84CDD" w:rsidRPr="00786C51" w:rsidRDefault="00E84CDD" w:rsidP="00EE7338">
            <w:pPr>
              <w:spacing w:before="100" w:beforeAutospacing="1" w:after="0" w:line="240" w:lineRule="auto"/>
              <w:rPr>
                <w:rFonts w:ascii="Arial Narrow" w:eastAsia="Times New Roman" w:hAnsi="Arial Narrow" w:cs="Times New Roman"/>
                <w:color w:val="FF0000"/>
                <w:kern w:val="0"/>
                <w:sz w:val="20"/>
                <w:szCs w:val="20"/>
                <w14:ligatures w14:val="none"/>
              </w:rPr>
            </w:pPr>
            <w:r w:rsidRPr="00786C51">
              <w:rPr>
                <w:rFonts w:ascii="Arial Narrow" w:hAnsi="Arial Narrow" w:cs="Times New Roman"/>
                <w:color w:val="FF0000"/>
                <w:sz w:val="20"/>
                <w:szCs w:val="20"/>
              </w:rPr>
              <w:t>GPS</w:t>
            </w:r>
          </w:p>
        </w:tc>
        <w:tc>
          <w:tcPr>
            <w:tcW w:w="3145" w:type="dxa"/>
          </w:tcPr>
          <w:p w14:paraId="68726C09" w14:textId="13378648" w:rsidR="00E84CDD" w:rsidRPr="00786C51" w:rsidRDefault="00E84CDD" w:rsidP="00EE7338">
            <w:pPr>
              <w:spacing w:before="100" w:beforeAutospacing="1" w:after="0" w:line="240" w:lineRule="auto"/>
              <w:rPr>
                <w:rFonts w:ascii="Arial Narrow" w:eastAsia="Times New Roman" w:hAnsi="Arial Narrow" w:cs="Times New Roman"/>
                <w:color w:val="FF0000"/>
                <w:kern w:val="0"/>
                <w:sz w:val="20"/>
                <w:szCs w:val="20"/>
                <w14:ligatures w14:val="none"/>
              </w:rPr>
            </w:pPr>
            <w:r w:rsidRPr="00786C51">
              <w:rPr>
                <w:rFonts w:ascii="Arial Narrow" w:hAnsi="Arial Narrow" w:cs="Times New Roman"/>
                <w:color w:val="FF0000"/>
                <w:sz w:val="20"/>
                <w:szCs w:val="20"/>
              </w:rPr>
              <w:t>None currently defined</w:t>
            </w:r>
          </w:p>
        </w:tc>
      </w:tr>
      <w:tr w:rsidR="00E84CDD" w:rsidRPr="00786C51" w14:paraId="72B2FD37" w14:textId="77777777" w:rsidTr="00C14D03">
        <w:trPr>
          <w:tblCellSpacing w:w="0" w:type="dxa"/>
          <w:jc w:val="center"/>
        </w:trPr>
        <w:tc>
          <w:tcPr>
            <w:tcW w:w="2180" w:type="dxa"/>
          </w:tcPr>
          <w:p w14:paraId="6CF6BB36" w14:textId="703C75B4" w:rsidR="00E84CDD" w:rsidRPr="00786C51" w:rsidRDefault="00E84CDD" w:rsidP="00EE7338">
            <w:pPr>
              <w:spacing w:before="100" w:beforeAutospacing="1" w:after="0" w:line="240" w:lineRule="auto"/>
              <w:rPr>
                <w:rFonts w:ascii="Arial Narrow" w:eastAsia="Times New Roman" w:hAnsi="Arial Narrow" w:cs="Times New Roman"/>
                <w:color w:val="FF0000"/>
                <w:kern w:val="0"/>
                <w:sz w:val="20"/>
                <w:szCs w:val="20"/>
                <w14:ligatures w14:val="none"/>
              </w:rPr>
            </w:pPr>
            <w:r w:rsidRPr="00786C51">
              <w:rPr>
                <w:rFonts w:ascii="Arial Narrow" w:hAnsi="Arial Narrow" w:cs="Times New Roman"/>
                <w:color w:val="FF0000"/>
                <w:sz w:val="20"/>
                <w:szCs w:val="20"/>
              </w:rPr>
              <w:t>137</w:t>
            </w:r>
          </w:p>
        </w:tc>
        <w:tc>
          <w:tcPr>
            <w:tcW w:w="3305" w:type="dxa"/>
          </w:tcPr>
          <w:p w14:paraId="5078ECF8" w14:textId="21D3713B" w:rsidR="00E84CDD" w:rsidRPr="00786C51" w:rsidRDefault="00E84CDD" w:rsidP="00EE7338">
            <w:pPr>
              <w:spacing w:before="100" w:beforeAutospacing="1" w:after="0" w:line="240" w:lineRule="auto"/>
              <w:rPr>
                <w:rFonts w:ascii="Arial Narrow" w:eastAsia="Times New Roman" w:hAnsi="Arial Narrow" w:cs="Times New Roman"/>
                <w:color w:val="FF0000"/>
                <w:kern w:val="0"/>
                <w:sz w:val="20"/>
                <w:szCs w:val="20"/>
                <w14:ligatures w14:val="none"/>
              </w:rPr>
            </w:pPr>
            <w:r w:rsidRPr="00786C51">
              <w:rPr>
                <w:rFonts w:ascii="Arial Narrow" w:hAnsi="Arial Narrow" w:cs="Times New Roman"/>
                <w:color w:val="FF0000"/>
                <w:sz w:val="20"/>
                <w:szCs w:val="20"/>
              </w:rPr>
              <w:t>AC Load</w:t>
            </w:r>
          </w:p>
        </w:tc>
        <w:tc>
          <w:tcPr>
            <w:tcW w:w="3145" w:type="dxa"/>
          </w:tcPr>
          <w:p w14:paraId="4A27C4BA" w14:textId="54272C88" w:rsidR="00E84CDD" w:rsidRPr="00786C51" w:rsidRDefault="00E84CDD" w:rsidP="00EE7338">
            <w:pPr>
              <w:spacing w:before="100" w:beforeAutospacing="1" w:after="0" w:line="240" w:lineRule="auto"/>
              <w:rPr>
                <w:rFonts w:ascii="Arial Narrow" w:eastAsia="Times New Roman" w:hAnsi="Arial Narrow" w:cs="Times New Roman"/>
                <w:color w:val="FF0000"/>
                <w:kern w:val="0"/>
                <w:sz w:val="20"/>
                <w:szCs w:val="20"/>
                <w14:ligatures w14:val="none"/>
              </w:rPr>
            </w:pPr>
            <w:r w:rsidRPr="00786C51">
              <w:rPr>
                <w:rFonts w:ascii="Arial Narrow" w:hAnsi="Arial Narrow" w:cs="Times New Roman"/>
                <w:color w:val="FF0000"/>
                <w:sz w:val="20"/>
                <w:szCs w:val="20"/>
              </w:rPr>
              <w:t>None currently defined</w:t>
            </w:r>
          </w:p>
        </w:tc>
      </w:tr>
      <w:tr w:rsidR="00E84CDD" w:rsidRPr="00786C51" w14:paraId="25B2D7B4" w14:textId="77777777" w:rsidTr="00C14D03">
        <w:trPr>
          <w:tblCellSpacing w:w="0" w:type="dxa"/>
          <w:jc w:val="center"/>
        </w:trPr>
        <w:tc>
          <w:tcPr>
            <w:tcW w:w="2180" w:type="dxa"/>
          </w:tcPr>
          <w:p w14:paraId="60654D2B" w14:textId="5A7C6A1C" w:rsidR="00E84CDD" w:rsidRPr="00786C51" w:rsidRDefault="00E84CDD" w:rsidP="00EE7338">
            <w:pPr>
              <w:spacing w:before="100" w:beforeAutospacing="1" w:after="0" w:line="240" w:lineRule="auto"/>
              <w:rPr>
                <w:rFonts w:ascii="Arial Narrow" w:eastAsia="Times New Roman" w:hAnsi="Arial Narrow" w:cs="Times New Roman"/>
                <w:color w:val="FF0000"/>
                <w:kern w:val="0"/>
                <w:sz w:val="20"/>
                <w:szCs w:val="20"/>
                <w14:ligatures w14:val="none"/>
              </w:rPr>
            </w:pPr>
            <w:r w:rsidRPr="00786C51">
              <w:rPr>
                <w:rFonts w:ascii="Arial Narrow" w:hAnsi="Arial Narrow" w:cs="Times New Roman"/>
                <w:color w:val="FF0000"/>
                <w:sz w:val="20"/>
                <w:szCs w:val="20"/>
              </w:rPr>
              <w:t>138</w:t>
            </w:r>
          </w:p>
        </w:tc>
        <w:tc>
          <w:tcPr>
            <w:tcW w:w="3305" w:type="dxa"/>
          </w:tcPr>
          <w:p w14:paraId="294E50AD" w14:textId="47AB95BC" w:rsidR="00E84CDD" w:rsidRPr="00786C51" w:rsidRDefault="00E84CDD" w:rsidP="00EE7338">
            <w:pPr>
              <w:spacing w:before="100" w:beforeAutospacing="1" w:after="0" w:line="240" w:lineRule="auto"/>
              <w:rPr>
                <w:rFonts w:ascii="Arial Narrow" w:eastAsia="Times New Roman" w:hAnsi="Arial Narrow" w:cs="Times New Roman"/>
                <w:color w:val="FF0000"/>
                <w:kern w:val="0"/>
                <w:sz w:val="20"/>
                <w:szCs w:val="20"/>
                <w14:ligatures w14:val="none"/>
              </w:rPr>
            </w:pPr>
            <w:r w:rsidRPr="00786C51">
              <w:rPr>
                <w:rFonts w:ascii="Arial Narrow" w:hAnsi="Arial Narrow" w:cs="Times New Roman"/>
                <w:color w:val="FF0000"/>
                <w:sz w:val="20"/>
                <w:szCs w:val="20"/>
              </w:rPr>
              <w:t>DC Motor Controller</w:t>
            </w:r>
          </w:p>
        </w:tc>
        <w:tc>
          <w:tcPr>
            <w:tcW w:w="3145" w:type="dxa"/>
          </w:tcPr>
          <w:p w14:paraId="3C79BF76" w14:textId="7DE435F8" w:rsidR="00E84CDD" w:rsidRPr="00786C51" w:rsidRDefault="00E84CDD" w:rsidP="00EE7338">
            <w:pPr>
              <w:spacing w:before="100" w:beforeAutospacing="1" w:after="0" w:line="240" w:lineRule="auto"/>
              <w:rPr>
                <w:rFonts w:ascii="Arial Narrow" w:eastAsia="Times New Roman" w:hAnsi="Arial Narrow" w:cs="Times New Roman"/>
                <w:color w:val="FF0000"/>
                <w:kern w:val="0"/>
                <w:sz w:val="20"/>
                <w:szCs w:val="20"/>
                <w14:ligatures w14:val="none"/>
              </w:rPr>
            </w:pPr>
            <w:r w:rsidRPr="00786C51">
              <w:rPr>
                <w:rFonts w:ascii="Arial Narrow" w:hAnsi="Arial Narrow" w:cs="Times New Roman"/>
                <w:color w:val="FF0000"/>
                <w:sz w:val="20"/>
                <w:szCs w:val="20"/>
              </w:rPr>
              <w:t>None currently defined</w:t>
            </w:r>
          </w:p>
        </w:tc>
      </w:tr>
      <w:tr w:rsidR="00E84CDD" w:rsidRPr="00786C51" w14:paraId="368103C9" w14:textId="77777777" w:rsidTr="00C14D03">
        <w:trPr>
          <w:tblCellSpacing w:w="0" w:type="dxa"/>
          <w:jc w:val="center"/>
        </w:trPr>
        <w:tc>
          <w:tcPr>
            <w:tcW w:w="2180" w:type="dxa"/>
          </w:tcPr>
          <w:p w14:paraId="439BF0F2" w14:textId="71FF876A" w:rsidR="00E84CDD" w:rsidRPr="00786C51" w:rsidRDefault="00E84CDD" w:rsidP="00EE7338">
            <w:pPr>
              <w:spacing w:before="100" w:beforeAutospacing="1" w:after="0" w:line="240" w:lineRule="auto"/>
              <w:rPr>
                <w:rFonts w:ascii="Arial Narrow" w:eastAsia="Times New Roman" w:hAnsi="Arial Narrow" w:cs="Times New Roman"/>
                <w:color w:val="FF0000"/>
                <w:kern w:val="0"/>
                <w:sz w:val="20"/>
                <w:szCs w:val="20"/>
                <w14:ligatures w14:val="none"/>
              </w:rPr>
            </w:pPr>
            <w:r w:rsidRPr="00786C51">
              <w:rPr>
                <w:rFonts w:ascii="Arial Narrow" w:hAnsi="Arial Narrow" w:cs="Times New Roman"/>
                <w:color w:val="FF0000"/>
                <w:sz w:val="20"/>
                <w:szCs w:val="20"/>
              </w:rPr>
              <w:t>139</w:t>
            </w:r>
          </w:p>
        </w:tc>
        <w:tc>
          <w:tcPr>
            <w:tcW w:w="3305" w:type="dxa"/>
          </w:tcPr>
          <w:p w14:paraId="50774F8D" w14:textId="1C9C3B12" w:rsidR="00E84CDD" w:rsidRPr="00786C51" w:rsidRDefault="00E84CDD" w:rsidP="00EE7338">
            <w:pPr>
              <w:spacing w:before="100" w:beforeAutospacing="1" w:after="0" w:line="240" w:lineRule="auto"/>
              <w:rPr>
                <w:rFonts w:ascii="Arial Narrow" w:eastAsia="Times New Roman" w:hAnsi="Arial Narrow" w:cs="Times New Roman"/>
                <w:color w:val="FF0000"/>
                <w:kern w:val="0"/>
                <w:sz w:val="20"/>
                <w:szCs w:val="20"/>
                <w14:ligatures w14:val="none"/>
              </w:rPr>
            </w:pPr>
            <w:r w:rsidRPr="00786C51">
              <w:rPr>
                <w:rFonts w:ascii="Arial Narrow" w:hAnsi="Arial Narrow" w:cs="Times New Roman"/>
                <w:color w:val="FF0000"/>
                <w:sz w:val="20"/>
                <w:szCs w:val="20"/>
              </w:rPr>
              <w:t>DC Disconnect</w:t>
            </w:r>
          </w:p>
        </w:tc>
        <w:tc>
          <w:tcPr>
            <w:tcW w:w="3145" w:type="dxa"/>
          </w:tcPr>
          <w:p w14:paraId="0C33B3AF" w14:textId="36F75FC2" w:rsidR="00E84CDD" w:rsidRPr="00786C51" w:rsidRDefault="00E84CDD" w:rsidP="00EE7338">
            <w:pPr>
              <w:spacing w:before="100" w:beforeAutospacing="1" w:after="0" w:line="240" w:lineRule="auto"/>
              <w:rPr>
                <w:rFonts w:ascii="Arial Narrow" w:eastAsia="Times New Roman" w:hAnsi="Arial Narrow" w:cs="Times New Roman"/>
                <w:color w:val="FF0000"/>
                <w:kern w:val="0"/>
                <w:sz w:val="20"/>
                <w:szCs w:val="20"/>
                <w14:ligatures w14:val="none"/>
              </w:rPr>
            </w:pPr>
            <w:r w:rsidRPr="00786C51">
              <w:rPr>
                <w:rFonts w:ascii="Arial Narrow" w:hAnsi="Arial Narrow" w:cs="Times New Roman"/>
                <w:color w:val="FF0000"/>
                <w:sz w:val="20"/>
                <w:szCs w:val="20"/>
              </w:rPr>
              <w:t>None currently defined</w:t>
            </w:r>
          </w:p>
        </w:tc>
      </w:tr>
      <w:tr w:rsidR="00E84CDD" w:rsidRPr="00786C51" w14:paraId="4C300F53" w14:textId="77777777" w:rsidTr="00C14D03">
        <w:trPr>
          <w:tblCellSpacing w:w="0" w:type="dxa"/>
          <w:jc w:val="center"/>
        </w:trPr>
        <w:tc>
          <w:tcPr>
            <w:tcW w:w="2180" w:type="dxa"/>
          </w:tcPr>
          <w:p w14:paraId="31DD73CD" w14:textId="72FAE624" w:rsidR="00E84CDD" w:rsidRPr="00786C51" w:rsidRDefault="00E84CDD" w:rsidP="00EE7338">
            <w:pPr>
              <w:spacing w:before="100" w:beforeAutospacing="1" w:after="0" w:line="240" w:lineRule="auto"/>
              <w:rPr>
                <w:rFonts w:ascii="Arial Narrow" w:eastAsia="Times New Roman" w:hAnsi="Arial Narrow" w:cs="Times New Roman"/>
                <w:color w:val="FF0000"/>
                <w:kern w:val="0"/>
                <w:sz w:val="20"/>
                <w:szCs w:val="20"/>
                <w14:ligatures w14:val="none"/>
              </w:rPr>
            </w:pPr>
            <w:r w:rsidRPr="00786C51">
              <w:rPr>
                <w:rFonts w:ascii="Arial Narrow" w:hAnsi="Arial Narrow" w:cs="Times New Roman"/>
                <w:color w:val="FF0000"/>
                <w:sz w:val="20"/>
                <w:szCs w:val="20"/>
              </w:rPr>
              <w:t>140</w:t>
            </w:r>
          </w:p>
        </w:tc>
        <w:tc>
          <w:tcPr>
            <w:tcW w:w="3305" w:type="dxa"/>
          </w:tcPr>
          <w:p w14:paraId="17B05365" w14:textId="3092D8FD" w:rsidR="00E84CDD" w:rsidRPr="00786C51" w:rsidRDefault="00E84CDD" w:rsidP="00EE7338">
            <w:pPr>
              <w:spacing w:before="100" w:beforeAutospacing="1" w:after="0" w:line="240" w:lineRule="auto"/>
              <w:rPr>
                <w:rFonts w:ascii="Arial Narrow" w:eastAsia="Times New Roman" w:hAnsi="Arial Narrow" w:cs="Times New Roman"/>
                <w:color w:val="FF0000"/>
                <w:kern w:val="0"/>
                <w:sz w:val="20"/>
                <w:szCs w:val="20"/>
                <w14:ligatures w14:val="none"/>
              </w:rPr>
            </w:pPr>
            <w:r w:rsidRPr="00786C51">
              <w:rPr>
                <w:rFonts w:ascii="Arial Narrow" w:hAnsi="Arial Narrow" w:cs="Times New Roman"/>
                <w:color w:val="FF0000"/>
                <w:sz w:val="20"/>
                <w:szCs w:val="20"/>
              </w:rPr>
              <w:t>Generic AC Source</w:t>
            </w:r>
          </w:p>
        </w:tc>
        <w:tc>
          <w:tcPr>
            <w:tcW w:w="3145" w:type="dxa"/>
          </w:tcPr>
          <w:p w14:paraId="627C0DF3" w14:textId="4B216846" w:rsidR="00E84CDD" w:rsidRPr="00786C51" w:rsidRDefault="00E84CDD" w:rsidP="00EE7338">
            <w:pPr>
              <w:spacing w:before="100" w:beforeAutospacing="1" w:after="0" w:line="240" w:lineRule="auto"/>
              <w:rPr>
                <w:rFonts w:ascii="Arial Narrow" w:eastAsia="Times New Roman" w:hAnsi="Arial Narrow" w:cs="Times New Roman"/>
                <w:color w:val="FF0000"/>
                <w:kern w:val="0"/>
                <w:sz w:val="20"/>
                <w:szCs w:val="20"/>
                <w14:ligatures w14:val="none"/>
              </w:rPr>
            </w:pPr>
            <w:r w:rsidRPr="00786C51">
              <w:rPr>
                <w:rFonts w:ascii="Arial Narrow" w:hAnsi="Arial Narrow" w:cs="Times New Roman"/>
                <w:color w:val="FF0000"/>
                <w:sz w:val="20"/>
                <w:szCs w:val="20"/>
              </w:rPr>
              <w:t>None currently defined</w:t>
            </w:r>
          </w:p>
        </w:tc>
      </w:tr>
      <w:tr w:rsidR="00E84CDD" w:rsidRPr="00786C51" w14:paraId="626D0AD5" w14:textId="77777777" w:rsidTr="00C14D03">
        <w:trPr>
          <w:tblCellSpacing w:w="0" w:type="dxa"/>
          <w:jc w:val="center"/>
        </w:trPr>
        <w:tc>
          <w:tcPr>
            <w:tcW w:w="2180" w:type="dxa"/>
          </w:tcPr>
          <w:p w14:paraId="6FC574DA" w14:textId="1E5BDE01" w:rsidR="00E84CDD" w:rsidRPr="00786C51" w:rsidRDefault="00E84CDD" w:rsidP="00EE7338">
            <w:pPr>
              <w:spacing w:before="100" w:beforeAutospacing="1" w:after="0" w:line="240" w:lineRule="auto"/>
              <w:rPr>
                <w:rFonts w:ascii="Arial Narrow" w:eastAsia="Times New Roman" w:hAnsi="Arial Narrow" w:cs="Times New Roman"/>
                <w:color w:val="FF0000"/>
                <w:kern w:val="0"/>
                <w:sz w:val="20"/>
                <w:szCs w:val="20"/>
                <w14:ligatures w14:val="none"/>
              </w:rPr>
            </w:pPr>
            <w:r w:rsidRPr="00786C51">
              <w:rPr>
                <w:rFonts w:ascii="Arial Narrow" w:hAnsi="Arial Narrow" w:cs="Times New Roman"/>
                <w:color w:val="FF0000"/>
                <w:sz w:val="20"/>
                <w:szCs w:val="20"/>
              </w:rPr>
              <w:t>141</w:t>
            </w:r>
          </w:p>
        </w:tc>
        <w:tc>
          <w:tcPr>
            <w:tcW w:w="3305" w:type="dxa"/>
          </w:tcPr>
          <w:p w14:paraId="0520D432" w14:textId="0C9B2546" w:rsidR="00E84CDD" w:rsidRPr="00786C51" w:rsidRDefault="00E84CDD" w:rsidP="00EE7338">
            <w:pPr>
              <w:spacing w:before="100" w:beforeAutospacing="1" w:after="0" w:line="240" w:lineRule="auto"/>
              <w:rPr>
                <w:rFonts w:ascii="Arial Narrow" w:eastAsia="Times New Roman" w:hAnsi="Arial Narrow" w:cs="Times New Roman"/>
                <w:color w:val="FF0000"/>
                <w:kern w:val="0"/>
                <w:sz w:val="20"/>
                <w:szCs w:val="20"/>
                <w14:ligatures w14:val="none"/>
              </w:rPr>
            </w:pPr>
            <w:r w:rsidRPr="00786C51">
              <w:rPr>
                <w:rFonts w:ascii="Arial Narrow" w:hAnsi="Arial Narrow" w:cs="Times New Roman"/>
                <w:color w:val="FF0000"/>
                <w:sz w:val="20"/>
                <w:szCs w:val="20"/>
              </w:rPr>
              <w:t>Solar Charge Controller</w:t>
            </w:r>
          </w:p>
        </w:tc>
        <w:tc>
          <w:tcPr>
            <w:tcW w:w="3145" w:type="dxa"/>
          </w:tcPr>
          <w:p w14:paraId="57794586" w14:textId="5BAA1441" w:rsidR="00E84CDD" w:rsidRPr="00786C51" w:rsidRDefault="00E84CDD" w:rsidP="00EE7338">
            <w:pPr>
              <w:spacing w:before="100" w:beforeAutospacing="1" w:after="0" w:line="240" w:lineRule="auto"/>
              <w:rPr>
                <w:rFonts w:ascii="Arial Narrow" w:eastAsia="Times New Roman" w:hAnsi="Arial Narrow" w:cs="Times New Roman"/>
                <w:color w:val="FF0000"/>
                <w:kern w:val="0"/>
                <w:sz w:val="20"/>
                <w:szCs w:val="20"/>
                <w14:ligatures w14:val="none"/>
              </w:rPr>
            </w:pPr>
            <w:r w:rsidRPr="00786C51">
              <w:rPr>
                <w:rFonts w:ascii="Arial Narrow" w:hAnsi="Arial Narrow" w:cs="Times New Roman"/>
                <w:color w:val="FF0000"/>
                <w:sz w:val="20"/>
                <w:szCs w:val="20"/>
              </w:rPr>
              <w:t>None currently defined</w:t>
            </w:r>
          </w:p>
        </w:tc>
      </w:tr>
      <w:tr w:rsidR="00E84CDD" w:rsidRPr="00786C51" w14:paraId="657A2DB4" w14:textId="77777777" w:rsidTr="00C14D03">
        <w:trPr>
          <w:tblCellSpacing w:w="0" w:type="dxa"/>
          <w:jc w:val="center"/>
        </w:trPr>
        <w:tc>
          <w:tcPr>
            <w:tcW w:w="2180" w:type="dxa"/>
          </w:tcPr>
          <w:p w14:paraId="6A1E75FF" w14:textId="456087A2" w:rsidR="00E84CDD" w:rsidRPr="00786C51" w:rsidRDefault="00E84CDD" w:rsidP="00EE7338">
            <w:pPr>
              <w:spacing w:before="100" w:beforeAutospacing="1" w:after="0" w:line="240" w:lineRule="auto"/>
              <w:rPr>
                <w:rFonts w:ascii="Arial Narrow" w:eastAsia="Times New Roman" w:hAnsi="Arial Narrow" w:cs="Times New Roman"/>
                <w:color w:val="FF0000"/>
                <w:kern w:val="0"/>
                <w:sz w:val="20"/>
                <w:szCs w:val="20"/>
                <w14:ligatures w14:val="none"/>
              </w:rPr>
            </w:pPr>
            <w:r w:rsidRPr="00786C51">
              <w:rPr>
                <w:rFonts w:ascii="Arial Narrow" w:hAnsi="Arial Narrow" w:cs="Times New Roman"/>
                <w:color w:val="FF0000"/>
                <w:sz w:val="20"/>
                <w:szCs w:val="20"/>
              </w:rPr>
              <w:t>142</w:t>
            </w:r>
          </w:p>
        </w:tc>
        <w:tc>
          <w:tcPr>
            <w:tcW w:w="3305" w:type="dxa"/>
          </w:tcPr>
          <w:p w14:paraId="2DA1A602" w14:textId="36F1AD38" w:rsidR="00E84CDD" w:rsidRPr="00786C51" w:rsidRDefault="00E84CDD" w:rsidP="00EE7338">
            <w:pPr>
              <w:spacing w:before="100" w:beforeAutospacing="1" w:after="0" w:line="240" w:lineRule="auto"/>
              <w:rPr>
                <w:rFonts w:ascii="Arial Narrow" w:eastAsia="Times New Roman" w:hAnsi="Arial Narrow" w:cs="Times New Roman"/>
                <w:color w:val="FF0000"/>
                <w:kern w:val="0"/>
                <w:sz w:val="20"/>
                <w:szCs w:val="20"/>
                <w14:ligatures w14:val="none"/>
              </w:rPr>
            </w:pPr>
            <w:r w:rsidRPr="00786C51">
              <w:rPr>
                <w:rFonts w:ascii="Arial Narrow" w:hAnsi="Arial Narrow" w:cs="Times New Roman"/>
                <w:color w:val="FF0000"/>
                <w:sz w:val="20"/>
                <w:szCs w:val="20"/>
              </w:rPr>
              <w:t>Roof Fan</w:t>
            </w:r>
          </w:p>
        </w:tc>
        <w:tc>
          <w:tcPr>
            <w:tcW w:w="3145" w:type="dxa"/>
          </w:tcPr>
          <w:p w14:paraId="2D6A638F" w14:textId="26D7DEC0" w:rsidR="00E84CDD" w:rsidRPr="00786C51" w:rsidRDefault="00E84CDD" w:rsidP="00EE7338">
            <w:pPr>
              <w:spacing w:before="100" w:beforeAutospacing="1" w:after="0" w:line="240" w:lineRule="auto"/>
              <w:rPr>
                <w:rFonts w:ascii="Arial Narrow" w:eastAsia="Times New Roman" w:hAnsi="Arial Narrow" w:cs="Times New Roman"/>
                <w:color w:val="FF0000"/>
                <w:kern w:val="0"/>
                <w:sz w:val="20"/>
                <w:szCs w:val="20"/>
                <w14:ligatures w14:val="none"/>
              </w:rPr>
            </w:pPr>
            <w:r w:rsidRPr="00786C51">
              <w:rPr>
                <w:rFonts w:ascii="Arial Narrow" w:hAnsi="Arial Narrow" w:cs="Times New Roman"/>
                <w:color w:val="FF0000"/>
                <w:sz w:val="20"/>
                <w:szCs w:val="20"/>
              </w:rPr>
              <w:t>None currently defined</w:t>
            </w:r>
          </w:p>
        </w:tc>
      </w:tr>
      <w:tr w:rsidR="00E84CDD" w:rsidRPr="00786C51" w14:paraId="4B676740" w14:textId="77777777" w:rsidTr="00C14D03">
        <w:trPr>
          <w:tblCellSpacing w:w="0" w:type="dxa"/>
          <w:jc w:val="center"/>
        </w:trPr>
        <w:tc>
          <w:tcPr>
            <w:tcW w:w="2180" w:type="dxa"/>
          </w:tcPr>
          <w:p w14:paraId="6F65077A" w14:textId="23401F54" w:rsidR="00E84CDD" w:rsidRPr="00786C51" w:rsidRDefault="00E84CDD" w:rsidP="00EE7338">
            <w:pPr>
              <w:spacing w:before="100" w:beforeAutospacing="1" w:after="0" w:line="240" w:lineRule="auto"/>
              <w:rPr>
                <w:rFonts w:ascii="Arial Narrow" w:eastAsia="Times New Roman" w:hAnsi="Arial Narrow" w:cs="Times New Roman"/>
                <w:color w:val="FF0000"/>
                <w:kern w:val="0"/>
                <w:sz w:val="20"/>
                <w:szCs w:val="20"/>
                <w14:ligatures w14:val="none"/>
              </w:rPr>
            </w:pPr>
            <w:r w:rsidRPr="00786C51">
              <w:rPr>
                <w:rFonts w:ascii="Arial Narrow" w:hAnsi="Arial Narrow" w:cs="Times New Roman"/>
                <w:color w:val="FF0000"/>
                <w:sz w:val="20"/>
                <w:szCs w:val="20"/>
              </w:rPr>
              <w:t>143</w:t>
            </w:r>
          </w:p>
        </w:tc>
        <w:tc>
          <w:tcPr>
            <w:tcW w:w="3305" w:type="dxa"/>
          </w:tcPr>
          <w:p w14:paraId="11DCD759" w14:textId="708F1F6C" w:rsidR="00E84CDD" w:rsidRPr="00786C51" w:rsidRDefault="00E84CDD" w:rsidP="00EE7338">
            <w:pPr>
              <w:spacing w:before="100" w:beforeAutospacing="1" w:after="0" w:line="240" w:lineRule="auto"/>
              <w:rPr>
                <w:rFonts w:ascii="Arial Narrow" w:eastAsia="Times New Roman" w:hAnsi="Arial Narrow" w:cs="Times New Roman"/>
                <w:color w:val="FF0000"/>
                <w:kern w:val="0"/>
                <w:sz w:val="20"/>
                <w:szCs w:val="20"/>
                <w14:ligatures w14:val="none"/>
              </w:rPr>
            </w:pPr>
            <w:r w:rsidRPr="00786C51">
              <w:rPr>
                <w:rFonts w:ascii="Arial Narrow" w:hAnsi="Arial Narrow" w:cs="Times New Roman"/>
                <w:color w:val="FF0000"/>
                <w:sz w:val="20"/>
                <w:szCs w:val="20"/>
              </w:rPr>
              <w:t>External Interface</w:t>
            </w:r>
          </w:p>
        </w:tc>
        <w:tc>
          <w:tcPr>
            <w:tcW w:w="3145" w:type="dxa"/>
          </w:tcPr>
          <w:p w14:paraId="603E26E7" w14:textId="42893D1F" w:rsidR="00E84CDD" w:rsidRPr="00786C51" w:rsidRDefault="00E84CDD" w:rsidP="00EE7338">
            <w:pPr>
              <w:spacing w:before="100" w:beforeAutospacing="1" w:after="0" w:line="240" w:lineRule="auto"/>
              <w:rPr>
                <w:rFonts w:ascii="Arial Narrow" w:eastAsia="Times New Roman" w:hAnsi="Arial Narrow" w:cs="Times New Roman"/>
                <w:color w:val="FF0000"/>
                <w:kern w:val="0"/>
                <w:sz w:val="20"/>
                <w:szCs w:val="20"/>
                <w14:ligatures w14:val="none"/>
              </w:rPr>
            </w:pPr>
            <w:r w:rsidRPr="00786C51">
              <w:rPr>
                <w:rFonts w:ascii="Arial Narrow" w:hAnsi="Arial Narrow" w:cs="Times New Roman"/>
                <w:color w:val="FF0000"/>
                <w:sz w:val="20"/>
                <w:szCs w:val="20"/>
              </w:rPr>
              <w:t>None currently defined</w:t>
            </w:r>
          </w:p>
        </w:tc>
      </w:tr>
      <w:tr w:rsidR="00E84CDD" w:rsidRPr="00786C51" w14:paraId="6B4EB4F2" w14:textId="77777777" w:rsidTr="00C14D03">
        <w:trPr>
          <w:tblCellSpacing w:w="0" w:type="dxa"/>
          <w:jc w:val="center"/>
        </w:trPr>
        <w:tc>
          <w:tcPr>
            <w:tcW w:w="2180" w:type="dxa"/>
          </w:tcPr>
          <w:p w14:paraId="18CD5E06" w14:textId="6DFEAC4F" w:rsidR="00E84CDD" w:rsidRPr="00786C51" w:rsidRDefault="00E84CDD" w:rsidP="00EE7338">
            <w:pPr>
              <w:spacing w:before="100" w:beforeAutospacing="1" w:after="0" w:line="240" w:lineRule="auto"/>
              <w:rPr>
                <w:rFonts w:ascii="Arial Narrow" w:eastAsia="Times New Roman" w:hAnsi="Arial Narrow" w:cs="Times New Roman"/>
                <w:color w:val="FF0000"/>
                <w:kern w:val="0"/>
                <w:sz w:val="20"/>
                <w:szCs w:val="20"/>
                <w14:ligatures w14:val="none"/>
              </w:rPr>
            </w:pPr>
            <w:r w:rsidRPr="00786C51">
              <w:rPr>
                <w:rFonts w:ascii="Arial Narrow" w:hAnsi="Arial Narrow" w:cs="Times New Roman"/>
                <w:color w:val="FF0000"/>
                <w:sz w:val="20"/>
                <w:szCs w:val="20"/>
              </w:rPr>
              <w:t>144</w:t>
            </w:r>
          </w:p>
        </w:tc>
        <w:tc>
          <w:tcPr>
            <w:tcW w:w="3305" w:type="dxa"/>
          </w:tcPr>
          <w:p w14:paraId="199CD4CA" w14:textId="3DB56985" w:rsidR="00E84CDD" w:rsidRPr="00786C51" w:rsidRDefault="00E84CDD" w:rsidP="00EE7338">
            <w:pPr>
              <w:spacing w:before="100" w:beforeAutospacing="1" w:after="0" w:line="240" w:lineRule="auto"/>
              <w:rPr>
                <w:rFonts w:ascii="Arial Narrow" w:eastAsia="Times New Roman" w:hAnsi="Arial Narrow" w:cs="Times New Roman"/>
                <w:color w:val="FF0000"/>
                <w:kern w:val="0"/>
                <w:sz w:val="20"/>
                <w:szCs w:val="20"/>
                <w14:ligatures w14:val="none"/>
              </w:rPr>
            </w:pPr>
            <w:r w:rsidRPr="00786C51">
              <w:rPr>
                <w:rFonts w:ascii="Arial Narrow" w:hAnsi="Arial Narrow" w:cs="Times New Roman"/>
                <w:color w:val="FF0000"/>
                <w:sz w:val="20"/>
                <w:szCs w:val="20"/>
              </w:rPr>
              <w:t>Generic Alarm</w:t>
            </w:r>
          </w:p>
        </w:tc>
        <w:tc>
          <w:tcPr>
            <w:tcW w:w="3145" w:type="dxa"/>
          </w:tcPr>
          <w:p w14:paraId="309BFD3C" w14:textId="25FAB225" w:rsidR="00E84CDD" w:rsidRPr="00786C51" w:rsidRDefault="00E84CDD" w:rsidP="00EE7338">
            <w:pPr>
              <w:spacing w:before="100" w:beforeAutospacing="1" w:after="0" w:line="240" w:lineRule="auto"/>
              <w:rPr>
                <w:rFonts w:ascii="Arial Narrow" w:eastAsia="Times New Roman" w:hAnsi="Arial Narrow" w:cs="Times New Roman"/>
                <w:color w:val="FF0000"/>
                <w:kern w:val="0"/>
                <w:sz w:val="20"/>
                <w:szCs w:val="20"/>
                <w14:ligatures w14:val="none"/>
              </w:rPr>
            </w:pPr>
            <w:r w:rsidRPr="00786C51">
              <w:rPr>
                <w:rFonts w:ascii="Arial Narrow" w:hAnsi="Arial Narrow" w:cs="Times New Roman"/>
                <w:color w:val="FF0000"/>
                <w:sz w:val="20"/>
                <w:szCs w:val="20"/>
              </w:rPr>
              <w:t>None currently defined</w:t>
            </w:r>
          </w:p>
        </w:tc>
      </w:tr>
      <w:tr w:rsidR="00E84CDD" w:rsidRPr="00786C51" w14:paraId="3B35CDBC" w14:textId="77777777" w:rsidTr="00C14D03">
        <w:trPr>
          <w:tblCellSpacing w:w="0" w:type="dxa"/>
          <w:jc w:val="center"/>
        </w:trPr>
        <w:tc>
          <w:tcPr>
            <w:tcW w:w="2180" w:type="dxa"/>
          </w:tcPr>
          <w:p w14:paraId="6B8ABF23" w14:textId="5E2547E3" w:rsidR="00E84CDD" w:rsidRPr="00786C51" w:rsidRDefault="00E84CDD" w:rsidP="00EE7338">
            <w:pPr>
              <w:spacing w:before="100" w:beforeAutospacing="1" w:after="0" w:line="240" w:lineRule="auto"/>
              <w:rPr>
                <w:rFonts w:ascii="Arial Narrow" w:eastAsia="Times New Roman" w:hAnsi="Arial Narrow" w:cs="Times New Roman"/>
                <w:color w:val="FF0000"/>
                <w:kern w:val="0"/>
                <w:sz w:val="20"/>
                <w:szCs w:val="20"/>
                <w14:ligatures w14:val="none"/>
              </w:rPr>
            </w:pPr>
            <w:r w:rsidRPr="00786C51">
              <w:rPr>
                <w:rFonts w:ascii="Arial Narrow" w:hAnsi="Arial Narrow" w:cs="Times New Roman"/>
                <w:color w:val="FF0000"/>
                <w:sz w:val="20"/>
                <w:szCs w:val="20"/>
              </w:rPr>
              <w:t>145</w:t>
            </w:r>
          </w:p>
        </w:tc>
        <w:tc>
          <w:tcPr>
            <w:tcW w:w="3305" w:type="dxa"/>
          </w:tcPr>
          <w:p w14:paraId="44D39AA6" w14:textId="739DF3BF" w:rsidR="00E84CDD" w:rsidRPr="00786C51" w:rsidRDefault="00E84CDD" w:rsidP="00EE7338">
            <w:pPr>
              <w:spacing w:before="100" w:beforeAutospacing="1" w:after="0" w:line="240" w:lineRule="auto"/>
              <w:rPr>
                <w:rFonts w:ascii="Arial Narrow" w:eastAsia="Times New Roman" w:hAnsi="Arial Narrow" w:cs="Times New Roman"/>
                <w:color w:val="FF0000"/>
                <w:kern w:val="0"/>
                <w:sz w:val="20"/>
                <w:szCs w:val="20"/>
                <w14:ligatures w14:val="none"/>
              </w:rPr>
            </w:pPr>
            <w:r w:rsidRPr="00786C51">
              <w:rPr>
                <w:rFonts w:ascii="Arial Narrow" w:hAnsi="Arial Narrow" w:cs="Times New Roman"/>
                <w:color w:val="FF0000"/>
                <w:sz w:val="20"/>
                <w:szCs w:val="20"/>
              </w:rPr>
              <w:t>Window Control</w:t>
            </w:r>
          </w:p>
        </w:tc>
        <w:tc>
          <w:tcPr>
            <w:tcW w:w="3145" w:type="dxa"/>
          </w:tcPr>
          <w:p w14:paraId="04E0B2BE" w14:textId="1D90EDCA" w:rsidR="00E84CDD" w:rsidRPr="00786C51" w:rsidRDefault="00E84CDD" w:rsidP="00EE7338">
            <w:pPr>
              <w:spacing w:before="100" w:beforeAutospacing="1" w:after="0" w:line="240" w:lineRule="auto"/>
              <w:rPr>
                <w:rFonts w:ascii="Arial Narrow" w:eastAsia="Times New Roman" w:hAnsi="Arial Narrow" w:cs="Times New Roman"/>
                <w:color w:val="FF0000"/>
                <w:kern w:val="0"/>
                <w:sz w:val="20"/>
                <w:szCs w:val="20"/>
                <w14:ligatures w14:val="none"/>
              </w:rPr>
            </w:pPr>
            <w:r w:rsidRPr="00786C51">
              <w:rPr>
                <w:rFonts w:ascii="Arial Narrow" w:hAnsi="Arial Narrow" w:cs="Times New Roman"/>
                <w:color w:val="FF0000"/>
                <w:sz w:val="20"/>
                <w:szCs w:val="20"/>
              </w:rPr>
              <w:t>None currently defined</w:t>
            </w:r>
          </w:p>
        </w:tc>
      </w:tr>
      <w:tr w:rsidR="00E84CDD" w:rsidRPr="00786C51" w14:paraId="44623DE7" w14:textId="77777777" w:rsidTr="00C14D03">
        <w:trPr>
          <w:tblCellSpacing w:w="0" w:type="dxa"/>
          <w:jc w:val="center"/>
        </w:trPr>
        <w:tc>
          <w:tcPr>
            <w:tcW w:w="2180" w:type="dxa"/>
          </w:tcPr>
          <w:p w14:paraId="29137F07" w14:textId="5743AC9A" w:rsidR="00E84CDD" w:rsidRPr="00786C51" w:rsidRDefault="00E84CDD" w:rsidP="00EE7338">
            <w:pPr>
              <w:spacing w:before="100" w:beforeAutospacing="1" w:after="0" w:line="240" w:lineRule="auto"/>
              <w:rPr>
                <w:rFonts w:ascii="Arial Narrow" w:eastAsia="Times New Roman" w:hAnsi="Arial Narrow" w:cs="Times New Roman"/>
                <w:color w:val="FF0000"/>
                <w:kern w:val="0"/>
                <w:sz w:val="20"/>
                <w:szCs w:val="20"/>
                <w14:ligatures w14:val="none"/>
              </w:rPr>
            </w:pPr>
            <w:r w:rsidRPr="00786C51">
              <w:rPr>
                <w:rFonts w:ascii="Arial Narrow" w:hAnsi="Arial Narrow" w:cs="Times New Roman"/>
                <w:color w:val="FF0000"/>
                <w:sz w:val="20"/>
                <w:szCs w:val="20"/>
              </w:rPr>
              <w:t>146</w:t>
            </w:r>
          </w:p>
        </w:tc>
        <w:tc>
          <w:tcPr>
            <w:tcW w:w="3305" w:type="dxa"/>
          </w:tcPr>
          <w:p w14:paraId="6BFCF573" w14:textId="0D9CDDD3" w:rsidR="00E84CDD" w:rsidRPr="00786C51" w:rsidRDefault="00E84CDD" w:rsidP="00EE7338">
            <w:pPr>
              <w:spacing w:before="100" w:beforeAutospacing="1" w:after="0" w:line="240" w:lineRule="auto"/>
              <w:rPr>
                <w:rFonts w:ascii="Arial Narrow" w:eastAsia="Times New Roman" w:hAnsi="Arial Narrow" w:cs="Times New Roman"/>
                <w:color w:val="FF0000"/>
                <w:kern w:val="0"/>
                <w:sz w:val="20"/>
                <w:szCs w:val="20"/>
                <w14:ligatures w14:val="none"/>
              </w:rPr>
            </w:pPr>
            <w:r w:rsidRPr="00786C51">
              <w:rPr>
                <w:rFonts w:ascii="Arial Narrow" w:hAnsi="Arial Narrow" w:cs="Times New Roman"/>
                <w:color w:val="FF0000"/>
                <w:sz w:val="20"/>
                <w:szCs w:val="20"/>
              </w:rPr>
              <w:t>DC Load</w:t>
            </w:r>
          </w:p>
        </w:tc>
        <w:tc>
          <w:tcPr>
            <w:tcW w:w="3145" w:type="dxa"/>
          </w:tcPr>
          <w:p w14:paraId="626128AC" w14:textId="5BFF28A3" w:rsidR="00E84CDD" w:rsidRPr="00786C51" w:rsidRDefault="00E84CDD" w:rsidP="00EE7338">
            <w:pPr>
              <w:spacing w:before="100" w:beforeAutospacing="1" w:after="0" w:line="240" w:lineRule="auto"/>
              <w:rPr>
                <w:rFonts w:ascii="Arial Narrow" w:eastAsia="Times New Roman" w:hAnsi="Arial Narrow" w:cs="Times New Roman"/>
                <w:color w:val="FF0000"/>
                <w:kern w:val="0"/>
                <w:sz w:val="20"/>
                <w:szCs w:val="20"/>
                <w14:ligatures w14:val="none"/>
              </w:rPr>
            </w:pPr>
            <w:r w:rsidRPr="00786C51">
              <w:rPr>
                <w:rFonts w:ascii="Arial Narrow" w:hAnsi="Arial Narrow" w:cs="Times New Roman"/>
                <w:color w:val="FF0000"/>
                <w:sz w:val="20"/>
                <w:szCs w:val="20"/>
              </w:rPr>
              <w:t>None currently defined</w:t>
            </w:r>
          </w:p>
        </w:tc>
      </w:tr>
      <w:tr w:rsidR="00E84CDD" w:rsidRPr="00786C51" w14:paraId="2691A312" w14:textId="77777777" w:rsidTr="00C14D03">
        <w:trPr>
          <w:tblCellSpacing w:w="0" w:type="dxa"/>
          <w:jc w:val="center"/>
        </w:trPr>
        <w:tc>
          <w:tcPr>
            <w:tcW w:w="2180" w:type="dxa"/>
          </w:tcPr>
          <w:p w14:paraId="6382E9BA" w14:textId="5A416151" w:rsidR="00E84CDD" w:rsidRPr="00786C51" w:rsidRDefault="00E84CDD" w:rsidP="00EE7338">
            <w:pPr>
              <w:spacing w:before="100" w:beforeAutospacing="1" w:after="0" w:line="240" w:lineRule="auto"/>
              <w:rPr>
                <w:rFonts w:ascii="Arial Narrow" w:eastAsia="Times New Roman" w:hAnsi="Arial Narrow" w:cs="Times New Roman"/>
                <w:color w:val="FF0000"/>
                <w:kern w:val="0"/>
                <w:sz w:val="20"/>
                <w:szCs w:val="20"/>
                <w14:ligatures w14:val="none"/>
              </w:rPr>
            </w:pPr>
            <w:r w:rsidRPr="00786C51">
              <w:rPr>
                <w:rFonts w:ascii="Arial Narrow" w:hAnsi="Arial Narrow" w:cs="Times New Roman"/>
                <w:color w:val="FF0000"/>
                <w:sz w:val="20"/>
                <w:szCs w:val="20"/>
              </w:rPr>
              <w:t>147</w:t>
            </w:r>
          </w:p>
        </w:tc>
        <w:tc>
          <w:tcPr>
            <w:tcW w:w="3305" w:type="dxa"/>
          </w:tcPr>
          <w:p w14:paraId="304D82E7" w14:textId="55F6AFCF" w:rsidR="00E84CDD" w:rsidRPr="00786C51" w:rsidRDefault="00E84CDD" w:rsidP="00EE7338">
            <w:pPr>
              <w:spacing w:before="100" w:beforeAutospacing="1" w:after="0" w:line="240" w:lineRule="auto"/>
              <w:rPr>
                <w:rFonts w:ascii="Arial Narrow" w:eastAsia="Times New Roman" w:hAnsi="Arial Narrow" w:cs="Times New Roman"/>
                <w:color w:val="FF0000"/>
                <w:kern w:val="0"/>
                <w:sz w:val="20"/>
                <w:szCs w:val="20"/>
                <w14:ligatures w14:val="none"/>
              </w:rPr>
            </w:pPr>
            <w:r w:rsidRPr="00786C51">
              <w:rPr>
                <w:rFonts w:ascii="Arial Narrow" w:hAnsi="Arial Narrow" w:cs="Times New Roman"/>
                <w:color w:val="FF0000"/>
                <w:sz w:val="20"/>
                <w:szCs w:val="20"/>
              </w:rPr>
              <w:t>Step Control</w:t>
            </w:r>
          </w:p>
        </w:tc>
        <w:tc>
          <w:tcPr>
            <w:tcW w:w="3145" w:type="dxa"/>
          </w:tcPr>
          <w:p w14:paraId="28A394D6" w14:textId="66C6CF47" w:rsidR="00E84CDD" w:rsidRPr="00786C51" w:rsidRDefault="00E84CDD" w:rsidP="00EE7338">
            <w:pPr>
              <w:spacing w:before="100" w:beforeAutospacing="1" w:after="0" w:line="240" w:lineRule="auto"/>
              <w:rPr>
                <w:rFonts w:ascii="Arial Narrow" w:eastAsia="Times New Roman" w:hAnsi="Arial Narrow" w:cs="Times New Roman"/>
                <w:color w:val="FF0000"/>
                <w:kern w:val="0"/>
                <w:sz w:val="20"/>
                <w:szCs w:val="20"/>
                <w14:ligatures w14:val="none"/>
              </w:rPr>
            </w:pPr>
            <w:r w:rsidRPr="00786C51">
              <w:rPr>
                <w:rFonts w:ascii="Arial Narrow" w:hAnsi="Arial Narrow" w:cs="Times New Roman"/>
                <w:color w:val="FF0000"/>
                <w:sz w:val="20"/>
                <w:szCs w:val="20"/>
              </w:rPr>
              <w:t>None currently defined</w:t>
            </w:r>
          </w:p>
        </w:tc>
      </w:tr>
      <w:tr w:rsidR="00E84CDD" w:rsidRPr="00786C51" w14:paraId="2958C179" w14:textId="77777777" w:rsidTr="00C14D03">
        <w:trPr>
          <w:tblCellSpacing w:w="0" w:type="dxa"/>
          <w:jc w:val="center"/>
        </w:trPr>
        <w:tc>
          <w:tcPr>
            <w:tcW w:w="2180" w:type="dxa"/>
          </w:tcPr>
          <w:p w14:paraId="1D1D1BB9" w14:textId="193F444F" w:rsidR="00E84CDD" w:rsidRPr="00786C51" w:rsidRDefault="00E84CDD" w:rsidP="00EE7338">
            <w:pPr>
              <w:spacing w:before="100" w:beforeAutospacing="1" w:after="0" w:line="240" w:lineRule="auto"/>
              <w:rPr>
                <w:rFonts w:ascii="Arial Narrow" w:eastAsia="Times New Roman" w:hAnsi="Arial Narrow" w:cs="Times New Roman"/>
                <w:color w:val="FF0000"/>
                <w:kern w:val="0"/>
                <w:sz w:val="20"/>
                <w:szCs w:val="20"/>
                <w14:ligatures w14:val="none"/>
              </w:rPr>
            </w:pPr>
            <w:r w:rsidRPr="00786C51">
              <w:rPr>
                <w:rFonts w:ascii="Arial Narrow" w:hAnsi="Arial Narrow" w:cs="Times New Roman"/>
                <w:color w:val="FF0000"/>
                <w:sz w:val="20"/>
                <w:szCs w:val="20"/>
              </w:rPr>
              <w:t>148</w:t>
            </w:r>
          </w:p>
        </w:tc>
        <w:tc>
          <w:tcPr>
            <w:tcW w:w="3305" w:type="dxa"/>
          </w:tcPr>
          <w:p w14:paraId="00BD4893" w14:textId="73C36EF7" w:rsidR="00E84CDD" w:rsidRPr="00786C51" w:rsidRDefault="00E84CDD" w:rsidP="00EE7338">
            <w:pPr>
              <w:spacing w:before="100" w:beforeAutospacing="1" w:after="0" w:line="240" w:lineRule="auto"/>
              <w:rPr>
                <w:rFonts w:ascii="Arial Narrow" w:eastAsia="Times New Roman" w:hAnsi="Arial Narrow" w:cs="Times New Roman"/>
                <w:color w:val="FF0000"/>
                <w:kern w:val="0"/>
                <w:sz w:val="20"/>
                <w:szCs w:val="20"/>
                <w14:ligatures w14:val="none"/>
              </w:rPr>
            </w:pPr>
            <w:r w:rsidRPr="00786C51">
              <w:rPr>
                <w:rFonts w:ascii="Arial Narrow" w:hAnsi="Arial Narrow" w:cs="Times New Roman"/>
                <w:color w:val="FF0000"/>
                <w:sz w:val="20"/>
                <w:szCs w:val="20"/>
              </w:rPr>
              <w:t>Generic Plumbing Valve</w:t>
            </w:r>
          </w:p>
        </w:tc>
        <w:tc>
          <w:tcPr>
            <w:tcW w:w="3145" w:type="dxa"/>
          </w:tcPr>
          <w:p w14:paraId="7895E400" w14:textId="740ABD5E" w:rsidR="00E84CDD" w:rsidRPr="00786C51" w:rsidRDefault="00E84CDD" w:rsidP="00EE7338">
            <w:pPr>
              <w:spacing w:before="100" w:beforeAutospacing="1" w:after="0" w:line="240" w:lineRule="auto"/>
              <w:rPr>
                <w:rFonts w:ascii="Arial Narrow" w:eastAsia="Times New Roman" w:hAnsi="Arial Narrow" w:cs="Times New Roman"/>
                <w:color w:val="FF0000"/>
                <w:kern w:val="0"/>
                <w:sz w:val="20"/>
                <w:szCs w:val="20"/>
                <w14:ligatures w14:val="none"/>
              </w:rPr>
            </w:pPr>
            <w:r w:rsidRPr="00786C51">
              <w:rPr>
                <w:rFonts w:ascii="Arial Narrow" w:hAnsi="Arial Narrow" w:cs="Times New Roman"/>
                <w:color w:val="FF0000"/>
                <w:sz w:val="20"/>
                <w:szCs w:val="20"/>
              </w:rPr>
              <w:t>None currently defined</w:t>
            </w:r>
          </w:p>
        </w:tc>
      </w:tr>
      <w:tr w:rsidR="00E84CDD" w:rsidRPr="00786C51" w14:paraId="4DF71AD6" w14:textId="77777777" w:rsidTr="00C14D03">
        <w:trPr>
          <w:tblCellSpacing w:w="0" w:type="dxa"/>
          <w:jc w:val="center"/>
        </w:trPr>
        <w:tc>
          <w:tcPr>
            <w:tcW w:w="2180" w:type="dxa"/>
          </w:tcPr>
          <w:p w14:paraId="25DCB655" w14:textId="2B2C430C" w:rsidR="00E84CDD" w:rsidRPr="00786C51" w:rsidRDefault="00E84CDD" w:rsidP="00EE7338">
            <w:pPr>
              <w:spacing w:before="100" w:beforeAutospacing="1" w:after="0" w:line="240" w:lineRule="auto"/>
              <w:rPr>
                <w:rFonts w:ascii="Arial Narrow" w:eastAsia="Times New Roman" w:hAnsi="Arial Narrow" w:cs="Times New Roman"/>
                <w:color w:val="FF0000"/>
                <w:kern w:val="0"/>
                <w:sz w:val="20"/>
                <w:szCs w:val="20"/>
                <w14:ligatures w14:val="none"/>
              </w:rPr>
            </w:pPr>
            <w:r w:rsidRPr="00786C51">
              <w:rPr>
                <w:rFonts w:ascii="Arial Narrow" w:hAnsi="Arial Narrow" w:cs="Times New Roman"/>
                <w:color w:val="FF0000"/>
                <w:sz w:val="20"/>
                <w:szCs w:val="20"/>
              </w:rPr>
              <w:t>149</w:t>
            </w:r>
          </w:p>
        </w:tc>
        <w:tc>
          <w:tcPr>
            <w:tcW w:w="3305" w:type="dxa"/>
          </w:tcPr>
          <w:p w14:paraId="1F4BA8BB" w14:textId="2B84E09C" w:rsidR="00E84CDD" w:rsidRPr="00786C51" w:rsidRDefault="00E84CDD" w:rsidP="00EE7338">
            <w:pPr>
              <w:spacing w:before="100" w:beforeAutospacing="1" w:after="0" w:line="240" w:lineRule="auto"/>
              <w:rPr>
                <w:rFonts w:ascii="Arial Narrow" w:eastAsia="Times New Roman" w:hAnsi="Arial Narrow" w:cs="Times New Roman"/>
                <w:color w:val="FF0000"/>
                <w:kern w:val="0"/>
                <w:sz w:val="20"/>
                <w:szCs w:val="20"/>
                <w14:ligatures w14:val="none"/>
              </w:rPr>
            </w:pPr>
            <w:r w:rsidRPr="00786C51">
              <w:rPr>
                <w:rFonts w:ascii="Arial Narrow" w:hAnsi="Arial Narrow" w:cs="Times New Roman"/>
                <w:color w:val="FF0000"/>
                <w:sz w:val="20"/>
                <w:szCs w:val="20"/>
              </w:rPr>
              <w:t>Breaker Panel</w:t>
            </w:r>
          </w:p>
        </w:tc>
        <w:tc>
          <w:tcPr>
            <w:tcW w:w="3145" w:type="dxa"/>
          </w:tcPr>
          <w:p w14:paraId="3494DD35" w14:textId="5B0FB289" w:rsidR="00E84CDD" w:rsidRPr="00786C51" w:rsidRDefault="00E84CDD" w:rsidP="00EE7338">
            <w:pPr>
              <w:spacing w:before="100" w:beforeAutospacing="1" w:after="0" w:line="240" w:lineRule="auto"/>
              <w:rPr>
                <w:rFonts w:ascii="Arial Narrow" w:eastAsia="Times New Roman" w:hAnsi="Arial Narrow" w:cs="Times New Roman"/>
                <w:color w:val="FF0000"/>
                <w:kern w:val="0"/>
                <w:sz w:val="20"/>
                <w:szCs w:val="20"/>
                <w14:ligatures w14:val="none"/>
              </w:rPr>
            </w:pPr>
            <w:r w:rsidRPr="00786C51">
              <w:rPr>
                <w:rFonts w:ascii="Arial Narrow" w:hAnsi="Arial Narrow" w:cs="Times New Roman"/>
                <w:color w:val="FF0000"/>
                <w:sz w:val="20"/>
                <w:szCs w:val="20"/>
              </w:rPr>
              <w:t>None currently defined</w:t>
            </w:r>
          </w:p>
        </w:tc>
      </w:tr>
      <w:tr w:rsidR="00E84CDD" w:rsidRPr="00786C51" w14:paraId="45EB0674" w14:textId="77777777" w:rsidTr="00C14D03">
        <w:trPr>
          <w:tblCellSpacing w:w="0" w:type="dxa"/>
          <w:jc w:val="center"/>
        </w:trPr>
        <w:tc>
          <w:tcPr>
            <w:tcW w:w="2180" w:type="dxa"/>
          </w:tcPr>
          <w:p w14:paraId="53AD1580" w14:textId="5C14ED9D" w:rsidR="00E84CDD" w:rsidRPr="00786C51" w:rsidRDefault="00E84CDD" w:rsidP="00EE7338">
            <w:pPr>
              <w:spacing w:before="100" w:beforeAutospacing="1" w:after="0" w:line="240" w:lineRule="auto"/>
              <w:rPr>
                <w:rFonts w:ascii="Arial Narrow" w:eastAsia="Times New Roman" w:hAnsi="Arial Narrow" w:cs="Times New Roman"/>
                <w:color w:val="FF0000"/>
                <w:kern w:val="0"/>
                <w:sz w:val="20"/>
                <w:szCs w:val="20"/>
                <w14:ligatures w14:val="none"/>
              </w:rPr>
            </w:pPr>
            <w:r w:rsidRPr="00786C51">
              <w:rPr>
                <w:rFonts w:ascii="Arial Narrow" w:hAnsi="Arial Narrow" w:cs="Times New Roman"/>
                <w:color w:val="FF0000"/>
                <w:sz w:val="20"/>
                <w:szCs w:val="20"/>
              </w:rPr>
              <w:t>150</w:t>
            </w:r>
          </w:p>
        </w:tc>
        <w:tc>
          <w:tcPr>
            <w:tcW w:w="3305" w:type="dxa"/>
          </w:tcPr>
          <w:p w14:paraId="321EB4CE" w14:textId="23A98349" w:rsidR="00E84CDD" w:rsidRPr="00786C51" w:rsidRDefault="00E84CDD" w:rsidP="00EE7338">
            <w:pPr>
              <w:spacing w:before="100" w:beforeAutospacing="1" w:after="0" w:line="240" w:lineRule="auto"/>
              <w:rPr>
                <w:rFonts w:ascii="Arial Narrow" w:eastAsia="Times New Roman" w:hAnsi="Arial Narrow" w:cs="Times New Roman"/>
                <w:color w:val="FF0000"/>
                <w:kern w:val="0"/>
                <w:sz w:val="20"/>
                <w:szCs w:val="20"/>
                <w14:ligatures w14:val="none"/>
              </w:rPr>
            </w:pPr>
            <w:r w:rsidRPr="00786C51">
              <w:rPr>
                <w:rFonts w:ascii="Arial Narrow" w:hAnsi="Arial Narrow" w:cs="Times New Roman"/>
                <w:color w:val="FF0000"/>
                <w:sz w:val="20"/>
                <w:szCs w:val="20"/>
              </w:rPr>
              <w:t>Vehicle Seat</w:t>
            </w:r>
          </w:p>
        </w:tc>
        <w:tc>
          <w:tcPr>
            <w:tcW w:w="3145" w:type="dxa"/>
          </w:tcPr>
          <w:p w14:paraId="5F0B0C7D" w14:textId="0441277C" w:rsidR="00E84CDD" w:rsidRPr="00786C51" w:rsidRDefault="00E84CDD" w:rsidP="00EE7338">
            <w:pPr>
              <w:spacing w:before="100" w:beforeAutospacing="1" w:after="0" w:line="240" w:lineRule="auto"/>
              <w:rPr>
                <w:rFonts w:ascii="Arial Narrow" w:eastAsia="Times New Roman" w:hAnsi="Arial Narrow" w:cs="Times New Roman"/>
                <w:color w:val="FF0000"/>
                <w:kern w:val="0"/>
                <w:sz w:val="20"/>
                <w:szCs w:val="20"/>
                <w14:ligatures w14:val="none"/>
              </w:rPr>
            </w:pPr>
            <w:r w:rsidRPr="00786C51">
              <w:rPr>
                <w:rFonts w:ascii="Arial Narrow" w:hAnsi="Arial Narrow" w:cs="Times New Roman"/>
                <w:color w:val="FF0000"/>
                <w:sz w:val="20"/>
                <w:szCs w:val="20"/>
              </w:rPr>
              <w:t>None currently defined</w:t>
            </w:r>
          </w:p>
        </w:tc>
      </w:tr>
      <w:tr w:rsidR="00E84CDD" w:rsidRPr="00786C51" w14:paraId="70FCE0E4" w14:textId="77777777" w:rsidTr="00C14D03">
        <w:trPr>
          <w:tblCellSpacing w:w="0" w:type="dxa"/>
          <w:jc w:val="center"/>
        </w:trPr>
        <w:tc>
          <w:tcPr>
            <w:tcW w:w="2180" w:type="dxa"/>
          </w:tcPr>
          <w:p w14:paraId="5802195F" w14:textId="29EC7A1A" w:rsidR="00E84CDD" w:rsidRPr="00786C51" w:rsidRDefault="00E84CDD" w:rsidP="00EE7338">
            <w:pPr>
              <w:spacing w:before="100" w:beforeAutospacing="1" w:after="0" w:line="240" w:lineRule="auto"/>
              <w:rPr>
                <w:rFonts w:ascii="Arial Narrow" w:eastAsia="Times New Roman" w:hAnsi="Arial Narrow" w:cs="Times New Roman"/>
                <w:color w:val="FF0000"/>
                <w:kern w:val="0"/>
                <w:sz w:val="20"/>
                <w:szCs w:val="20"/>
                <w14:ligatures w14:val="none"/>
              </w:rPr>
            </w:pPr>
            <w:r w:rsidRPr="00786C51">
              <w:rPr>
                <w:rFonts w:ascii="Arial Narrow" w:hAnsi="Arial Narrow" w:cs="Times New Roman"/>
                <w:color w:val="FF0000"/>
                <w:sz w:val="20"/>
                <w:szCs w:val="20"/>
              </w:rPr>
              <w:t>249</w:t>
            </w:r>
          </w:p>
        </w:tc>
        <w:tc>
          <w:tcPr>
            <w:tcW w:w="3305" w:type="dxa"/>
          </w:tcPr>
          <w:p w14:paraId="639443C7" w14:textId="391E4D5A" w:rsidR="00E84CDD" w:rsidRPr="00786C51" w:rsidRDefault="00E84CDD" w:rsidP="00EE7338">
            <w:pPr>
              <w:spacing w:before="100" w:beforeAutospacing="1" w:after="0" w:line="240" w:lineRule="auto"/>
              <w:rPr>
                <w:rFonts w:ascii="Arial Narrow" w:eastAsia="Times New Roman" w:hAnsi="Arial Narrow" w:cs="Times New Roman"/>
                <w:color w:val="FF0000"/>
                <w:kern w:val="0"/>
                <w:sz w:val="20"/>
                <w:szCs w:val="20"/>
                <w14:ligatures w14:val="none"/>
              </w:rPr>
            </w:pPr>
            <w:r w:rsidRPr="00786C51">
              <w:rPr>
                <w:rFonts w:ascii="Arial Narrow" w:hAnsi="Arial Narrow" w:cs="Times New Roman"/>
                <w:color w:val="FF0000"/>
                <w:sz w:val="20"/>
                <w:szCs w:val="20"/>
              </w:rPr>
              <w:t>Service Tool</w:t>
            </w:r>
          </w:p>
        </w:tc>
        <w:tc>
          <w:tcPr>
            <w:tcW w:w="3145" w:type="dxa"/>
          </w:tcPr>
          <w:p w14:paraId="49F90335" w14:textId="5294813C" w:rsidR="00E84CDD" w:rsidRPr="00786C51" w:rsidRDefault="00E84CDD" w:rsidP="00EE7338">
            <w:pPr>
              <w:spacing w:before="100" w:beforeAutospacing="1" w:after="0" w:line="240" w:lineRule="auto"/>
              <w:rPr>
                <w:rFonts w:ascii="Arial Narrow" w:eastAsia="Times New Roman" w:hAnsi="Arial Narrow" w:cs="Times New Roman"/>
                <w:color w:val="FF0000"/>
                <w:kern w:val="0"/>
                <w:sz w:val="20"/>
                <w:szCs w:val="20"/>
                <w14:ligatures w14:val="none"/>
              </w:rPr>
            </w:pPr>
            <w:r w:rsidRPr="00786C51">
              <w:rPr>
                <w:rFonts w:ascii="Arial Narrow" w:hAnsi="Arial Narrow" w:cs="Times New Roman"/>
                <w:color w:val="FF0000"/>
                <w:sz w:val="20"/>
                <w:szCs w:val="20"/>
              </w:rPr>
              <w:t>None currently defined</w:t>
            </w:r>
          </w:p>
        </w:tc>
      </w:tr>
      <w:tr w:rsidR="00E84CDD" w:rsidRPr="00786C51" w14:paraId="2AB6D501" w14:textId="77777777" w:rsidTr="00C14D03">
        <w:trPr>
          <w:tblCellSpacing w:w="0" w:type="dxa"/>
          <w:jc w:val="center"/>
        </w:trPr>
        <w:tc>
          <w:tcPr>
            <w:tcW w:w="2180" w:type="dxa"/>
          </w:tcPr>
          <w:p w14:paraId="1F3FEA2C" w14:textId="7014F7A8" w:rsidR="00E84CDD" w:rsidRPr="00786C51" w:rsidRDefault="00E84CDD" w:rsidP="00EE7338">
            <w:pPr>
              <w:spacing w:before="100" w:beforeAutospacing="1" w:after="0" w:line="240" w:lineRule="auto"/>
              <w:rPr>
                <w:rFonts w:ascii="Arial Narrow" w:eastAsia="Times New Roman" w:hAnsi="Arial Narrow" w:cs="Times New Roman"/>
                <w:color w:val="FF0000"/>
                <w:kern w:val="0"/>
                <w:sz w:val="20"/>
                <w:szCs w:val="20"/>
                <w14:ligatures w14:val="none"/>
              </w:rPr>
            </w:pPr>
            <w:r w:rsidRPr="00786C51">
              <w:rPr>
                <w:rFonts w:ascii="Arial Narrow" w:hAnsi="Arial Narrow" w:cs="Times New Roman"/>
                <w:color w:val="FF0000"/>
                <w:sz w:val="20"/>
                <w:szCs w:val="20"/>
              </w:rPr>
              <w:t>250</w:t>
            </w:r>
          </w:p>
        </w:tc>
        <w:tc>
          <w:tcPr>
            <w:tcW w:w="3305" w:type="dxa"/>
          </w:tcPr>
          <w:p w14:paraId="72076E20" w14:textId="5A8A5A9F" w:rsidR="00E84CDD" w:rsidRPr="00786C51" w:rsidRDefault="00E84CDD" w:rsidP="00EE7338">
            <w:pPr>
              <w:spacing w:before="100" w:beforeAutospacing="1" w:after="0" w:line="240" w:lineRule="auto"/>
              <w:rPr>
                <w:rFonts w:ascii="Arial Narrow" w:eastAsia="Times New Roman" w:hAnsi="Arial Narrow" w:cs="Times New Roman"/>
                <w:color w:val="FF0000"/>
                <w:kern w:val="0"/>
                <w:sz w:val="20"/>
                <w:szCs w:val="20"/>
                <w14:ligatures w14:val="none"/>
              </w:rPr>
            </w:pPr>
            <w:r w:rsidRPr="00786C51">
              <w:rPr>
                <w:rFonts w:ascii="Arial Narrow" w:hAnsi="Arial Narrow" w:cs="Times New Roman"/>
                <w:color w:val="FF0000"/>
                <w:sz w:val="20"/>
                <w:szCs w:val="20"/>
              </w:rPr>
              <w:t>System Clock</w:t>
            </w:r>
          </w:p>
        </w:tc>
        <w:tc>
          <w:tcPr>
            <w:tcW w:w="3145" w:type="dxa"/>
          </w:tcPr>
          <w:p w14:paraId="2218C128" w14:textId="262EB5B0" w:rsidR="00E84CDD" w:rsidRPr="00786C51" w:rsidRDefault="00E84CDD" w:rsidP="00EE7338">
            <w:pPr>
              <w:spacing w:before="100" w:beforeAutospacing="1" w:after="0" w:line="240" w:lineRule="auto"/>
              <w:rPr>
                <w:rFonts w:ascii="Arial Narrow" w:eastAsia="Times New Roman" w:hAnsi="Arial Narrow" w:cs="Times New Roman"/>
                <w:color w:val="FF0000"/>
                <w:kern w:val="0"/>
                <w:sz w:val="20"/>
                <w:szCs w:val="20"/>
                <w14:ligatures w14:val="none"/>
              </w:rPr>
            </w:pPr>
            <w:r w:rsidRPr="00786C51">
              <w:rPr>
                <w:rFonts w:ascii="Arial Narrow" w:hAnsi="Arial Narrow" w:cs="Times New Roman"/>
                <w:color w:val="FF0000"/>
                <w:sz w:val="20"/>
                <w:szCs w:val="20"/>
              </w:rPr>
              <w:t>None currently defined</w:t>
            </w:r>
          </w:p>
        </w:tc>
      </w:tr>
      <w:tr w:rsidR="00E84CDD" w:rsidRPr="00786C51" w14:paraId="0CB6D07F" w14:textId="77777777" w:rsidTr="00C14D03">
        <w:trPr>
          <w:tblCellSpacing w:w="0" w:type="dxa"/>
          <w:jc w:val="center"/>
        </w:trPr>
        <w:tc>
          <w:tcPr>
            <w:tcW w:w="2180" w:type="dxa"/>
          </w:tcPr>
          <w:p w14:paraId="30606ADA" w14:textId="6F6DDB6B" w:rsidR="00E84CDD" w:rsidRPr="00786C51" w:rsidRDefault="00E84CDD" w:rsidP="00EE7338">
            <w:pPr>
              <w:spacing w:before="100" w:beforeAutospacing="1" w:after="0" w:line="240" w:lineRule="auto"/>
              <w:rPr>
                <w:rFonts w:ascii="Arial Narrow" w:eastAsia="Times New Roman" w:hAnsi="Arial Narrow" w:cs="Times New Roman"/>
                <w:color w:val="FF0000"/>
                <w:kern w:val="0"/>
                <w:sz w:val="20"/>
                <w:szCs w:val="20"/>
                <w14:ligatures w14:val="none"/>
              </w:rPr>
            </w:pPr>
            <w:r w:rsidRPr="00786C51">
              <w:rPr>
                <w:rFonts w:ascii="Arial Narrow" w:hAnsi="Arial Narrow" w:cs="Times New Roman"/>
                <w:color w:val="FF0000"/>
                <w:sz w:val="20"/>
                <w:szCs w:val="20"/>
              </w:rPr>
              <w:t>251</w:t>
            </w:r>
          </w:p>
        </w:tc>
        <w:tc>
          <w:tcPr>
            <w:tcW w:w="3305" w:type="dxa"/>
          </w:tcPr>
          <w:p w14:paraId="7DEFFA5E" w14:textId="08C3794E" w:rsidR="00E84CDD" w:rsidRPr="00786C51" w:rsidRDefault="00E84CDD" w:rsidP="00EE7338">
            <w:pPr>
              <w:spacing w:before="100" w:beforeAutospacing="1" w:after="0" w:line="240" w:lineRule="auto"/>
              <w:rPr>
                <w:rFonts w:ascii="Arial Narrow" w:eastAsia="Times New Roman" w:hAnsi="Arial Narrow" w:cs="Times New Roman"/>
                <w:color w:val="FF0000"/>
                <w:kern w:val="0"/>
                <w:sz w:val="20"/>
                <w:szCs w:val="20"/>
                <w14:ligatures w14:val="none"/>
              </w:rPr>
            </w:pPr>
            <w:r w:rsidRPr="00786C51">
              <w:rPr>
                <w:rFonts w:ascii="Arial Narrow" w:hAnsi="Arial Narrow" w:cs="Times New Roman"/>
                <w:color w:val="FF0000"/>
                <w:sz w:val="20"/>
                <w:szCs w:val="20"/>
              </w:rPr>
              <w:t>Data Logger</w:t>
            </w:r>
          </w:p>
        </w:tc>
        <w:tc>
          <w:tcPr>
            <w:tcW w:w="3145" w:type="dxa"/>
          </w:tcPr>
          <w:p w14:paraId="7A64EBCB" w14:textId="68FCE113" w:rsidR="00E84CDD" w:rsidRPr="00786C51" w:rsidRDefault="00E84CDD" w:rsidP="00EE7338">
            <w:pPr>
              <w:spacing w:before="100" w:beforeAutospacing="1" w:after="0" w:line="240" w:lineRule="auto"/>
              <w:rPr>
                <w:rFonts w:ascii="Arial Narrow" w:eastAsia="Times New Roman" w:hAnsi="Arial Narrow" w:cs="Times New Roman"/>
                <w:color w:val="FF0000"/>
                <w:kern w:val="0"/>
                <w:sz w:val="20"/>
                <w:szCs w:val="20"/>
                <w14:ligatures w14:val="none"/>
              </w:rPr>
            </w:pPr>
            <w:r w:rsidRPr="00786C51">
              <w:rPr>
                <w:rFonts w:ascii="Arial Narrow" w:hAnsi="Arial Narrow" w:cs="Times New Roman"/>
                <w:color w:val="FF0000"/>
                <w:sz w:val="20"/>
                <w:szCs w:val="20"/>
              </w:rPr>
              <w:t>None currently defined</w:t>
            </w:r>
          </w:p>
        </w:tc>
      </w:tr>
      <w:tr w:rsidR="00E84CDD" w:rsidRPr="00786C51" w14:paraId="657B1B88" w14:textId="77777777" w:rsidTr="00C14D03">
        <w:trPr>
          <w:tblCellSpacing w:w="0" w:type="dxa"/>
          <w:jc w:val="center"/>
        </w:trPr>
        <w:tc>
          <w:tcPr>
            <w:tcW w:w="2180" w:type="dxa"/>
          </w:tcPr>
          <w:p w14:paraId="750CE0FD" w14:textId="64878D95" w:rsidR="00E84CDD" w:rsidRPr="00786C51" w:rsidRDefault="00E84CDD" w:rsidP="00EE7338">
            <w:pPr>
              <w:spacing w:before="100" w:beforeAutospacing="1" w:after="0" w:line="240" w:lineRule="auto"/>
              <w:rPr>
                <w:rFonts w:ascii="Arial Narrow" w:eastAsia="Times New Roman" w:hAnsi="Arial Narrow" w:cs="Times New Roman"/>
                <w:color w:val="FF0000"/>
                <w:kern w:val="0"/>
                <w:sz w:val="20"/>
                <w:szCs w:val="20"/>
                <w14:ligatures w14:val="none"/>
              </w:rPr>
            </w:pPr>
            <w:r w:rsidRPr="00786C51">
              <w:rPr>
                <w:rFonts w:ascii="Arial Narrow" w:hAnsi="Arial Narrow" w:cs="Times New Roman"/>
                <w:color w:val="FF0000"/>
                <w:sz w:val="20"/>
                <w:szCs w:val="20"/>
              </w:rPr>
              <w:t>252</w:t>
            </w:r>
          </w:p>
        </w:tc>
        <w:tc>
          <w:tcPr>
            <w:tcW w:w="3305" w:type="dxa"/>
          </w:tcPr>
          <w:p w14:paraId="0A20337D" w14:textId="5D571B24" w:rsidR="00E84CDD" w:rsidRPr="00786C51" w:rsidRDefault="00E84CDD" w:rsidP="00EE7338">
            <w:pPr>
              <w:spacing w:before="100" w:beforeAutospacing="1" w:after="0" w:line="240" w:lineRule="auto"/>
              <w:rPr>
                <w:rFonts w:ascii="Arial Narrow" w:hAnsi="Arial Narrow" w:cs="Times New Roman"/>
                <w:color w:val="FF0000"/>
                <w:sz w:val="20"/>
                <w:szCs w:val="20"/>
              </w:rPr>
            </w:pPr>
            <w:r w:rsidRPr="00786C51">
              <w:rPr>
                <w:rFonts w:ascii="Arial Narrow" w:hAnsi="Arial Narrow" w:cs="Times New Roman"/>
                <w:color w:val="FF0000"/>
                <w:sz w:val="20"/>
                <w:szCs w:val="20"/>
              </w:rPr>
              <w:t>Chassis Bridge</w:t>
            </w:r>
          </w:p>
        </w:tc>
        <w:tc>
          <w:tcPr>
            <w:tcW w:w="3145" w:type="dxa"/>
          </w:tcPr>
          <w:p w14:paraId="1063F357" w14:textId="48538253" w:rsidR="00E84CDD" w:rsidRPr="00786C51" w:rsidRDefault="00E84CDD" w:rsidP="00EE7338">
            <w:pPr>
              <w:spacing w:before="100" w:beforeAutospacing="1" w:after="0" w:line="240" w:lineRule="auto"/>
              <w:rPr>
                <w:rFonts w:ascii="Arial Narrow" w:eastAsia="Times New Roman" w:hAnsi="Arial Narrow" w:cs="Times New Roman"/>
                <w:color w:val="FF0000"/>
                <w:kern w:val="0"/>
                <w:sz w:val="20"/>
                <w:szCs w:val="20"/>
                <w14:ligatures w14:val="none"/>
              </w:rPr>
            </w:pPr>
            <w:r w:rsidRPr="00786C51">
              <w:rPr>
                <w:rFonts w:ascii="Arial Narrow" w:hAnsi="Arial Narrow" w:cs="Times New Roman"/>
                <w:color w:val="FF0000"/>
                <w:sz w:val="20"/>
                <w:szCs w:val="20"/>
              </w:rPr>
              <w:t>None currently defined</w:t>
            </w:r>
          </w:p>
        </w:tc>
      </w:tr>
      <w:tr w:rsidR="00E84CDD" w:rsidRPr="00786C51" w14:paraId="50F46B0F" w14:textId="77777777" w:rsidTr="00C14D03">
        <w:trPr>
          <w:tblCellSpacing w:w="0" w:type="dxa"/>
          <w:jc w:val="center"/>
        </w:trPr>
        <w:tc>
          <w:tcPr>
            <w:tcW w:w="2180" w:type="dxa"/>
          </w:tcPr>
          <w:p w14:paraId="182E6957" w14:textId="3F4F74C1" w:rsidR="00E84CDD" w:rsidRPr="00786C51" w:rsidRDefault="00E84CDD" w:rsidP="00EE7338">
            <w:pPr>
              <w:spacing w:before="100" w:beforeAutospacing="1" w:after="0" w:line="240" w:lineRule="auto"/>
              <w:rPr>
                <w:rFonts w:ascii="Arial Narrow" w:eastAsia="Times New Roman" w:hAnsi="Arial Narrow" w:cs="Times New Roman"/>
                <w:color w:val="FF0000"/>
                <w:kern w:val="0"/>
                <w:sz w:val="20"/>
                <w:szCs w:val="20"/>
                <w14:ligatures w14:val="none"/>
              </w:rPr>
            </w:pPr>
            <w:r w:rsidRPr="00786C51">
              <w:rPr>
                <w:rFonts w:ascii="Arial Narrow" w:hAnsi="Arial Narrow" w:cs="Times New Roman"/>
                <w:color w:val="FF0000"/>
                <w:sz w:val="20"/>
                <w:szCs w:val="20"/>
              </w:rPr>
              <w:t>253</w:t>
            </w:r>
          </w:p>
        </w:tc>
        <w:tc>
          <w:tcPr>
            <w:tcW w:w="3305" w:type="dxa"/>
          </w:tcPr>
          <w:p w14:paraId="478BF629" w14:textId="71B916C2" w:rsidR="00E84CDD" w:rsidRPr="00786C51" w:rsidRDefault="00E84CDD" w:rsidP="00EE7338">
            <w:pPr>
              <w:spacing w:before="100" w:beforeAutospacing="1" w:after="0" w:line="240" w:lineRule="auto"/>
              <w:rPr>
                <w:rFonts w:ascii="Arial Narrow" w:hAnsi="Arial Narrow" w:cs="Times New Roman"/>
                <w:color w:val="FF0000"/>
                <w:sz w:val="20"/>
                <w:szCs w:val="20"/>
              </w:rPr>
            </w:pPr>
            <w:r w:rsidRPr="00786C51">
              <w:rPr>
                <w:rFonts w:ascii="Arial Narrow" w:hAnsi="Arial Narrow" w:cs="Times New Roman"/>
                <w:color w:val="FF0000"/>
                <w:sz w:val="20"/>
                <w:szCs w:val="20"/>
              </w:rPr>
              <w:t>Network Bridge</w:t>
            </w:r>
          </w:p>
        </w:tc>
        <w:tc>
          <w:tcPr>
            <w:tcW w:w="3145" w:type="dxa"/>
          </w:tcPr>
          <w:p w14:paraId="5F6F6EA4" w14:textId="46BB7D9F" w:rsidR="00E84CDD" w:rsidRPr="00786C51" w:rsidRDefault="00E84CDD" w:rsidP="00EE7338">
            <w:pPr>
              <w:spacing w:before="100" w:beforeAutospacing="1" w:after="0" w:line="240" w:lineRule="auto"/>
              <w:rPr>
                <w:rFonts w:ascii="Arial Narrow" w:eastAsia="Times New Roman" w:hAnsi="Arial Narrow" w:cs="Times New Roman"/>
                <w:color w:val="FF0000"/>
                <w:kern w:val="0"/>
                <w:sz w:val="20"/>
                <w:szCs w:val="20"/>
                <w14:ligatures w14:val="none"/>
              </w:rPr>
            </w:pPr>
            <w:r w:rsidRPr="00786C51">
              <w:rPr>
                <w:rFonts w:ascii="Arial Narrow" w:hAnsi="Arial Narrow" w:cs="Times New Roman"/>
                <w:color w:val="FF0000"/>
                <w:sz w:val="20"/>
                <w:szCs w:val="20"/>
              </w:rPr>
              <w:t>None currently defined</w:t>
            </w:r>
          </w:p>
        </w:tc>
      </w:tr>
    </w:tbl>
    <w:p w14:paraId="4A99F19F" w14:textId="4C2F3DC2" w:rsidR="00B906ED" w:rsidRPr="00786C51" w:rsidRDefault="00B906ED">
      <w:pPr>
        <w:rPr>
          <w:rFonts w:ascii="Arial Narrow" w:eastAsia="Times New Roman" w:hAnsi="Arial Narrow" w:cs="Times New Roman"/>
          <w:color w:val="FF0000"/>
          <w:kern w:val="0"/>
          <w:sz w:val="20"/>
          <w:szCs w:val="20"/>
          <w14:ligatures w14:val="none"/>
        </w:rPr>
      </w:pPr>
    </w:p>
    <w:p w14:paraId="2FCAD7BE" w14:textId="28945485" w:rsidR="00B906ED" w:rsidRPr="00786C51" w:rsidRDefault="00E44CE1" w:rsidP="0092232B">
      <w:pPr>
        <w:spacing w:after="0"/>
        <w:rPr>
          <w:rFonts w:ascii="Arial Narrow" w:eastAsia="Times New Roman" w:hAnsi="Arial Narrow" w:cs="Times New Roman"/>
          <w:color w:val="FF0000"/>
          <w:kern w:val="0"/>
          <w:sz w:val="20"/>
          <w:szCs w:val="20"/>
          <w14:ligatures w14:val="none"/>
        </w:rPr>
      </w:pPr>
      <w:r w:rsidRPr="00786C51">
        <w:rPr>
          <w:rFonts w:ascii="Arial Narrow" w:eastAsia="Times New Roman" w:hAnsi="Arial Narrow" w:cs="Times New Roman"/>
          <w:color w:val="FF0000"/>
          <w:kern w:val="0"/>
          <w:sz w:val="20"/>
          <w:szCs w:val="20"/>
          <w14:ligatures w14:val="none"/>
        </w:rPr>
        <w:t>Note that most device manufacturers have in-house names for firmware</w:t>
      </w:r>
      <w:r w:rsidR="00022627" w:rsidRPr="00786C51">
        <w:rPr>
          <w:rFonts w:ascii="Arial Narrow" w:eastAsia="Times New Roman" w:hAnsi="Arial Narrow" w:cs="Times New Roman"/>
          <w:color w:val="FF0000"/>
          <w:kern w:val="0"/>
          <w:sz w:val="20"/>
          <w:szCs w:val="20"/>
          <w14:ligatures w14:val="none"/>
        </w:rPr>
        <w:t>/hardware</w:t>
      </w:r>
      <w:r w:rsidRPr="00786C51">
        <w:rPr>
          <w:rFonts w:ascii="Arial Narrow" w:eastAsia="Times New Roman" w:hAnsi="Arial Narrow" w:cs="Times New Roman"/>
          <w:color w:val="FF0000"/>
          <w:kern w:val="0"/>
          <w:sz w:val="20"/>
          <w:szCs w:val="20"/>
          <w14:ligatures w14:val="none"/>
        </w:rPr>
        <w:t xml:space="preserve"> revisions that may </w:t>
      </w:r>
      <w:r w:rsidR="00022627" w:rsidRPr="00786C51">
        <w:rPr>
          <w:rFonts w:ascii="Arial Narrow" w:eastAsia="Times New Roman" w:hAnsi="Arial Narrow" w:cs="Times New Roman"/>
          <w:color w:val="FF0000"/>
          <w:kern w:val="0"/>
          <w:sz w:val="20"/>
          <w:szCs w:val="20"/>
          <w14:ligatures w14:val="none"/>
        </w:rPr>
        <w:t xml:space="preserve">not </w:t>
      </w:r>
      <w:r w:rsidRPr="00786C51">
        <w:rPr>
          <w:rFonts w:ascii="Arial Narrow" w:eastAsia="Times New Roman" w:hAnsi="Arial Narrow" w:cs="Times New Roman"/>
          <w:color w:val="FF0000"/>
          <w:kern w:val="0"/>
          <w:sz w:val="20"/>
          <w:szCs w:val="20"/>
          <w14:ligatures w14:val="none"/>
        </w:rPr>
        <w:t xml:space="preserve">adhere to the formatting outlined in Table 6.2.6b. </w:t>
      </w:r>
      <w:r w:rsidR="00022627" w:rsidRPr="00786C51">
        <w:rPr>
          <w:rFonts w:ascii="Arial Narrow" w:eastAsia="Times New Roman" w:hAnsi="Arial Narrow" w:cs="Times New Roman"/>
          <w:color w:val="FF0000"/>
          <w:kern w:val="0"/>
          <w:sz w:val="20"/>
          <w:szCs w:val="20"/>
          <w14:ligatures w14:val="none"/>
        </w:rPr>
        <w:t>In this case it is highly</w:t>
      </w:r>
      <w:r w:rsidR="00022627" w:rsidRPr="00786C51">
        <w:rPr>
          <w:rFonts w:ascii="Arial Narrow" w:eastAsia="Times New Roman" w:hAnsi="Arial Narrow" w:cs="Times New Roman"/>
          <w:i/>
          <w:color w:val="FF0000"/>
          <w:kern w:val="0"/>
          <w:sz w:val="20"/>
          <w:szCs w:val="20"/>
          <w14:ligatures w14:val="none"/>
        </w:rPr>
        <w:t xml:space="preserve"> </w:t>
      </w:r>
      <w:r w:rsidR="00022627" w:rsidRPr="00786C51">
        <w:rPr>
          <w:rFonts w:ascii="Arial Narrow" w:eastAsia="Times New Roman" w:hAnsi="Arial Narrow" w:cs="Times New Roman"/>
          <w:color w:val="FF0000"/>
          <w:kern w:val="0"/>
          <w:sz w:val="20"/>
          <w:szCs w:val="20"/>
          <w14:ligatures w14:val="none"/>
        </w:rPr>
        <w:t xml:space="preserve">recommended that device manufacturers maintain documentation connecting the in-house name of each revision with its </w:t>
      </w:r>
      <w:r w:rsidR="007F1FC9" w:rsidRPr="00786C51">
        <w:rPr>
          <w:rFonts w:ascii="Arial Narrow" w:eastAsia="Times New Roman" w:hAnsi="Arial Narrow" w:cs="Times New Roman"/>
          <w:color w:val="FF0000"/>
          <w:kern w:val="0"/>
          <w:sz w:val="20"/>
          <w:szCs w:val="20"/>
          <w14:ligatures w14:val="none"/>
        </w:rPr>
        <w:t xml:space="preserve">corresponding </w:t>
      </w:r>
      <w:r w:rsidR="00CE7DE5" w:rsidRPr="00786C51">
        <w:rPr>
          <w:rFonts w:ascii="Arial Narrow" w:eastAsia="Times New Roman" w:hAnsi="Arial Narrow" w:cs="Times New Roman"/>
          <w:color w:val="FF0000"/>
          <w:kern w:val="0"/>
          <w:sz w:val="20"/>
          <w:szCs w:val="20"/>
          <w14:ligatures w14:val="none"/>
        </w:rPr>
        <w:t>RV-C Generic Revision N</w:t>
      </w:r>
      <w:r w:rsidR="00022627" w:rsidRPr="00786C51">
        <w:rPr>
          <w:rFonts w:ascii="Arial Narrow" w:eastAsia="Times New Roman" w:hAnsi="Arial Narrow" w:cs="Times New Roman"/>
          <w:color w:val="FF0000"/>
          <w:kern w:val="0"/>
          <w:sz w:val="20"/>
          <w:szCs w:val="20"/>
          <w14:ligatures w14:val="none"/>
        </w:rPr>
        <w:t>umber. Table 6.2.6d provides an example of such documentation.</w:t>
      </w:r>
    </w:p>
    <w:p w14:paraId="3D6308F7" w14:textId="77777777" w:rsidR="0092232B" w:rsidRPr="00786C51" w:rsidRDefault="0092232B" w:rsidP="0092232B">
      <w:pPr>
        <w:spacing w:after="0"/>
        <w:rPr>
          <w:rFonts w:ascii="Arial Narrow" w:eastAsia="Times New Roman" w:hAnsi="Arial Narrow" w:cs="Times New Roman"/>
          <w:color w:val="FF0000"/>
          <w:kern w:val="0"/>
          <w:sz w:val="20"/>
          <w:szCs w:val="20"/>
          <w14:ligatures w14:val="none"/>
        </w:rPr>
      </w:pPr>
    </w:p>
    <w:p w14:paraId="777C52FF" w14:textId="5690097F" w:rsidR="00022627" w:rsidRPr="00786C51" w:rsidRDefault="00022627" w:rsidP="00022627">
      <w:pPr>
        <w:spacing w:before="144" w:after="0" w:line="240" w:lineRule="auto"/>
        <w:jc w:val="center"/>
        <w:rPr>
          <w:rFonts w:ascii="Arial Narrow" w:eastAsia="Times New Roman" w:hAnsi="Arial Narrow" w:cs="Times New Roman"/>
          <w:color w:val="FF0000"/>
          <w:kern w:val="0"/>
          <w:sz w:val="20"/>
          <w:szCs w:val="20"/>
          <w14:ligatures w14:val="none"/>
        </w:rPr>
      </w:pPr>
      <w:r w:rsidRPr="00786C51">
        <w:rPr>
          <w:rFonts w:ascii="Arial Narrow" w:eastAsia="Times New Roman" w:hAnsi="Arial Narrow" w:cs="Times New Roman"/>
          <w:b/>
          <w:bCs/>
          <w:color w:val="FF0000"/>
          <w:kern w:val="0"/>
          <w:sz w:val="20"/>
          <w:szCs w:val="20"/>
          <w14:ligatures w14:val="none"/>
        </w:rPr>
        <w:t xml:space="preserve">Table 6.2.6d — EXAMPLE </w:t>
      </w:r>
      <w:r w:rsidR="00097BAF" w:rsidRPr="00786C51">
        <w:rPr>
          <w:rFonts w:ascii="Arial Narrow" w:eastAsia="Times New Roman" w:hAnsi="Arial Narrow" w:cs="Times New Roman"/>
          <w:b/>
          <w:bCs/>
          <w:color w:val="FF0000"/>
          <w:kern w:val="0"/>
          <w:sz w:val="20"/>
          <w:szCs w:val="20"/>
          <w14:ligatures w14:val="none"/>
        </w:rPr>
        <w:t>R</w:t>
      </w:r>
      <w:r w:rsidRPr="00786C51">
        <w:rPr>
          <w:rFonts w:ascii="Arial Narrow" w:eastAsia="Times New Roman" w:hAnsi="Arial Narrow" w:cs="Times New Roman"/>
          <w:b/>
          <w:bCs/>
          <w:color w:val="FF0000"/>
          <w:kern w:val="0"/>
          <w:sz w:val="20"/>
          <w:szCs w:val="20"/>
          <w14:ligatures w14:val="none"/>
        </w:rPr>
        <w:t xml:space="preserve">evision </w:t>
      </w:r>
      <w:r w:rsidR="00097BAF" w:rsidRPr="00786C51">
        <w:rPr>
          <w:rFonts w:ascii="Arial Narrow" w:eastAsia="Times New Roman" w:hAnsi="Arial Narrow" w:cs="Times New Roman"/>
          <w:b/>
          <w:bCs/>
          <w:color w:val="FF0000"/>
          <w:kern w:val="0"/>
          <w:sz w:val="20"/>
          <w:szCs w:val="20"/>
          <w14:ligatures w14:val="none"/>
        </w:rPr>
        <w:t>D</w:t>
      </w:r>
      <w:r w:rsidRPr="00786C51">
        <w:rPr>
          <w:rFonts w:ascii="Arial Narrow" w:eastAsia="Times New Roman" w:hAnsi="Arial Narrow" w:cs="Times New Roman"/>
          <w:b/>
          <w:bCs/>
          <w:color w:val="FF0000"/>
          <w:kern w:val="0"/>
          <w:sz w:val="20"/>
          <w:szCs w:val="20"/>
          <w14:ligatures w14:val="none"/>
        </w:rPr>
        <w:t>ocumentation</w:t>
      </w:r>
    </w:p>
    <w:tbl>
      <w:tblPr>
        <w:tblW w:w="9455" w:type="dxa"/>
        <w:jc w:val="center"/>
        <w:tblCellSpacing w:w="0"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CellMar>
          <w:top w:w="30" w:type="dxa"/>
          <w:left w:w="30" w:type="dxa"/>
          <w:bottom w:w="30" w:type="dxa"/>
          <w:right w:w="30" w:type="dxa"/>
        </w:tblCellMar>
        <w:tblLook w:val="04A0" w:firstRow="1" w:lastRow="0" w:firstColumn="1" w:lastColumn="0" w:noHBand="0" w:noVBand="1"/>
      </w:tblPr>
      <w:tblGrid>
        <w:gridCol w:w="2250"/>
        <w:gridCol w:w="2515"/>
        <w:gridCol w:w="4690"/>
      </w:tblGrid>
      <w:tr w:rsidR="00022627" w:rsidRPr="00786C51" w14:paraId="0F9443FF" w14:textId="77777777" w:rsidTr="003D1997">
        <w:trPr>
          <w:tblCellSpacing w:w="0" w:type="dxa"/>
          <w:jc w:val="center"/>
        </w:trPr>
        <w:tc>
          <w:tcPr>
            <w:tcW w:w="2250" w:type="dxa"/>
            <w:vAlign w:val="center"/>
            <w:hideMark/>
          </w:tcPr>
          <w:p w14:paraId="778901BC" w14:textId="30477313" w:rsidR="00022627" w:rsidRPr="00786C51" w:rsidRDefault="003D1997" w:rsidP="003D1997">
            <w:pPr>
              <w:spacing w:before="100" w:beforeAutospacing="1" w:after="0" w:line="240" w:lineRule="auto"/>
              <w:jc w:val="center"/>
              <w:rPr>
                <w:rFonts w:ascii="Arial Narrow" w:eastAsia="Times New Roman" w:hAnsi="Arial Narrow" w:cs="Times New Roman"/>
                <w:b/>
                <w:color w:val="FF0000"/>
                <w:kern w:val="0"/>
                <w:sz w:val="20"/>
                <w:szCs w:val="20"/>
                <w14:ligatures w14:val="none"/>
              </w:rPr>
            </w:pPr>
            <w:r w:rsidRPr="00786C51">
              <w:rPr>
                <w:rFonts w:ascii="Arial Narrow" w:eastAsia="Times New Roman" w:hAnsi="Arial Narrow" w:cs="Times New Roman"/>
                <w:b/>
                <w:color w:val="FF0000"/>
                <w:kern w:val="0"/>
                <w:sz w:val="20"/>
                <w:szCs w:val="20"/>
                <w14:ligatures w14:val="none"/>
              </w:rPr>
              <w:t>Vendor</w:t>
            </w:r>
            <w:r w:rsidR="00022627" w:rsidRPr="00786C51">
              <w:rPr>
                <w:rFonts w:ascii="Arial Narrow" w:eastAsia="Times New Roman" w:hAnsi="Arial Narrow" w:cs="Times New Roman"/>
                <w:b/>
                <w:color w:val="FF0000"/>
                <w:kern w:val="0"/>
                <w:sz w:val="20"/>
                <w:szCs w:val="20"/>
                <w14:ligatures w14:val="none"/>
              </w:rPr>
              <w:t xml:space="preserve"> Firmware Name</w:t>
            </w:r>
          </w:p>
        </w:tc>
        <w:tc>
          <w:tcPr>
            <w:tcW w:w="2515" w:type="dxa"/>
          </w:tcPr>
          <w:p w14:paraId="5E14884C" w14:textId="3BD63788" w:rsidR="00022627" w:rsidRPr="00786C51" w:rsidRDefault="00022627" w:rsidP="00022627">
            <w:pPr>
              <w:spacing w:before="100" w:beforeAutospacing="1" w:after="0" w:line="240" w:lineRule="auto"/>
              <w:jc w:val="center"/>
              <w:rPr>
                <w:rFonts w:ascii="Arial Narrow" w:eastAsia="Times New Roman" w:hAnsi="Arial Narrow" w:cs="Times New Roman"/>
                <w:b/>
                <w:color w:val="FF0000"/>
                <w:kern w:val="0"/>
                <w:sz w:val="20"/>
                <w:szCs w:val="20"/>
                <w14:ligatures w14:val="none"/>
              </w:rPr>
            </w:pPr>
            <w:r w:rsidRPr="00786C51">
              <w:rPr>
                <w:rFonts w:ascii="Arial Narrow" w:eastAsia="Times New Roman" w:hAnsi="Arial Narrow" w:cs="Times New Roman"/>
                <w:b/>
                <w:color w:val="FF0000"/>
                <w:kern w:val="0"/>
                <w:sz w:val="20"/>
                <w:szCs w:val="20"/>
                <w14:ligatures w14:val="none"/>
              </w:rPr>
              <w:t>RV-C Generic Revision No.</w:t>
            </w:r>
          </w:p>
        </w:tc>
        <w:tc>
          <w:tcPr>
            <w:tcW w:w="4690" w:type="dxa"/>
            <w:vAlign w:val="center"/>
            <w:hideMark/>
          </w:tcPr>
          <w:p w14:paraId="54BDC751" w14:textId="2C40A20D" w:rsidR="00022627" w:rsidRPr="00786C51" w:rsidRDefault="00022627" w:rsidP="00B57493">
            <w:pPr>
              <w:spacing w:before="100" w:beforeAutospacing="1" w:after="0" w:line="240" w:lineRule="auto"/>
              <w:jc w:val="center"/>
              <w:rPr>
                <w:rFonts w:ascii="Arial Narrow" w:eastAsia="Times New Roman" w:hAnsi="Arial Narrow" w:cs="Times New Roman"/>
                <w:b/>
                <w:color w:val="FF0000"/>
                <w:kern w:val="0"/>
                <w:sz w:val="20"/>
                <w:szCs w:val="20"/>
                <w14:ligatures w14:val="none"/>
              </w:rPr>
            </w:pPr>
            <w:r w:rsidRPr="00786C51">
              <w:rPr>
                <w:rFonts w:ascii="Arial Narrow" w:eastAsia="Times New Roman" w:hAnsi="Arial Narrow" w:cs="Times New Roman"/>
                <w:b/>
                <w:color w:val="FF0000"/>
                <w:kern w:val="0"/>
                <w:sz w:val="20"/>
                <w:szCs w:val="20"/>
                <w14:ligatures w14:val="none"/>
              </w:rPr>
              <w:t>Notes</w:t>
            </w:r>
          </w:p>
        </w:tc>
      </w:tr>
      <w:tr w:rsidR="00022627" w:rsidRPr="00786C51" w14:paraId="1226B62F" w14:textId="77777777" w:rsidTr="003D1997">
        <w:trPr>
          <w:trHeight w:val="158"/>
          <w:tblCellSpacing w:w="0" w:type="dxa"/>
          <w:jc w:val="center"/>
        </w:trPr>
        <w:tc>
          <w:tcPr>
            <w:tcW w:w="2250" w:type="dxa"/>
          </w:tcPr>
          <w:p w14:paraId="460151BF" w14:textId="1D2591BB" w:rsidR="00022627" w:rsidRPr="00786C51" w:rsidRDefault="00022627" w:rsidP="00022627">
            <w:pPr>
              <w:spacing w:after="0" w:line="240" w:lineRule="auto"/>
              <w:jc w:val="center"/>
              <w:rPr>
                <w:rFonts w:ascii="Arial Narrow" w:eastAsia="Times New Roman" w:hAnsi="Arial Narrow" w:cs="Times New Roman"/>
                <w:color w:val="FF0000"/>
                <w:kern w:val="0"/>
                <w:sz w:val="20"/>
                <w:szCs w:val="20"/>
                <w14:ligatures w14:val="none"/>
              </w:rPr>
            </w:pPr>
            <w:r w:rsidRPr="00786C51">
              <w:rPr>
                <w:rFonts w:ascii="Arial Narrow" w:eastAsia="Times New Roman" w:hAnsi="Arial Narrow" w:cs="Times New Roman"/>
                <w:color w:val="FF0000"/>
                <w:kern w:val="0"/>
                <w:sz w:val="20"/>
                <w:szCs w:val="20"/>
                <w14:ligatures w14:val="none"/>
              </w:rPr>
              <w:t>SW036C029</w:t>
            </w:r>
          </w:p>
        </w:tc>
        <w:tc>
          <w:tcPr>
            <w:tcW w:w="2515" w:type="dxa"/>
          </w:tcPr>
          <w:p w14:paraId="3BA9EA7F" w14:textId="390BCD89" w:rsidR="00022627" w:rsidRPr="00786C51" w:rsidRDefault="00B906ED" w:rsidP="00F8620D">
            <w:pPr>
              <w:spacing w:before="100" w:beforeAutospacing="1" w:after="0" w:line="240" w:lineRule="auto"/>
              <w:ind w:left="720"/>
              <w:rPr>
                <w:rFonts w:ascii="Arial Narrow" w:eastAsia="Times New Roman" w:hAnsi="Arial Narrow" w:cs="Times New Roman"/>
                <w:color w:val="FF0000"/>
                <w:kern w:val="0"/>
                <w:sz w:val="20"/>
                <w:szCs w:val="20"/>
                <w14:ligatures w14:val="none"/>
              </w:rPr>
            </w:pPr>
            <w:r w:rsidRPr="00786C51">
              <w:rPr>
                <w:rFonts w:ascii="Arial Narrow" w:eastAsia="Times New Roman" w:hAnsi="Arial Narrow" w:cs="Times New Roman"/>
                <w:color w:val="FF0000"/>
                <w:kern w:val="0"/>
                <w:sz w:val="20"/>
                <w:szCs w:val="20"/>
                <w14:ligatures w14:val="none"/>
              </w:rPr>
              <w:t>24.7.</w:t>
            </w:r>
            <w:r w:rsidR="006B72F4" w:rsidRPr="00786C51">
              <w:rPr>
                <w:rFonts w:ascii="Arial Narrow" w:eastAsia="Times New Roman" w:hAnsi="Arial Narrow" w:cs="Times New Roman"/>
                <w:color w:val="FF0000"/>
                <w:kern w:val="0"/>
                <w:sz w:val="20"/>
                <w:szCs w:val="20"/>
                <w14:ligatures w14:val="none"/>
              </w:rPr>
              <w:t>1.0</w:t>
            </w:r>
            <w:r w:rsidR="00392265" w:rsidRPr="00786C51">
              <w:rPr>
                <w:rFonts w:ascii="Arial Narrow" w:eastAsia="Times New Roman" w:hAnsi="Arial Narrow" w:cs="Times New Roman"/>
                <w:color w:val="FF0000"/>
                <w:kern w:val="0"/>
                <w:sz w:val="20"/>
                <w:szCs w:val="20"/>
                <w14:ligatures w14:val="none"/>
              </w:rPr>
              <w:t>.1</w:t>
            </w:r>
          </w:p>
        </w:tc>
        <w:tc>
          <w:tcPr>
            <w:tcW w:w="4690" w:type="dxa"/>
          </w:tcPr>
          <w:p w14:paraId="0095E960" w14:textId="3AA4B838" w:rsidR="00022627" w:rsidRPr="00786C51" w:rsidRDefault="00007EEB" w:rsidP="00B57493">
            <w:pPr>
              <w:spacing w:before="100" w:beforeAutospacing="1" w:after="0" w:line="240" w:lineRule="auto"/>
              <w:rPr>
                <w:rFonts w:ascii="Arial Narrow" w:eastAsia="Times New Roman" w:hAnsi="Arial Narrow" w:cs="Times New Roman"/>
                <w:color w:val="FF0000"/>
                <w:kern w:val="0"/>
                <w:sz w:val="20"/>
                <w:szCs w:val="20"/>
                <w14:ligatures w14:val="none"/>
              </w:rPr>
            </w:pPr>
            <w:r w:rsidRPr="00786C51">
              <w:rPr>
                <w:rFonts w:ascii="Arial Narrow" w:eastAsia="Times New Roman" w:hAnsi="Arial Narrow" w:cs="Times New Roman"/>
                <w:color w:val="FF0000"/>
                <w:kern w:val="0"/>
                <w:sz w:val="20"/>
                <w:szCs w:val="20"/>
                <w14:ligatures w14:val="none"/>
              </w:rPr>
              <w:t>Initial release</w:t>
            </w:r>
          </w:p>
        </w:tc>
      </w:tr>
      <w:tr w:rsidR="00022627" w:rsidRPr="00786C51" w14:paraId="65745AF0" w14:textId="77777777" w:rsidTr="003D1997">
        <w:trPr>
          <w:trHeight w:val="285"/>
          <w:tblCellSpacing w:w="0" w:type="dxa"/>
          <w:jc w:val="center"/>
        </w:trPr>
        <w:tc>
          <w:tcPr>
            <w:tcW w:w="2250" w:type="dxa"/>
          </w:tcPr>
          <w:p w14:paraId="7227E64A" w14:textId="39203B87" w:rsidR="00022627" w:rsidRPr="00786C51" w:rsidRDefault="00022627" w:rsidP="00022627">
            <w:pPr>
              <w:spacing w:before="100" w:beforeAutospacing="1" w:after="0" w:line="240" w:lineRule="auto"/>
              <w:jc w:val="center"/>
              <w:rPr>
                <w:rFonts w:ascii="Arial Narrow" w:eastAsia="Times New Roman" w:hAnsi="Arial Narrow" w:cs="Times New Roman"/>
                <w:color w:val="FF0000"/>
                <w:kern w:val="0"/>
                <w:sz w:val="20"/>
                <w:szCs w:val="20"/>
                <w14:ligatures w14:val="none"/>
              </w:rPr>
            </w:pPr>
            <w:r w:rsidRPr="00786C51">
              <w:rPr>
                <w:rFonts w:ascii="Arial Narrow" w:eastAsia="Times New Roman" w:hAnsi="Arial Narrow" w:cs="Times New Roman"/>
                <w:color w:val="FF0000"/>
                <w:kern w:val="0"/>
                <w:sz w:val="20"/>
                <w:szCs w:val="20"/>
                <w14:ligatures w14:val="none"/>
              </w:rPr>
              <w:t>SW049D013</w:t>
            </w:r>
          </w:p>
        </w:tc>
        <w:tc>
          <w:tcPr>
            <w:tcW w:w="2515" w:type="dxa"/>
          </w:tcPr>
          <w:p w14:paraId="7FBA9994" w14:textId="7A0856F9" w:rsidR="00022627" w:rsidRPr="00786C51" w:rsidRDefault="006B72F4" w:rsidP="00F8620D">
            <w:pPr>
              <w:spacing w:before="100" w:beforeAutospacing="1" w:after="0" w:line="240" w:lineRule="auto"/>
              <w:ind w:left="720"/>
              <w:rPr>
                <w:rFonts w:ascii="Arial Narrow" w:eastAsia="Times New Roman" w:hAnsi="Arial Narrow" w:cs="Times New Roman"/>
                <w:color w:val="FF0000"/>
                <w:kern w:val="0"/>
                <w:sz w:val="20"/>
                <w:szCs w:val="20"/>
                <w14:ligatures w14:val="none"/>
              </w:rPr>
            </w:pPr>
            <w:r w:rsidRPr="00786C51">
              <w:rPr>
                <w:rFonts w:ascii="Arial Narrow" w:eastAsia="Times New Roman" w:hAnsi="Arial Narrow" w:cs="Times New Roman"/>
                <w:color w:val="FF0000"/>
                <w:kern w:val="0"/>
                <w:sz w:val="20"/>
                <w:szCs w:val="20"/>
                <w14:ligatures w14:val="none"/>
              </w:rPr>
              <w:t>24.12.1.0.1</w:t>
            </w:r>
          </w:p>
        </w:tc>
        <w:tc>
          <w:tcPr>
            <w:tcW w:w="4690" w:type="dxa"/>
          </w:tcPr>
          <w:p w14:paraId="34A2D28E" w14:textId="0172EF66" w:rsidR="00022627" w:rsidRPr="00786C51" w:rsidRDefault="00007EEB" w:rsidP="00B57493">
            <w:pPr>
              <w:spacing w:before="100" w:beforeAutospacing="1" w:after="0" w:line="240" w:lineRule="auto"/>
              <w:rPr>
                <w:rFonts w:ascii="Arial Narrow" w:eastAsia="Times New Roman" w:hAnsi="Arial Narrow" w:cs="Times New Roman"/>
                <w:color w:val="FF0000"/>
                <w:kern w:val="0"/>
                <w:sz w:val="20"/>
                <w:szCs w:val="20"/>
                <w14:ligatures w14:val="none"/>
              </w:rPr>
            </w:pPr>
            <w:r w:rsidRPr="00786C51">
              <w:rPr>
                <w:rFonts w:ascii="Arial Narrow" w:eastAsia="Times New Roman" w:hAnsi="Arial Narrow" w:cs="Times New Roman"/>
                <w:color w:val="FF0000"/>
                <w:kern w:val="0"/>
                <w:sz w:val="20"/>
                <w:szCs w:val="20"/>
                <w14:ligatures w14:val="none"/>
              </w:rPr>
              <w:t>Added support for DGN 1FDACh</w:t>
            </w:r>
          </w:p>
        </w:tc>
      </w:tr>
      <w:tr w:rsidR="00022627" w:rsidRPr="00786C51" w14:paraId="66CCA224" w14:textId="77777777" w:rsidTr="003D1997">
        <w:trPr>
          <w:trHeight w:val="285"/>
          <w:tblCellSpacing w:w="0" w:type="dxa"/>
          <w:jc w:val="center"/>
        </w:trPr>
        <w:tc>
          <w:tcPr>
            <w:tcW w:w="2250" w:type="dxa"/>
          </w:tcPr>
          <w:p w14:paraId="2CA34E38" w14:textId="59565F66" w:rsidR="00022627" w:rsidRPr="00786C51" w:rsidRDefault="00022627" w:rsidP="00022627">
            <w:pPr>
              <w:spacing w:before="100" w:beforeAutospacing="1" w:after="0" w:line="240" w:lineRule="auto"/>
              <w:jc w:val="center"/>
              <w:rPr>
                <w:rFonts w:ascii="Arial Narrow" w:eastAsia="Times New Roman" w:hAnsi="Arial Narrow" w:cs="Times New Roman"/>
                <w:color w:val="FF0000"/>
                <w:kern w:val="0"/>
                <w:sz w:val="20"/>
                <w:szCs w:val="20"/>
                <w14:ligatures w14:val="none"/>
              </w:rPr>
            </w:pPr>
            <w:r w:rsidRPr="00786C51">
              <w:rPr>
                <w:rFonts w:ascii="Arial Narrow" w:eastAsia="Times New Roman" w:hAnsi="Arial Narrow" w:cs="Times New Roman"/>
                <w:color w:val="FF0000"/>
                <w:kern w:val="0"/>
                <w:sz w:val="20"/>
                <w:szCs w:val="20"/>
                <w14:ligatures w14:val="none"/>
              </w:rPr>
              <w:t>SY072F065</w:t>
            </w:r>
          </w:p>
        </w:tc>
        <w:tc>
          <w:tcPr>
            <w:tcW w:w="2515" w:type="dxa"/>
          </w:tcPr>
          <w:p w14:paraId="0FFC82CD" w14:textId="085A8454" w:rsidR="00022627" w:rsidRPr="00786C51" w:rsidRDefault="00392265" w:rsidP="00F8620D">
            <w:pPr>
              <w:spacing w:before="100" w:beforeAutospacing="1" w:after="0" w:line="240" w:lineRule="auto"/>
              <w:ind w:left="720"/>
              <w:rPr>
                <w:rFonts w:ascii="Arial Narrow" w:eastAsia="Times New Roman" w:hAnsi="Arial Narrow" w:cs="Times New Roman"/>
                <w:color w:val="FF0000"/>
                <w:kern w:val="0"/>
                <w:sz w:val="20"/>
                <w:szCs w:val="20"/>
                <w14:ligatures w14:val="none"/>
              </w:rPr>
            </w:pPr>
            <w:r w:rsidRPr="00786C51">
              <w:rPr>
                <w:rFonts w:ascii="Arial Narrow" w:eastAsia="Times New Roman" w:hAnsi="Arial Narrow" w:cs="Times New Roman"/>
                <w:color w:val="FF0000"/>
                <w:kern w:val="0"/>
                <w:sz w:val="20"/>
                <w:szCs w:val="20"/>
                <w14:ligatures w14:val="none"/>
              </w:rPr>
              <w:t>24</w:t>
            </w:r>
            <w:r w:rsidR="00097BAF" w:rsidRPr="00786C51">
              <w:rPr>
                <w:rFonts w:ascii="Arial Narrow" w:eastAsia="Times New Roman" w:hAnsi="Arial Narrow" w:cs="Times New Roman"/>
                <w:color w:val="FF0000"/>
                <w:kern w:val="0"/>
                <w:sz w:val="20"/>
                <w:szCs w:val="20"/>
                <w14:ligatures w14:val="none"/>
              </w:rPr>
              <w:t>.1</w:t>
            </w:r>
            <w:r w:rsidR="00B906ED" w:rsidRPr="00786C51">
              <w:rPr>
                <w:rFonts w:ascii="Arial Narrow" w:eastAsia="Times New Roman" w:hAnsi="Arial Narrow" w:cs="Times New Roman"/>
                <w:color w:val="FF0000"/>
                <w:kern w:val="0"/>
                <w:sz w:val="20"/>
                <w:szCs w:val="20"/>
                <w14:ligatures w14:val="none"/>
              </w:rPr>
              <w:t>2.</w:t>
            </w:r>
            <w:r w:rsidR="006B72F4" w:rsidRPr="00786C51">
              <w:rPr>
                <w:rFonts w:ascii="Arial Narrow" w:eastAsia="Times New Roman" w:hAnsi="Arial Narrow" w:cs="Times New Roman"/>
                <w:color w:val="FF0000"/>
                <w:kern w:val="0"/>
                <w:sz w:val="20"/>
                <w:szCs w:val="20"/>
                <w14:ligatures w14:val="none"/>
              </w:rPr>
              <w:t>2.0.1</w:t>
            </w:r>
          </w:p>
        </w:tc>
        <w:tc>
          <w:tcPr>
            <w:tcW w:w="4690" w:type="dxa"/>
          </w:tcPr>
          <w:p w14:paraId="6532BEBF" w14:textId="1AD071FD" w:rsidR="00022627" w:rsidRPr="00786C51" w:rsidRDefault="00007EEB" w:rsidP="00B57493">
            <w:pPr>
              <w:spacing w:before="100" w:beforeAutospacing="1" w:after="0" w:line="240" w:lineRule="auto"/>
              <w:rPr>
                <w:rFonts w:ascii="Arial Narrow" w:eastAsia="Times New Roman" w:hAnsi="Arial Narrow" w:cs="Times New Roman"/>
                <w:color w:val="FF0000"/>
                <w:kern w:val="0"/>
                <w:sz w:val="20"/>
                <w:szCs w:val="20"/>
                <w14:ligatures w14:val="none"/>
              </w:rPr>
            </w:pPr>
            <w:r w:rsidRPr="00786C51">
              <w:rPr>
                <w:rFonts w:ascii="Arial Narrow" w:eastAsia="Times New Roman" w:hAnsi="Arial Narrow" w:cs="Times New Roman"/>
                <w:color w:val="FF0000"/>
                <w:kern w:val="0"/>
                <w:sz w:val="20"/>
                <w:szCs w:val="20"/>
                <w14:ligatures w14:val="none"/>
              </w:rPr>
              <w:t>Bug fixes</w:t>
            </w:r>
          </w:p>
        </w:tc>
      </w:tr>
      <w:tr w:rsidR="00E706F4" w:rsidRPr="00786C51" w14:paraId="5A08BD73" w14:textId="77777777" w:rsidTr="003D1997">
        <w:trPr>
          <w:trHeight w:val="285"/>
          <w:tblCellSpacing w:w="0" w:type="dxa"/>
          <w:jc w:val="center"/>
        </w:trPr>
        <w:tc>
          <w:tcPr>
            <w:tcW w:w="2250" w:type="dxa"/>
          </w:tcPr>
          <w:p w14:paraId="78F7ABE2" w14:textId="2A3592F9" w:rsidR="00E706F4" w:rsidRPr="00786C51" w:rsidRDefault="00E706F4" w:rsidP="00E706F4">
            <w:pPr>
              <w:spacing w:before="100" w:beforeAutospacing="1" w:after="0" w:line="240" w:lineRule="auto"/>
              <w:jc w:val="center"/>
              <w:rPr>
                <w:rFonts w:ascii="Arial Narrow" w:eastAsia="Times New Roman" w:hAnsi="Arial Narrow" w:cs="Times New Roman"/>
                <w:color w:val="FF0000"/>
                <w:kern w:val="0"/>
                <w:sz w:val="20"/>
                <w:szCs w:val="20"/>
                <w14:ligatures w14:val="none"/>
              </w:rPr>
            </w:pPr>
            <w:r w:rsidRPr="00786C51">
              <w:rPr>
                <w:rFonts w:ascii="Arial Narrow" w:eastAsia="Times New Roman" w:hAnsi="Arial Narrow" w:cs="Times New Roman"/>
                <w:color w:val="FF0000"/>
                <w:kern w:val="0"/>
                <w:sz w:val="20"/>
                <w:szCs w:val="20"/>
                <w14:ligatures w14:val="none"/>
              </w:rPr>
              <w:t>SY072G068</w:t>
            </w:r>
          </w:p>
        </w:tc>
        <w:tc>
          <w:tcPr>
            <w:tcW w:w="2515" w:type="dxa"/>
          </w:tcPr>
          <w:p w14:paraId="5089F4C3" w14:textId="478637C0" w:rsidR="00E706F4" w:rsidRPr="00786C51" w:rsidRDefault="00E706F4" w:rsidP="00F8620D">
            <w:pPr>
              <w:spacing w:before="100" w:beforeAutospacing="1" w:after="0" w:line="240" w:lineRule="auto"/>
              <w:ind w:left="720"/>
              <w:rPr>
                <w:rFonts w:ascii="Arial Narrow" w:eastAsia="Times New Roman" w:hAnsi="Arial Narrow" w:cs="Times New Roman"/>
                <w:color w:val="FF0000"/>
                <w:kern w:val="0"/>
                <w:sz w:val="20"/>
                <w:szCs w:val="20"/>
                <w14:ligatures w14:val="none"/>
              </w:rPr>
            </w:pPr>
            <w:r w:rsidRPr="00786C51">
              <w:rPr>
                <w:rFonts w:ascii="Arial Narrow" w:eastAsia="Times New Roman" w:hAnsi="Arial Narrow" w:cs="Times New Roman"/>
                <w:color w:val="FF0000"/>
                <w:kern w:val="0"/>
                <w:sz w:val="20"/>
                <w:szCs w:val="20"/>
                <w14:ligatures w14:val="none"/>
              </w:rPr>
              <w:t>25.1.</w:t>
            </w:r>
            <w:r w:rsidR="006B72F4" w:rsidRPr="00786C51">
              <w:rPr>
                <w:rFonts w:ascii="Arial Narrow" w:eastAsia="Times New Roman" w:hAnsi="Arial Narrow" w:cs="Times New Roman"/>
                <w:color w:val="FF0000"/>
                <w:kern w:val="0"/>
                <w:sz w:val="20"/>
                <w:szCs w:val="20"/>
                <w14:ligatures w14:val="none"/>
              </w:rPr>
              <w:t>1.0.1</w:t>
            </w:r>
          </w:p>
        </w:tc>
        <w:tc>
          <w:tcPr>
            <w:tcW w:w="4690" w:type="dxa"/>
          </w:tcPr>
          <w:p w14:paraId="577FB9D3" w14:textId="10B8493D" w:rsidR="00E706F4" w:rsidRPr="00786C51" w:rsidRDefault="00E706F4" w:rsidP="00B57493">
            <w:pPr>
              <w:spacing w:before="100" w:beforeAutospacing="1" w:after="0" w:line="240" w:lineRule="auto"/>
              <w:rPr>
                <w:rFonts w:ascii="Arial Narrow" w:eastAsia="Times New Roman" w:hAnsi="Arial Narrow" w:cs="Times New Roman"/>
                <w:color w:val="FF0000"/>
                <w:kern w:val="0"/>
                <w:sz w:val="20"/>
                <w:szCs w:val="20"/>
                <w14:ligatures w14:val="none"/>
              </w:rPr>
            </w:pPr>
            <w:r w:rsidRPr="00786C51">
              <w:rPr>
                <w:rFonts w:ascii="Arial Narrow" w:eastAsia="Times New Roman" w:hAnsi="Arial Narrow" w:cs="Times New Roman"/>
                <w:color w:val="FF0000"/>
                <w:kern w:val="0"/>
                <w:sz w:val="20"/>
                <w:szCs w:val="20"/>
                <w14:ligatures w14:val="none"/>
              </w:rPr>
              <w:t>Additional bug fixes</w:t>
            </w:r>
          </w:p>
        </w:tc>
      </w:tr>
    </w:tbl>
    <w:p w14:paraId="5EC76BC0" w14:textId="77777777" w:rsidR="0059349B" w:rsidRPr="00786C51" w:rsidRDefault="0059349B" w:rsidP="00616BC5">
      <w:pPr>
        <w:spacing w:before="100" w:beforeAutospacing="1" w:after="86" w:line="240" w:lineRule="auto"/>
        <w:rPr>
          <w:rFonts w:ascii="Arial Narrow" w:eastAsia="Times New Roman" w:hAnsi="Arial Narrow" w:cs="Times New Roman"/>
          <w:b/>
          <w:bCs/>
          <w:i/>
          <w:iCs/>
          <w:color w:val="FF0000"/>
          <w:kern w:val="0"/>
          <w:sz w:val="20"/>
          <w:szCs w:val="20"/>
          <w14:ligatures w14:val="none"/>
        </w:rPr>
      </w:pPr>
    </w:p>
    <w:p w14:paraId="062E3978" w14:textId="1D47990E" w:rsidR="00616BC5" w:rsidRPr="00786C51" w:rsidRDefault="00616BC5" w:rsidP="00616BC5">
      <w:pPr>
        <w:spacing w:before="100" w:beforeAutospacing="1" w:after="86" w:line="240" w:lineRule="auto"/>
        <w:rPr>
          <w:rFonts w:ascii="Arial Narrow" w:eastAsia="Times New Roman" w:hAnsi="Arial Narrow" w:cs="Times New Roman"/>
          <w:color w:val="FF0000"/>
          <w:kern w:val="0"/>
          <w:sz w:val="20"/>
          <w:szCs w:val="20"/>
          <w14:ligatures w14:val="none"/>
        </w:rPr>
      </w:pPr>
      <w:r w:rsidRPr="00786C51">
        <w:rPr>
          <w:rFonts w:ascii="Arial Narrow" w:eastAsia="Times New Roman" w:hAnsi="Arial Narrow" w:cs="Times New Roman"/>
          <w:b/>
          <w:bCs/>
          <w:i/>
          <w:iCs/>
          <w:color w:val="FF0000"/>
          <w:kern w:val="0"/>
          <w:sz w:val="20"/>
          <w:szCs w:val="20"/>
          <w14:ligatures w14:val="none"/>
        </w:rPr>
        <w:lastRenderedPageBreak/>
        <w:t>6.2.7 Generic Revision Request</w:t>
      </w:r>
    </w:p>
    <w:p w14:paraId="5FA35252" w14:textId="0B9A0DC3" w:rsidR="00616BC5" w:rsidRPr="00786C51" w:rsidRDefault="00616BC5" w:rsidP="00616BC5">
      <w:pPr>
        <w:spacing w:before="100" w:beforeAutospacing="1" w:after="115" w:line="240" w:lineRule="auto"/>
        <w:rPr>
          <w:rFonts w:ascii="Arial Narrow" w:eastAsia="Times New Roman" w:hAnsi="Arial Narrow" w:cs="Times New Roman"/>
          <w:color w:val="FF0000"/>
          <w:kern w:val="0"/>
          <w:sz w:val="20"/>
          <w:szCs w:val="20"/>
          <w14:ligatures w14:val="none"/>
        </w:rPr>
      </w:pPr>
      <w:r w:rsidRPr="00786C51">
        <w:rPr>
          <w:rFonts w:ascii="Arial Narrow" w:eastAsia="Times New Roman" w:hAnsi="Arial Narrow" w:cs="Times New Roman"/>
          <w:color w:val="FF0000"/>
          <w:kern w:val="0"/>
          <w:sz w:val="20"/>
          <w:szCs w:val="20"/>
          <w14:ligatures w14:val="none"/>
        </w:rPr>
        <w:t>This DG al</w:t>
      </w:r>
      <w:r w:rsidR="00727581" w:rsidRPr="00786C51">
        <w:rPr>
          <w:rFonts w:ascii="Arial Narrow" w:eastAsia="Times New Roman" w:hAnsi="Arial Narrow" w:cs="Times New Roman"/>
          <w:color w:val="FF0000"/>
          <w:kern w:val="0"/>
          <w:sz w:val="20"/>
          <w:szCs w:val="20"/>
          <w14:ligatures w14:val="none"/>
        </w:rPr>
        <w:t xml:space="preserve">lows the request of hardware, </w:t>
      </w:r>
      <w:r w:rsidRPr="00786C51">
        <w:rPr>
          <w:rFonts w:ascii="Arial Narrow" w:eastAsia="Times New Roman" w:hAnsi="Arial Narrow" w:cs="Times New Roman"/>
          <w:color w:val="FF0000"/>
          <w:kern w:val="0"/>
          <w:sz w:val="20"/>
          <w:szCs w:val="20"/>
          <w14:ligatures w14:val="none"/>
        </w:rPr>
        <w:t>firmware</w:t>
      </w:r>
      <w:r w:rsidR="00727581" w:rsidRPr="00786C51">
        <w:rPr>
          <w:rFonts w:ascii="Arial Narrow" w:eastAsia="Times New Roman" w:hAnsi="Arial Narrow" w:cs="Times New Roman"/>
          <w:color w:val="FF0000"/>
          <w:kern w:val="0"/>
          <w:sz w:val="20"/>
          <w:szCs w:val="20"/>
          <w14:ligatures w14:val="none"/>
        </w:rPr>
        <w:t>, or configuration</w:t>
      </w:r>
      <w:r w:rsidRPr="00786C51">
        <w:rPr>
          <w:rFonts w:ascii="Arial Narrow" w:eastAsia="Times New Roman" w:hAnsi="Arial Narrow" w:cs="Times New Roman"/>
          <w:color w:val="FF0000"/>
          <w:kern w:val="0"/>
          <w:sz w:val="20"/>
          <w:szCs w:val="20"/>
          <w14:ligatures w14:val="none"/>
        </w:rPr>
        <w:t xml:space="preserve"> revision information via GENERIC_REVISION_STATUS. This DG is to be used in place of “Request for DGN” (3.2.4.3).</w:t>
      </w:r>
    </w:p>
    <w:p w14:paraId="19E073A4" w14:textId="6DBA4074" w:rsidR="00727581" w:rsidRPr="00786C51" w:rsidRDefault="00616BC5" w:rsidP="00616BC5">
      <w:pPr>
        <w:spacing w:before="100" w:beforeAutospacing="1" w:after="115" w:line="240" w:lineRule="auto"/>
        <w:rPr>
          <w:rFonts w:ascii="Arial Narrow" w:eastAsia="Times New Roman" w:hAnsi="Arial Narrow" w:cs="Times New Roman"/>
          <w:color w:val="FF0000"/>
          <w:kern w:val="0"/>
          <w:sz w:val="20"/>
          <w:szCs w:val="20"/>
          <w14:ligatures w14:val="none"/>
        </w:rPr>
      </w:pPr>
      <w:r w:rsidRPr="00786C51">
        <w:rPr>
          <w:rFonts w:ascii="Arial Narrow" w:eastAsia="Times New Roman" w:hAnsi="Arial Narrow" w:cs="Times New Roman"/>
          <w:color w:val="FF0000"/>
          <w:kern w:val="0"/>
          <w:sz w:val="20"/>
          <w:szCs w:val="20"/>
          <w14:ligatures w14:val="none"/>
        </w:rPr>
        <w:t>Table 6.2.7a defines the DG attributes, and Table 6.2.7b defines the s</w:t>
      </w:r>
      <w:r w:rsidR="0059349B" w:rsidRPr="00786C51">
        <w:rPr>
          <w:rFonts w:ascii="Arial Narrow" w:eastAsia="Times New Roman" w:hAnsi="Arial Narrow" w:cs="Times New Roman"/>
          <w:color w:val="FF0000"/>
          <w:kern w:val="0"/>
          <w:sz w:val="20"/>
          <w:szCs w:val="20"/>
          <w14:ligatures w14:val="none"/>
        </w:rPr>
        <w:t>ignal and parameter attributes.</w:t>
      </w:r>
    </w:p>
    <w:p w14:paraId="261766D0" w14:textId="11CF800D" w:rsidR="00616BC5" w:rsidRPr="00786C51" w:rsidRDefault="00616BC5" w:rsidP="00616BC5">
      <w:pPr>
        <w:spacing w:before="144" w:after="0" w:line="240" w:lineRule="auto"/>
        <w:jc w:val="center"/>
        <w:rPr>
          <w:rFonts w:ascii="Arial Narrow" w:eastAsia="Times New Roman" w:hAnsi="Arial Narrow" w:cs="Times New Roman"/>
          <w:color w:val="FF0000"/>
          <w:kern w:val="0"/>
          <w:sz w:val="20"/>
          <w:szCs w:val="20"/>
          <w14:ligatures w14:val="none"/>
        </w:rPr>
      </w:pPr>
      <w:r w:rsidRPr="00786C51">
        <w:rPr>
          <w:rFonts w:ascii="Arial Narrow" w:eastAsia="Times New Roman" w:hAnsi="Arial Narrow" w:cs="Times New Roman"/>
          <w:b/>
          <w:bCs/>
          <w:color w:val="FF0000"/>
          <w:kern w:val="0"/>
          <w:sz w:val="20"/>
          <w:szCs w:val="20"/>
          <w14:ligatures w14:val="none"/>
        </w:rPr>
        <w:t>Table 6.2.</w:t>
      </w:r>
      <w:r w:rsidR="0046786A" w:rsidRPr="00786C51">
        <w:rPr>
          <w:rFonts w:ascii="Arial Narrow" w:eastAsia="Times New Roman" w:hAnsi="Arial Narrow" w:cs="Times New Roman"/>
          <w:b/>
          <w:bCs/>
          <w:color w:val="FF0000"/>
          <w:kern w:val="0"/>
          <w:sz w:val="20"/>
          <w:szCs w:val="20"/>
          <w14:ligatures w14:val="none"/>
        </w:rPr>
        <w:t>7</w:t>
      </w:r>
      <w:r w:rsidRPr="00786C51">
        <w:rPr>
          <w:rFonts w:ascii="Arial Narrow" w:eastAsia="Times New Roman" w:hAnsi="Arial Narrow" w:cs="Times New Roman"/>
          <w:b/>
          <w:bCs/>
          <w:color w:val="FF0000"/>
          <w:kern w:val="0"/>
          <w:sz w:val="20"/>
          <w:szCs w:val="20"/>
          <w14:ligatures w14:val="none"/>
        </w:rPr>
        <w:t>a — DG definition</w:t>
      </w:r>
    </w:p>
    <w:tbl>
      <w:tblPr>
        <w:tblW w:w="6705" w:type="dxa"/>
        <w:jc w:val="center"/>
        <w:tblCellSpacing w:w="0"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CellMar>
          <w:top w:w="30" w:type="dxa"/>
          <w:left w:w="30" w:type="dxa"/>
          <w:bottom w:w="30" w:type="dxa"/>
          <w:right w:w="30" w:type="dxa"/>
        </w:tblCellMar>
        <w:tblLook w:val="04A0" w:firstRow="1" w:lastRow="0" w:firstColumn="1" w:lastColumn="0" w:noHBand="0" w:noVBand="1"/>
      </w:tblPr>
      <w:tblGrid>
        <w:gridCol w:w="2547"/>
        <w:gridCol w:w="4158"/>
      </w:tblGrid>
      <w:tr w:rsidR="00616BC5" w:rsidRPr="00786C51" w14:paraId="6467E611" w14:textId="77777777" w:rsidTr="00C14D03">
        <w:trPr>
          <w:tblCellSpacing w:w="0" w:type="dxa"/>
          <w:jc w:val="center"/>
        </w:trPr>
        <w:tc>
          <w:tcPr>
            <w:tcW w:w="2547" w:type="dxa"/>
            <w:vAlign w:val="center"/>
            <w:hideMark/>
          </w:tcPr>
          <w:p w14:paraId="6AD004A1" w14:textId="77777777" w:rsidR="00616BC5" w:rsidRPr="00786C51" w:rsidRDefault="00616BC5" w:rsidP="00B57493">
            <w:pPr>
              <w:spacing w:before="100" w:beforeAutospacing="1" w:after="0" w:line="240" w:lineRule="auto"/>
              <w:rPr>
                <w:rFonts w:ascii="Arial Narrow" w:eastAsia="Times New Roman" w:hAnsi="Arial Narrow" w:cs="Times New Roman"/>
                <w:color w:val="FF0000"/>
                <w:kern w:val="0"/>
                <w:sz w:val="20"/>
                <w:szCs w:val="20"/>
                <w14:ligatures w14:val="none"/>
              </w:rPr>
            </w:pPr>
            <w:r w:rsidRPr="00786C51">
              <w:rPr>
                <w:rFonts w:ascii="Arial Narrow" w:eastAsia="Times New Roman" w:hAnsi="Arial Narrow" w:cs="Times New Roman"/>
                <w:color w:val="FF0000"/>
                <w:kern w:val="0"/>
                <w:sz w:val="20"/>
                <w:szCs w:val="20"/>
                <w14:ligatures w14:val="none"/>
              </w:rPr>
              <w:t>DG attribute</w:t>
            </w:r>
          </w:p>
        </w:tc>
        <w:tc>
          <w:tcPr>
            <w:tcW w:w="4158" w:type="dxa"/>
            <w:vAlign w:val="center"/>
            <w:hideMark/>
          </w:tcPr>
          <w:p w14:paraId="494E8598" w14:textId="77777777" w:rsidR="00616BC5" w:rsidRPr="00786C51" w:rsidRDefault="00616BC5" w:rsidP="00B57493">
            <w:pPr>
              <w:spacing w:before="100" w:beforeAutospacing="1" w:after="0" w:line="240" w:lineRule="auto"/>
              <w:rPr>
                <w:rFonts w:ascii="Arial Narrow" w:eastAsia="Times New Roman" w:hAnsi="Arial Narrow" w:cs="Times New Roman"/>
                <w:color w:val="FF0000"/>
                <w:kern w:val="0"/>
                <w:sz w:val="20"/>
                <w:szCs w:val="20"/>
                <w14:ligatures w14:val="none"/>
              </w:rPr>
            </w:pPr>
            <w:r w:rsidRPr="00786C51">
              <w:rPr>
                <w:rFonts w:ascii="Arial Narrow" w:eastAsia="Times New Roman" w:hAnsi="Arial Narrow" w:cs="Times New Roman"/>
                <w:color w:val="FF0000"/>
                <w:kern w:val="0"/>
                <w:sz w:val="20"/>
                <w:szCs w:val="20"/>
                <w14:ligatures w14:val="none"/>
              </w:rPr>
              <w:t>Value</w:t>
            </w:r>
          </w:p>
        </w:tc>
      </w:tr>
      <w:tr w:rsidR="00616BC5" w:rsidRPr="00786C51" w14:paraId="27FB8D74" w14:textId="77777777" w:rsidTr="00C14D03">
        <w:trPr>
          <w:trHeight w:val="374"/>
          <w:tblCellSpacing w:w="0" w:type="dxa"/>
          <w:jc w:val="center"/>
        </w:trPr>
        <w:tc>
          <w:tcPr>
            <w:tcW w:w="2547" w:type="dxa"/>
            <w:vAlign w:val="center"/>
            <w:hideMark/>
          </w:tcPr>
          <w:p w14:paraId="00F20FD1" w14:textId="77777777" w:rsidR="00616BC5" w:rsidRPr="00786C51" w:rsidRDefault="00616BC5" w:rsidP="00B57493">
            <w:pPr>
              <w:spacing w:before="100" w:beforeAutospacing="1" w:after="0" w:line="240" w:lineRule="auto"/>
              <w:rPr>
                <w:rFonts w:ascii="Arial Narrow" w:eastAsia="Times New Roman" w:hAnsi="Arial Narrow" w:cs="Times New Roman"/>
                <w:color w:val="FF0000"/>
                <w:kern w:val="0"/>
                <w:sz w:val="20"/>
                <w:szCs w:val="20"/>
                <w14:ligatures w14:val="none"/>
              </w:rPr>
            </w:pPr>
            <w:r w:rsidRPr="00786C51">
              <w:rPr>
                <w:rFonts w:ascii="Arial Narrow" w:eastAsia="Times New Roman" w:hAnsi="Arial Narrow" w:cs="Times New Roman"/>
                <w:color w:val="FF0000"/>
                <w:kern w:val="0"/>
                <w:sz w:val="20"/>
                <w:szCs w:val="20"/>
                <w14:ligatures w14:val="none"/>
              </w:rPr>
              <w:t>Name</w:t>
            </w:r>
          </w:p>
        </w:tc>
        <w:tc>
          <w:tcPr>
            <w:tcW w:w="4158" w:type="dxa"/>
            <w:vAlign w:val="center"/>
            <w:hideMark/>
          </w:tcPr>
          <w:p w14:paraId="61557F25" w14:textId="4922E0E8" w:rsidR="00616BC5" w:rsidRPr="00786C51" w:rsidRDefault="00616BC5" w:rsidP="00616BC5">
            <w:pPr>
              <w:spacing w:before="100" w:beforeAutospacing="1" w:after="0" w:line="240" w:lineRule="auto"/>
              <w:rPr>
                <w:rFonts w:ascii="Arial Narrow" w:eastAsia="Times New Roman" w:hAnsi="Arial Narrow" w:cs="Times New Roman"/>
                <w:color w:val="FF0000"/>
                <w:kern w:val="0"/>
                <w:sz w:val="20"/>
                <w:szCs w:val="20"/>
                <w14:ligatures w14:val="none"/>
              </w:rPr>
            </w:pPr>
            <w:r w:rsidRPr="00786C51">
              <w:rPr>
                <w:rFonts w:ascii="Arial Narrow" w:eastAsia="Times New Roman" w:hAnsi="Arial Narrow" w:cs="Times New Roman"/>
                <w:color w:val="FF0000"/>
                <w:kern w:val="0"/>
                <w:sz w:val="20"/>
                <w:szCs w:val="20"/>
                <w14:ligatures w14:val="none"/>
              </w:rPr>
              <w:t>GENERIC_REVISION_REQUEST</w:t>
            </w:r>
          </w:p>
        </w:tc>
      </w:tr>
      <w:tr w:rsidR="00616BC5" w:rsidRPr="00786C51" w14:paraId="1F8E0C59" w14:textId="77777777" w:rsidTr="00C14D03">
        <w:trPr>
          <w:tblCellSpacing w:w="0" w:type="dxa"/>
          <w:jc w:val="center"/>
        </w:trPr>
        <w:tc>
          <w:tcPr>
            <w:tcW w:w="2547" w:type="dxa"/>
            <w:hideMark/>
          </w:tcPr>
          <w:p w14:paraId="786E665E" w14:textId="77777777" w:rsidR="00616BC5" w:rsidRPr="00786C51" w:rsidRDefault="00616BC5" w:rsidP="00B57493">
            <w:pPr>
              <w:spacing w:before="100" w:beforeAutospacing="1" w:after="0" w:line="240" w:lineRule="auto"/>
              <w:rPr>
                <w:rFonts w:ascii="Arial Narrow" w:eastAsia="Times New Roman" w:hAnsi="Arial Narrow" w:cs="Times New Roman"/>
                <w:color w:val="FF0000"/>
                <w:kern w:val="0"/>
                <w:sz w:val="20"/>
                <w:szCs w:val="20"/>
                <w14:ligatures w14:val="none"/>
              </w:rPr>
            </w:pPr>
            <w:r w:rsidRPr="00786C51">
              <w:rPr>
                <w:rFonts w:ascii="Arial Narrow" w:eastAsia="Times New Roman" w:hAnsi="Arial Narrow" w:cs="Times New Roman"/>
                <w:color w:val="FF0000"/>
                <w:kern w:val="0"/>
                <w:sz w:val="20"/>
                <w:szCs w:val="20"/>
                <w14:ligatures w14:val="none"/>
              </w:rPr>
              <w:t>DGN</w:t>
            </w:r>
          </w:p>
        </w:tc>
        <w:tc>
          <w:tcPr>
            <w:tcW w:w="4158" w:type="dxa"/>
            <w:vAlign w:val="center"/>
            <w:hideMark/>
          </w:tcPr>
          <w:p w14:paraId="3E5A0C13" w14:textId="306C1EF4" w:rsidR="00616BC5" w:rsidRPr="00786C51" w:rsidRDefault="001B2B87" w:rsidP="00B57493">
            <w:pPr>
              <w:spacing w:before="100" w:beforeAutospacing="1" w:after="0" w:line="240" w:lineRule="auto"/>
              <w:rPr>
                <w:rFonts w:ascii="Arial Narrow" w:eastAsia="Times New Roman" w:hAnsi="Arial Narrow" w:cs="Times New Roman"/>
                <w:color w:val="FF0000"/>
                <w:kern w:val="0"/>
                <w:sz w:val="20"/>
                <w:szCs w:val="20"/>
                <w14:ligatures w14:val="none"/>
              </w:rPr>
            </w:pPr>
            <w:r w:rsidRPr="00786C51">
              <w:rPr>
                <w:rFonts w:ascii="Arial Narrow" w:eastAsia="Times New Roman" w:hAnsi="Arial Narrow" w:cs="Times New Roman"/>
                <w:color w:val="FF0000"/>
                <w:kern w:val="0"/>
                <w:sz w:val="20"/>
                <w:szCs w:val="20"/>
                <w14:ligatures w14:val="none"/>
              </w:rPr>
              <w:t>1FD96</w:t>
            </w:r>
            <w:r w:rsidR="00616BC5" w:rsidRPr="00786C51">
              <w:rPr>
                <w:rFonts w:ascii="Arial Narrow" w:eastAsia="Times New Roman" w:hAnsi="Arial Narrow" w:cs="Times New Roman"/>
                <w:color w:val="FF0000"/>
                <w:kern w:val="0"/>
                <w:sz w:val="20"/>
                <w:szCs w:val="20"/>
                <w14:ligatures w14:val="none"/>
              </w:rPr>
              <w:t>h</w:t>
            </w:r>
          </w:p>
        </w:tc>
      </w:tr>
      <w:tr w:rsidR="00616BC5" w:rsidRPr="00786C51" w14:paraId="1487EED3" w14:textId="77777777" w:rsidTr="00C14D03">
        <w:trPr>
          <w:trHeight w:val="285"/>
          <w:tblCellSpacing w:w="0" w:type="dxa"/>
          <w:jc w:val="center"/>
        </w:trPr>
        <w:tc>
          <w:tcPr>
            <w:tcW w:w="2547" w:type="dxa"/>
            <w:vAlign w:val="center"/>
            <w:hideMark/>
          </w:tcPr>
          <w:p w14:paraId="277C64D6" w14:textId="77777777" w:rsidR="00616BC5" w:rsidRPr="00786C51" w:rsidRDefault="00616BC5" w:rsidP="00B57493">
            <w:pPr>
              <w:spacing w:before="100" w:beforeAutospacing="1" w:after="0" w:line="240" w:lineRule="auto"/>
              <w:rPr>
                <w:rFonts w:ascii="Arial Narrow" w:eastAsia="Times New Roman" w:hAnsi="Arial Narrow" w:cs="Times New Roman"/>
                <w:color w:val="FF0000"/>
                <w:kern w:val="0"/>
                <w:sz w:val="20"/>
                <w:szCs w:val="20"/>
                <w14:ligatures w14:val="none"/>
              </w:rPr>
            </w:pPr>
            <w:r w:rsidRPr="00786C51">
              <w:rPr>
                <w:rFonts w:ascii="Arial Narrow" w:eastAsia="Times New Roman" w:hAnsi="Arial Narrow" w:cs="Times New Roman"/>
                <w:color w:val="FF0000"/>
                <w:kern w:val="0"/>
                <w:sz w:val="20"/>
                <w:szCs w:val="20"/>
                <w14:ligatures w14:val="none"/>
              </w:rPr>
              <w:t>Default priority</w:t>
            </w:r>
          </w:p>
        </w:tc>
        <w:tc>
          <w:tcPr>
            <w:tcW w:w="4158" w:type="dxa"/>
            <w:vAlign w:val="center"/>
            <w:hideMark/>
          </w:tcPr>
          <w:p w14:paraId="6A35298D" w14:textId="75732CDC" w:rsidR="00616BC5" w:rsidRPr="00786C51" w:rsidRDefault="00616BC5" w:rsidP="00B57493">
            <w:pPr>
              <w:spacing w:before="100" w:beforeAutospacing="1" w:after="0" w:line="240" w:lineRule="auto"/>
              <w:rPr>
                <w:rFonts w:ascii="Arial Narrow" w:eastAsia="Times New Roman" w:hAnsi="Arial Narrow" w:cs="Times New Roman"/>
                <w:color w:val="FF0000"/>
                <w:kern w:val="0"/>
                <w:sz w:val="20"/>
                <w:szCs w:val="20"/>
                <w14:ligatures w14:val="none"/>
              </w:rPr>
            </w:pPr>
            <w:r w:rsidRPr="00786C51">
              <w:rPr>
                <w:rFonts w:ascii="Arial Narrow" w:eastAsia="Times New Roman" w:hAnsi="Arial Narrow" w:cs="Times New Roman"/>
                <w:color w:val="FF0000"/>
                <w:kern w:val="0"/>
                <w:sz w:val="20"/>
                <w:szCs w:val="20"/>
                <w14:ligatures w14:val="none"/>
              </w:rPr>
              <w:t>6</w:t>
            </w:r>
          </w:p>
        </w:tc>
      </w:tr>
      <w:tr w:rsidR="00616BC5" w:rsidRPr="00786C51" w14:paraId="5ACAD3DB" w14:textId="77777777" w:rsidTr="00C14D03">
        <w:trPr>
          <w:tblCellSpacing w:w="0" w:type="dxa"/>
          <w:jc w:val="center"/>
        </w:trPr>
        <w:tc>
          <w:tcPr>
            <w:tcW w:w="2547" w:type="dxa"/>
            <w:vAlign w:val="center"/>
            <w:hideMark/>
          </w:tcPr>
          <w:p w14:paraId="3DE1DE02" w14:textId="77777777" w:rsidR="00616BC5" w:rsidRPr="00786C51" w:rsidRDefault="00616BC5" w:rsidP="00B57493">
            <w:pPr>
              <w:spacing w:before="100" w:beforeAutospacing="1" w:after="0" w:line="240" w:lineRule="auto"/>
              <w:rPr>
                <w:rFonts w:ascii="Arial Narrow" w:eastAsia="Times New Roman" w:hAnsi="Arial Narrow" w:cs="Times New Roman"/>
                <w:color w:val="FF0000"/>
                <w:kern w:val="0"/>
                <w:sz w:val="20"/>
                <w:szCs w:val="20"/>
                <w14:ligatures w14:val="none"/>
              </w:rPr>
            </w:pPr>
            <w:r w:rsidRPr="00786C51">
              <w:rPr>
                <w:rFonts w:ascii="Arial Narrow" w:eastAsia="Times New Roman" w:hAnsi="Arial Narrow" w:cs="Times New Roman"/>
                <w:color w:val="FF0000"/>
                <w:kern w:val="0"/>
                <w:sz w:val="20"/>
                <w:szCs w:val="20"/>
                <w14:ligatures w14:val="none"/>
              </w:rPr>
              <w:t>Maximum broadcast gap</w:t>
            </w:r>
          </w:p>
        </w:tc>
        <w:tc>
          <w:tcPr>
            <w:tcW w:w="4158" w:type="dxa"/>
            <w:vAlign w:val="center"/>
            <w:hideMark/>
          </w:tcPr>
          <w:p w14:paraId="1D0EC5E6" w14:textId="312274DF" w:rsidR="00616BC5" w:rsidRPr="00786C51" w:rsidRDefault="00616BC5" w:rsidP="00616BC5">
            <w:pPr>
              <w:spacing w:before="100" w:beforeAutospacing="1" w:after="0" w:line="240" w:lineRule="auto"/>
              <w:rPr>
                <w:rFonts w:ascii="Arial Narrow" w:eastAsia="Times New Roman" w:hAnsi="Arial Narrow" w:cs="Times New Roman"/>
                <w:color w:val="FF0000"/>
                <w:kern w:val="0"/>
                <w:sz w:val="20"/>
                <w:szCs w:val="20"/>
                <w14:ligatures w14:val="none"/>
              </w:rPr>
            </w:pPr>
            <w:r w:rsidRPr="00786C51">
              <w:rPr>
                <w:rFonts w:ascii="Arial Narrow" w:eastAsia="Times New Roman" w:hAnsi="Arial Narrow" w:cs="Times New Roman"/>
                <w:color w:val="FF0000"/>
                <w:kern w:val="0"/>
                <w:sz w:val="20"/>
                <w:szCs w:val="20"/>
                <w14:ligatures w14:val="none"/>
              </w:rPr>
              <w:t>None</w:t>
            </w:r>
          </w:p>
        </w:tc>
      </w:tr>
      <w:tr w:rsidR="00616BC5" w:rsidRPr="00786C51" w14:paraId="726CC83C" w14:textId="77777777" w:rsidTr="00C14D03">
        <w:trPr>
          <w:tblCellSpacing w:w="0" w:type="dxa"/>
          <w:jc w:val="center"/>
        </w:trPr>
        <w:tc>
          <w:tcPr>
            <w:tcW w:w="2547" w:type="dxa"/>
            <w:vAlign w:val="center"/>
            <w:hideMark/>
          </w:tcPr>
          <w:p w14:paraId="322E6774" w14:textId="77777777" w:rsidR="00616BC5" w:rsidRPr="00786C51" w:rsidRDefault="00616BC5" w:rsidP="00B57493">
            <w:pPr>
              <w:spacing w:before="100" w:beforeAutospacing="1" w:after="0" w:line="240" w:lineRule="auto"/>
              <w:rPr>
                <w:rFonts w:ascii="Arial Narrow" w:eastAsia="Times New Roman" w:hAnsi="Arial Narrow" w:cs="Times New Roman"/>
                <w:color w:val="FF0000"/>
                <w:kern w:val="0"/>
                <w:sz w:val="20"/>
                <w:szCs w:val="20"/>
                <w14:ligatures w14:val="none"/>
              </w:rPr>
            </w:pPr>
            <w:r w:rsidRPr="00786C51">
              <w:rPr>
                <w:rFonts w:ascii="Arial Narrow" w:eastAsia="Times New Roman" w:hAnsi="Arial Narrow" w:cs="Times New Roman"/>
                <w:color w:val="FF0000"/>
                <w:kern w:val="0"/>
                <w:sz w:val="20"/>
                <w:szCs w:val="20"/>
                <w14:ligatures w14:val="none"/>
              </w:rPr>
              <w:t>Normal broadcast gap</w:t>
            </w:r>
          </w:p>
        </w:tc>
        <w:tc>
          <w:tcPr>
            <w:tcW w:w="4158" w:type="dxa"/>
            <w:vAlign w:val="center"/>
            <w:hideMark/>
          </w:tcPr>
          <w:p w14:paraId="3943A063" w14:textId="77777777" w:rsidR="00616BC5" w:rsidRPr="00786C51" w:rsidRDefault="00616BC5" w:rsidP="00B57493">
            <w:pPr>
              <w:spacing w:before="100" w:beforeAutospacing="1" w:after="0" w:line="240" w:lineRule="auto"/>
              <w:rPr>
                <w:rFonts w:ascii="Arial Narrow" w:eastAsia="Times New Roman" w:hAnsi="Arial Narrow" w:cs="Times New Roman"/>
                <w:color w:val="FF0000"/>
                <w:kern w:val="0"/>
                <w:sz w:val="20"/>
                <w:szCs w:val="20"/>
                <w14:ligatures w14:val="none"/>
              </w:rPr>
            </w:pPr>
            <w:r w:rsidRPr="00786C51">
              <w:rPr>
                <w:rFonts w:ascii="Arial Narrow" w:eastAsia="Times New Roman" w:hAnsi="Arial Narrow" w:cs="Times New Roman"/>
                <w:color w:val="FF0000"/>
                <w:kern w:val="0"/>
                <w:sz w:val="20"/>
                <w:szCs w:val="20"/>
                <w14:ligatures w14:val="none"/>
              </w:rPr>
              <w:t>N/A</w:t>
            </w:r>
          </w:p>
        </w:tc>
      </w:tr>
      <w:tr w:rsidR="00616BC5" w:rsidRPr="00786C51" w14:paraId="36577604" w14:textId="77777777" w:rsidTr="00C14D03">
        <w:trPr>
          <w:tblCellSpacing w:w="0" w:type="dxa"/>
          <w:jc w:val="center"/>
        </w:trPr>
        <w:tc>
          <w:tcPr>
            <w:tcW w:w="2547" w:type="dxa"/>
            <w:vAlign w:val="center"/>
            <w:hideMark/>
          </w:tcPr>
          <w:p w14:paraId="524A9092" w14:textId="77777777" w:rsidR="00616BC5" w:rsidRPr="00786C51" w:rsidRDefault="00616BC5" w:rsidP="00B57493">
            <w:pPr>
              <w:spacing w:before="100" w:beforeAutospacing="1" w:after="0" w:line="240" w:lineRule="auto"/>
              <w:rPr>
                <w:rFonts w:ascii="Arial Narrow" w:eastAsia="Times New Roman" w:hAnsi="Arial Narrow" w:cs="Times New Roman"/>
                <w:color w:val="FF0000"/>
                <w:kern w:val="0"/>
                <w:sz w:val="20"/>
                <w:szCs w:val="20"/>
                <w14:ligatures w14:val="none"/>
              </w:rPr>
            </w:pPr>
            <w:r w:rsidRPr="00786C51">
              <w:rPr>
                <w:rFonts w:ascii="Arial Narrow" w:eastAsia="Times New Roman" w:hAnsi="Arial Narrow" w:cs="Times New Roman"/>
                <w:color w:val="FF0000"/>
                <w:kern w:val="0"/>
                <w:sz w:val="20"/>
                <w:szCs w:val="20"/>
                <w14:ligatures w14:val="none"/>
              </w:rPr>
              <w:t>Minimum broadcast gap</w:t>
            </w:r>
          </w:p>
        </w:tc>
        <w:tc>
          <w:tcPr>
            <w:tcW w:w="4158" w:type="dxa"/>
            <w:vAlign w:val="center"/>
            <w:hideMark/>
          </w:tcPr>
          <w:p w14:paraId="119904BD" w14:textId="38171D4F" w:rsidR="00616BC5" w:rsidRPr="00786C51" w:rsidRDefault="00426932" w:rsidP="00426932">
            <w:pPr>
              <w:spacing w:before="100" w:beforeAutospacing="1" w:after="0" w:line="240" w:lineRule="auto"/>
              <w:rPr>
                <w:rFonts w:ascii="Arial Narrow" w:eastAsia="Times New Roman" w:hAnsi="Arial Narrow" w:cs="Times New Roman"/>
                <w:color w:val="FF0000"/>
                <w:kern w:val="0"/>
                <w:sz w:val="20"/>
                <w:szCs w:val="20"/>
                <w14:ligatures w14:val="none"/>
              </w:rPr>
            </w:pPr>
            <w:r w:rsidRPr="00786C51">
              <w:rPr>
                <w:rFonts w:ascii="Arial Narrow" w:eastAsia="Times New Roman" w:hAnsi="Arial Narrow" w:cs="Times New Roman"/>
                <w:color w:val="FF0000"/>
                <w:kern w:val="0"/>
                <w:sz w:val="20"/>
                <w:szCs w:val="20"/>
                <w14:ligatures w14:val="none"/>
              </w:rPr>
              <w:t>50ms</w:t>
            </w:r>
          </w:p>
        </w:tc>
      </w:tr>
      <w:tr w:rsidR="00616BC5" w:rsidRPr="00786C51" w14:paraId="56C1BB21" w14:textId="77777777" w:rsidTr="00C14D03">
        <w:trPr>
          <w:trHeight w:val="338"/>
          <w:tblCellSpacing w:w="0" w:type="dxa"/>
          <w:jc w:val="center"/>
        </w:trPr>
        <w:tc>
          <w:tcPr>
            <w:tcW w:w="2547" w:type="dxa"/>
            <w:vAlign w:val="center"/>
            <w:hideMark/>
          </w:tcPr>
          <w:p w14:paraId="54574980" w14:textId="77777777" w:rsidR="00616BC5" w:rsidRPr="00786C51" w:rsidRDefault="00616BC5" w:rsidP="00B57493">
            <w:pPr>
              <w:spacing w:before="100" w:beforeAutospacing="1" w:after="0" w:line="240" w:lineRule="auto"/>
              <w:rPr>
                <w:rFonts w:ascii="Arial Narrow" w:eastAsia="Times New Roman" w:hAnsi="Arial Narrow" w:cs="Times New Roman"/>
                <w:color w:val="FF0000"/>
                <w:kern w:val="0"/>
                <w:sz w:val="20"/>
                <w:szCs w:val="20"/>
                <w14:ligatures w14:val="none"/>
              </w:rPr>
            </w:pPr>
            <w:r w:rsidRPr="00786C51">
              <w:rPr>
                <w:rFonts w:ascii="Arial Narrow" w:eastAsia="Times New Roman" w:hAnsi="Arial Narrow" w:cs="Times New Roman"/>
                <w:color w:val="FF0000"/>
                <w:kern w:val="0"/>
                <w:sz w:val="20"/>
                <w:szCs w:val="20"/>
                <w14:ligatures w14:val="none"/>
              </w:rPr>
              <w:t>ACK requirements</w:t>
            </w:r>
          </w:p>
        </w:tc>
        <w:tc>
          <w:tcPr>
            <w:tcW w:w="4158" w:type="dxa"/>
            <w:vAlign w:val="center"/>
            <w:hideMark/>
          </w:tcPr>
          <w:p w14:paraId="33AB895E" w14:textId="5AB6370F" w:rsidR="00616BC5" w:rsidRPr="00786C51" w:rsidRDefault="00616BC5" w:rsidP="00B57493">
            <w:pPr>
              <w:spacing w:before="100" w:beforeAutospacing="1" w:after="0" w:line="240" w:lineRule="auto"/>
              <w:rPr>
                <w:rFonts w:ascii="Arial Narrow" w:eastAsia="Times New Roman" w:hAnsi="Arial Narrow" w:cs="Times New Roman"/>
                <w:color w:val="FF0000"/>
                <w:kern w:val="0"/>
                <w:sz w:val="20"/>
                <w:szCs w:val="20"/>
                <w14:ligatures w14:val="none"/>
              </w:rPr>
            </w:pPr>
            <w:r w:rsidRPr="00786C51">
              <w:rPr>
                <w:rFonts w:ascii="Arial Narrow" w:eastAsia="Times New Roman" w:hAnsi="Arial Narrow" w:cs="Times New Roman"/>
                <w:color w:val="FF0000"/>
                <w:kern w:val="0"/>
                <w:sz w:val="20"/>
                <w:szCs w:val="20"/>
                <w14:ligatures w14:val="none"/>
              </w:rPr>
              <w:t>GENERIC_REVISION_STATUS</w:t>
            </w:r>
          </w:p>
        </w:tc>
      </w:tr>
    </w:tbl>
    <w:p w14:paraId="6134D4FA" w14:textId="77777777" w:rsidR="00616BC5" w:rsidRPr="00786C51" w:rsidRDefault="00616BC5" w:rsidP="00616BC5">
      <w:pPr>
        <w:spacing w:before="100" w:beforeAutospacing="1" w:after="0" w:line="240" w:lineRule="auto"/>
        <w:rPr>
          <w:rFonts w:ascii="Arial Narrow" w:eastAsia="Times New Roman" w:hAnsi="Arial Narrow" w:cs="Times New Roman"/>
          <w:color w:val="FF0000"/>
          <w:kern w:val="0"/>
          <w:sz w:val="20"/>
          <w:szCs w:val="20"/>
          <w14:ligatures w14:val="none"/>
        </w:rPr>
      </w:pPr>
    </w:p>
    <w:p w14:paraId="42DB5B8E" w14:textId="0006CEF2" w:rsidR="00616BC5" w:rsidRPr="00786C51" w:rsidRDefault="00616BC5" w:rsidP="00616BC5">
      <w:pPr>
        <w:spacing w:before="144" w:after="0" w:line="240" w:lineRule="auto"/>
        <w:jc w:val="center"/>
        <w:rPr>
          <w:rFonts w:ascii="Arial Narrow" w:eastAsia="Times New Roman" w:hAnsi="Arial Narrow" w:cs="Times New Roman"/>
          <w:color w:val="FF0000"/>
          <w:kern w:val="0"/>
          <w:sz w:val="20"/>
          <w:szCs w:val="20"/>
          <w14:ligatures w14:val="none"/>
        </w:rPr>
      </w:pPr>
      <w:r w:rsidRPr="00786C51">
        <w:rPr>
          <w:rFonts w:ascii="Arial Narrow" w:eastAsia="Times New Roman" w:hAnsi="Arial Narrow" w:cs="Times New Roman"/>
          <w:b/>
          <w:bCs/>
          <w:color w:val="FF0000"/>
          <w:kern w:val="0"/>
          <w:sz w:val="20"/>
          <w:szCs w:val="20"/>
          <w14:ligatures w14:val="none"/>
        </w:rPr>
        <w:t>Table 6.2.</w:t>
      </w:r>
      <w:r w:rsidR="0046786A" w:rsidRPr="00786C51">
        <w:rPr>
          <w:rFonts w:ascii="Arial Narrow" w:eastAsia="Times New Roman" w:hAnsi="Arial Narrow" w:cs="Times New Roman"/>
          <w:b/>
          <w:bCs/>
          <w:color w:val="FF0000"/>
          <w:kern w:val="0"/>
          <w:sz w:val="20"/>
          <w:szCs w:val="20"/>
          <w14:ligatures w14:val="none"/>
        </w:rPr>
        <w:t>7</w:t>
      </w:r>
      <w:r w:rsidRPr="00786C51">
        <w:rPr>
          <w:rFonts w:ascii="Arial Narrow" w:eastAsia="Times New Roman" w:hAnsi="Arial Narrow" w:cs="Times New Roman"/>
          <w:b/>
          <w:bCs/>
          <w:color w:val="FF0000"/>
          <w:kern w:val="0"/>
          <w:sz w:val="20"/>
          <w:szCs w:val="20"/>
          <w14:ligatures w14:val="none"/>
        </w:rPr>
        <w:t>b — Signal and parameter definition</w:t>
      </w:r>
    </w:p>
    <w:tbl>
      <w:tblPr>
        <w:tblW w:w="9045" w:type="dxa"/>
        <w:tblCellSpacing w:w="0"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CellMar>
          <w:top w:w="30" w:type="dxa"/>
          <w:left w:w="30" w:type="dxa"/>
          <w:bottom w:w="30" w:type="dxa"/>
          <w:right w:w="30" w:type="dxa"/>
        </w:tblCellMar>
        <w:tblLook w:val="04A0" w:firstRow="1" w:lastRow="0" w:firstColumn="1" w:lastColumn="0" w:noHBand="0" w:noVBand="1"/>
      </w:tblPr>
      <w:tblGrid>
        <w:gridCol w:w="705"/>
        <w:gridCol w:w="720"/>
        <w:gridCol w:w="2128"/>
        <w:gridCol w:w="1064"/>
        <w:gridCol w:w="829"/>
        <w:gridCol w:w="3599"/>
      </w:tblGrid>
      <w:tr w:rsidR="00616BC5" w:rsidRPr="00786C51" w14:paraId="6AD14290" w14:textId="77777777" w:rsidTr="00D34722">
        <w:trPr>
          <w:tblCellSpacing w:w="0" w:type="dxa"/>
        </w:trPr>
        <w:tc>
          <w:tcPr>
            <w:tcW w:w="705" w:type="dxa"/>
            <w:vAlign w:val="center"/>
            <w:hideMark/>
          </w:tcPr>
          <w:p w14:paraId="74541D2A" w14:textId="77777777" w:rsidR="00616BC5" w:rsidRPr="00786C51" w:rsidRDefault="00616BC5" w:rsidP="00B57493">
            <w:pPr>
              <w:spacing w:before="100" w:beforeAutospacing="1" w:after="0" w:line="240" w:lineRule="auto"/>
              <w:rPr>
                <w:rFonts w:ascii="Arial Narrow" w:eastAsia="Times New Roman" w:hAnsi="Arial Narrow" w:cs="Times New Roman"/>
                <w:b/>
                <w:color w:val="FF0000"/>
                <w:kern w:val="0"/>
                <w:sz w:val="20"/>
                <w:szCs w:val="20"/>
                <w14:ligatures w14:val="none"/>
              </w:rPr>
            </w:pPr>
            <w:r w:rsidRPr="00786C51">
              <w:rPr>
                <w:rFonts w:ascii="Arial Narrow" w:eastAsia="Times New Roman" w:hAnsi="Arial Narrow" w:cs="Times New Roman"/>
                <w:b/>
                <w:color w:val="FF0000"/>
                <w:kern w:val="0"/>
                <w:sz w:val="20"/>
                <w:szCs w:val="20"/>
                <w14:ligatures w14:val="none"/>
              </w:rPr>
              <w:t>Byte</w:t>
            </w:r>
          </w:p>
        </w:tc>
        <w:tc>
          <w:tcPr>
            <w:tcW w:w="720" w:type="dxa"/>
            <w:vAlign w:val="center"/>
            <w:hideMark/>
          </w:tcPr>
          <w:p w14:paraId="59EFD881" w14:textId="77777777" w:rsidR="00616BC5" w:rsidRPr="00786C51" w:rsidRDefault="00616BC5" w:rsidP="00D34722">
            <w:pPr>
              <w:spacing w:before="100" w:beforeAutospacing="1" w:after="0" w:line="240" w:lineRule="auto"/>
              <w:rPr>
                <w:rFonts w:ascii="Arial Narrow" w:eastAsia="Times New Roman" w:hAnsi="Arial Narrow" w:cs="Times New Roman"/>
                <w:b/>
                <w:color w:val="FF0000"/>
                <w:kern w:val="0"/>
                <w:sz w:val="20"/>
                <w:szCs w:val="20"/>
                <w14:ligatures w14:val="none"/>
              </w:rPr>
            </w:pPr>
            <w:r w:rsidRPr="00786C51">
              <w:rPr>
                <w:rFonts w:ascii="Arial Narrow" w:eastAsia="Times New Roman" w:hAnsi="Arial Narrow" w:cs="Times New Roman"/>
                <w:b/>
                <w:color w:val="FF0000"/>
                <w:kern w:val="0"/>
                <w:sz w:val="20"/>
                <w:szCs w:val="20"/>
                <w14:ligatures w14:val="none"/>
              </w:rPr>
              <w:t>Bit</w:t>
            </w:r>
          </w:p>
        </w:tc>
        <w:tc>
          <w:tcPr>
            <w:tcW w:w="2128" w:type="dxa"/>
            <w:vAlign w:val="center"/>
            <w:hideMark/>
          </w:tcPr>
          <w:p w14:paraId="6151BDA1" w14:textId="77777777" w:rsidR="00616BC5" w:rsidRPr="00786C51" w:rsidRDefault="00616BC5" w:rsidP="00B57493">
            <w:pPr>
              <w:spacing w:before="100" w:beforeAutospacing="1" w:after="0" w:line="240" w:lineRule="auto"/>
              <w:rPr>
                <w:rFonts w:ascii="Arial Narrow" w:eastAsia="Times New Roman" w:hAnsi="Arial Narrow" w:cs="Times New Roman"/>
                <w:b/>
                <w:color w:val="FF0000"/>
                <w:kern w:val="0"/>
                <w:sz w:val="20"/>
                <w:szCs w:val="20"/>
                <w14:ligatures w14:val="none"/>
              </w:rPr>
            </w:pPr>
            <w:r w:rsidRPr="00786C51">
              <w:rPr>
                <w:rFonts w:ascii="Arial Narrow" w:eastAsia="Times New Roman" w:hAnsi="Arial Narrow" w:cs="Times New Roman"/>
                <w:b/>
                <w:color w:val="FF0000"/>
                <w:kern w:val="0"/>
                <w:sz w:val="20"/>
                <w:szCs w:val="20"/>
                <w14:ligatures w14:val="none"/>
              </w:rPr>
              <w:t>Name</w:t>
            </w:r>
          </w:p>
        </w:tc>
        <w:tc>
          <w:tcPr>
            <w:tcW w:w="1064" w:type="dxa"/>
            <w:vAlign w:val="center"/>
            <w:hideMark/>
          </w:tcPr>
          <w:p w14:paraId="17E4B17E" w14:textId="77777777" w:rsidR="00616BC5" w:rsidRPr="00786C51" w:rsidRDefault="00616BC5" w:rsidP="00B57493">
            <w:pPr>
              <w:spacing w:before="100" w:beforeAutospacing="1" w:after="0" w:line="240" w:lineRule="auto"/>
              <w:rPr>
                <w:rFonts w:ascii="Arial Narrow" w:eastAsia="Times New Roman" w:hAnsi="Arial Narrow" w:cs="Times New Roman"/>
                <w:b/>
                <w:color w:val="FF0000"/>
                <w:kern w:val="0"/>
                <w:sz w:val="20"/>
                <w:szCs w:val="20"/>
                <w14:ligatures w14:val="none"/>
              </w:rPr>
            </w:pPr>
            <w:r w:rsidRPr="00786C51">
              <w:rPr>
                <w:rFonts w:ascii="Arial Narrow" w:eastAsia="Times New Roman" w:hAnsi="Arial Narrow" w:cs="Times New Roman"/>
                <w:b/>
                <w:color w:val="FF0000"/>
                <w:kern w:val="0"/>
                <w:sz w:val="20"/>
                <w:szCs w:val="20"/>
                <w14:ligatures w14:val="none"/>
              </w:rPr>
              <w:t>Data Type</w:t>
            </w:r>
          </w:p>
        </w:tc>
        <w:tc>
          <w:tcPr>
            <w:tcW w:w="829" w:type="dxa"/>
            <w:vAlign w:val="center"/>
            <w:hideMark/>
          </w:tcPr>
          <w:p w14:paraId="3B79E6BF" w14:textId="77777777" w:rsidR="00616BC5" w:rsidRPr="00786C51" w:rsidRDefault="00616BC5" w:rsidP="00B57493">
            <w:pPr>
              <w:spacing w:before="100" w:beforeAutospacing="1" w:after="0" w:line="240" w:lineRule="auto"/>
              <w:rPr>
                <w:rFonts w:ascii="Arial Narrow" w:eastAsia="Times New Roman" w:hAnsi="Arial Narrow" w:cs="Times New Roman"/>
                <w:b/>
                <w:color w:val="FF0000"/>
                <w:kern w:val="0"/>
                <w:sz w:val="20"/>
                <w:szCs w:val="20"/>
                <w14:ligatures w14:val="none"/>
              </w:rPr>
            </w:pPr>
            <w:r w:rsidRPr="00786C51">
              <w:rPr>
                <w:rFonts w:ascii="Arial Narrow" w:eastAsia="Times New Roman" w:hAnsi="Arial Narrow" w:cs="Times New Roman"/>
                <w:b/>
                <w:color w:val="FF0000"/>
                <w:kern w:val="0"/>
                <w:sz w:val="20"/>
                <w:szCs w:val="20"/>
                <w14:ligatures w14:val="none"/>
              </w:rPr>
              <w:t>Unit</w:t>
            </w:r>
          </w:p>
        </w:tc>
        <w:tc>
          <w:tcPr>
            <w:tcW w:w="3599" w:type="dxa"/>
            <w:vAlign w:val="center"/>
            <w:hideMark/>
          </w:tcPr>
          <w:p w14:paraId="4E95FB29" w14:textId="77777777" w:rsidR="00616BC5" w:rsidRPr="00786C51" w:rsidRDefault="00616BC5" w:rsidP="00B57493">
            <w:pPr>
              <w:spacing w:before="100" w:beforeAutospacing="1" w:after="0" w:line="240" w:lineRule="auto"/>
              <w:rPr>
                <w:rFonts w:ascii="Arial Narrow" w:eastAsia="Times New Roman" w:hAnsi="Arial Narrow" w:cs="Times New Roman"/>
                <w:b/>
                <w:color w:val="FF0000"/>
                <w:kern w:val="0"/>
                <w:sz w:val="20"/>
                <w:szCs w:val="20"/>
                <w14:ligatures w14:val="none"/>
              </w:rPr>
            </w:pPr>
            <w:r w:rsidRPr="00786C51">
              <w:rPr>
                <w:rFonts w:ascii="Arial Narrow" w:eastAsia="Times New Roman" w:hAnsi="Arial Narrow" w:cs="Times New Roman"/>
                <w:b/>
                <w:color w:val="FF0000"/>
                <w:kern w:val="0"/>
                <w:sz w:val="20"/>
                <w:szCs w:val="20"/>
                <w14:ligatures w14:val="none"/>
              </w:rPr>
              <w:t>Value definition</w:t>
            </w:r>
          </w:p>
        </w:tc>
      </w:tr>
      <w:tr w:rsidR="00616BC5" w:rsidRPr="00786C51" w14:paraId="086B96C5" w14:textId="77777777" w:rsidTr="00B57493">
        <w:trPr>
          <w:tblCellSpacing w:w="0" w:type="dxa"/>
        </w:trPr>
        <w:tc>
          <w:tcPr>
            <w:tcW w:w="705" w:type="dxa"/>
            <w:hideMark/>
          </w:tcPr>
          <w:p w14:paraId="78F37303" w14:textId="77777777" w:rsidR="00616BC5" w:rsidRPr="00786C51" w:rsidRDefault="00616BC5" w:rsidP="00B57493">
            <w:pPr>
              <w:spacing w:before="100" w:beforeAutospacing="1" w:after="0" w:line="240" w:lineRule="auto"/>
              <w:rPr>
                <w:rFonts w:ascii="Arial Narrow" w:eastAsia="Times New Roman" w:hAnsi="Arial Narrow" w:cs="Times New Roman"/>
                <w:color w:val="FF0000"/>
                <w:kern w:val="0"/>
                <w:sz w:val="20"/>
                <w:szCs w:val="20"/>
                <w14:ligatures w14:val="none"/>
              </w:rPr>
            </w:pPr>
            <w:r w:rsidRPr="00786C51">
              <w:rPr>
                <w:rFonts w:ascii="Arial Narrow" w:eastAsia="Times New Roman" w:hAnsi="Arial Narrow" w:cs="Times New Roman"/>
                <w:color w:val="FF0000"/>
                <w:kern w:val="0"/>
                <w:sz w:val="20"/>
                <w:szCs w:val="20"/>
                <w14:ligatures w14:val="none"/>
              </w:rPr>
              <w:t>0</w:t>
            </w:r>
          </w:p>
        </w:tc>
        <w:tc>
          <w:tcPr>
            <w:tcW w:w="720" w:type="dxa"/>
            <w:hideMark/>
          </w:tcPr>
          <w:p w14:paraId="2E903F17" w14:textId="77777777" w:rsidR="00616BC5" w:rsidRPr="00786C51" w:rsidRDefault="00616BC5" w:rsidP="00B57493">
            <w:pPr>
              <w:spacing w:before="100" w:beforeAutospacing="1" w:after="0" w:line="240" w:lineRule="auto"/>
              <w:rPr>
                <w:rFonts w:ascii="Arial Narrow" w:eastAsia="Times New Roman" w:hAnsi="Arial Narrow" w:cs="Times New Roman"/>
                <w:color w:val="FF0000"/>
                <w:kern w:val="0"/>
                <w:sz w:val="20"/>
                <w:szCs w:val="20"/>
                <w14:ligatures w14:val="none"/>
              </w:rPr>
            </w:pPr>
            <w:r w:rsidRPr="00786C51">
              <w:rPr>
                <w:rFonts w:ascii="Arial Narrow" w:eastAsia="Times New Roman" w:hAnsi="Arial Narrow" w:cs="Times New Roman"/>
                <w:color w:val="FF0000"/>
                <w:kern w:val="0"/>
                <w:sz w:val="20"/>
                <w:szCs w:val="20"/>
                <w14:ligatures w14:val="none"/>
              </w:rPr>
              <w:t>-</w:t>
            </w:r>
          </w:p>
        </w:tc>
        <w:tc>
          <w:tcPr>
            <w:tcW w:w="2128" w:type="dxa"/>
            <w:hideMark/>
          </w:tcPr>
          <w:p w14:paraId="6ED118B7" w14:textId="77777777" w:rsidR="00616BC5" w:rsidRPr="00786C51" w:rsidRDefault="00616BC5" w:rsidP="00B57493">
            <w:pPr>
              <w:spacing w:before="100" w:beforeAutospacing="1" w:after="0" w:line="240" w:lineRule="auto"/>
              <w:rPr>
                <w:rFonts w:ascii="Arial Narrow" w:eastAsia="Times New Roman" w:hAnsi="Arial Narrow" w:cs="Times New Roman"/>
                <w:color w:val="FF0000"/>
                <w:kern w:val="0"/>
                <w:sz w:val="20"/>
                <w:szCs w:val="20"/>
                <w14:ligatures w14:val="none"/>
              </w:rPr>
            </w:pPr>
            <w:r w:rsidRPr="00786C51">
              <w:rPr>
                <w:rFonts w:ascii="Arial Narrow" w:eastAsia="Times New Roman" w:hAnsi="Arial Narrow" w:cs="Times New Roman"/>
                <w:color w:val="FF0000"/>
                <w:kern w:val="0"/>
                <w:sz w:val="20"/>
                <w:szCs w:val="20"/>
                <w14:ligatures w14:val="none"/>
              </w:rPr>
              <w:t>DSA</w:t>
            </w:r>
          </w:p>
        </w:tc>
        <w:tc>
          <w:tcPr>
            <w:tcW w:w="1064" w:type="dxa"/>
            <w:hideMark/>
          </w:tcPr>
          <w:p w14:paraId="66AE09A2" w14:textId="77777777" w:rsidR="00616BC5" w:rsidRPr="00786C51" w:rsidRDefault="00616BC5" w:rsidP="00B57493">
            <w:pPr>
              <w:spacing w:before="100" w:beforeAutospacing="1" w:after="0" w:line="240" w:lineRule="auto"/>
              <w:rPr>
                <w:rFonts w:ascii="Arial Narrow" w:eastAsia="Times New Roman" w:hAnsi="Arial Narrow" w:cs="Times New Roman"/>
                <w:color w:val="FF0000"/>
                <w:kern w:val="0"/>
                <w:sz w:val="20"/>
                <w:szCs w:val="20"/>
                <w14:ligatures w14:val="none"/>
              </w:rPr>
            </w:pPr>
            <w:r w:rsidRPr="00786C51">
              <w:rPr>
                <w:rFonts w:ascii="Arial Narrow" w:eastAsia="Times New Roman" w:hAnsi="Arial Narrow" w:cs="Times New Roman"/>
                <w:color w:val="FF0000"/>
                <w:kern w:val="0"/>
                <w:sz w:val="20"/>
                <w:szCs w:val="20"/>
                <w14:ligatures w14:val="none"/>
              </w:rPr>
              <w:t>uint8</w:t>
            </w:r>
          </w:p>
        </w:tc>
        <w:tc>
          <w:tcPr>
            <w:tcW w:w="829" w:type="dxa"/>
            <w:hideMark/>
          </w:tcPr>
          <w:p w14:paraId="3DB46E15" w14:textId="77777777" w:rsidR="00616BC5" w:rsidRPr="00786C51" w:rsidRDefault="00616BC5" w:rsidP="00B57493">
            <w:pPr>
              <w:spacing w:before="100" w:beforeAutospacing="1" w:after="0" w:line="240" w:lineRule="auto"/>
              <w:rPr>
                <w:rFonts w:ascii="Arial Narrow" w:eastAsia="Times New Roman" w:hAnsi="Arial Narrow" w:cs="Times New Roman"/>
                <w:color w:val="FF0000"/>
                <w:kern w:val="0"/>
                <w:sz w:val="20"/>
                <w:szCs w:val="20"/>
                <w14:ligatures w14:val="none"/>
              </w:rPr>
            </w:pPr>
            <w:r w:rsidRPr="00786C51">
              <w:rPr>
                <w:rFonts w:ascii="Arial Narrow" w:eastAsia="Times New Roman" w:hAnsi="Arial Narrow" w:cs="Times New Roman"/>
                <w:color w:val="FF0000"/>
                <w:kern w:val="0"/>
                <w:sz w:val="20"/>
                <w:szCs w:val="20"/>
                <w14:ligatures w14:val="none"/>
              </w:rPr>
              <w:t>-</w:t>
            </w:r>
          </w:p>
        </w:tc>
        <w:tc>
          <w:tcPr>
            <w:tcW w:w="3599" w:type="dxa"/>
            <w:vAlign w:val="center"/>
            <w:hideMark/>
          </w:tcPr>
          <w:p w14:paraId="4DEFFA7D" w14:textId="77777777" w:rsidR="00616BC5" w:rsidRPr="00786C51" w:rsidRDefault="00616BC5" w:rsidP="00B57493">
            <w:pPr>
              <w:spacing w:before="100" w:beforeAutospacing="1" w:after="0" w:line="240" w:lineRule="auto"/>
              <w:rPr>
                <w:rFonts w:ascii="Arial Narrow" w:eastAsia="Times New Roman" w:hAnsi="Arial Narrow" w:cs="Times New Roman"/>
                <w:color w:val="FF0000"/>
                <w:kern w:val="0"/>
                <w:sz w:val="20"/>
                <w:szCs w:val="20"/>
                <w14:ligatures w14:val="none"/>
              </w:rPr>
            </w:pPr>
            <w:r w:rsidRPr="00786C51">
              <w:rPr>
                <w:rFonts w:ascii="Arial Narrow" w:eastAsia="Times New Roman" w:hAnsi="Arial Narrow" w:cs="Times New Roman"/>
                <w:color w:val="FF0000"/>
                <w:kern w:val="0"/>
                <w:sz w:val="20"/>
                <w:szCs w:val="20"/>
                <w14:ligatures w14:val="none"/>
              </w:rPr>
              <w:t>See Table 7.2.</w:t>
            </w:r>
          </w:p>
          <w:p w14:paraId="0A69659B" w14:textId="77777777" w:rsidR="00616BC5" w:rsidRPr="00786C51" w:rsidRDefault="00616BC5" w:rsidP="00B57493">
            <w:pPr>
              <w:spacing w:after="0" w:line="240" w:lineRule="auto"/>
              <w:rPr>
                <w:rFonts w:ascii="Arial Narrow" w:eastAsia="Times New Roman" w:hAnsi="Arial Narrow" w:cs="Times New Roman"/>
                <w:color w:val="FF0000"/>
                <w:kern w:val="0"/>
                <w:sz w:val="20"/>
                <w:szCs w:val="20"/>
                <w14:ligatures w14:val="none"/>
              </w:rPr>
            </w:pPr>
            <w:r w:rsidRPr="00786C51">
              <w:rPr>
                <w:rFonts w:ascii="Arial Narrow" w:eastAsia="Times New Roman" w:hAnsi="Arial Narrow" w:cs="Times New Roman"/>
                <w:color w:val="FF0000"/>
                <w:kern w:val="0"/>
                <w:sz w:val="20"/>
                <w:szCs w:val="20"/>
                <w14:ligatures w14:val="none"/>
              </w:rPr>
              <w:t>0-63 – Invalid</w:t>
            </w:r>
          </w:p>
        </w:tc>
      </w:tr>
      <w:tr w:rsidR="00616BC5" w:rsidRPr="00786C51" w14:paraId="76B6F41E" w14:textId="77777777" w:rsidTr="00B57493">
        <w:trPr>
          <w:tblCellSpacing w:w="0" w:type="dxa"/>
        </w:trPr>
        <w:tc>
          <w:tcPr>
            <w:tcW w:w="0" w:type="auto"/>
            <w:vAlign w:val="center"/>
            <w:hideMark/>
          </w:tcPr>
          <w:p w14:paraId="2283C488" w14:textId="77777777" w:rsidR="00616BC5" w:rsidRPr="00786C51" w:rsidRDefault="00616BC5" w:rsidP="00B57493">
            <w:pPr>
              <w:spacing w:after="0" w:line="240" w:lineRule="auto"/>
              <w:rPr>
                <w:rFonts w:ascii="Arial Narrow" w:eastAsia="Times New Roman" w:hAnsi="Arial Narrow" w:cs="Times New Roman"/>
                <w:color w:val="FF0000"/>
                <w:kern w:val="0"/>
                <w:sz w:val="20"/>
                <w:szCs w:val="20"/>
                <w14:ligatures w14:val="none"/>
              </w:rPr>
            </w:pPr>
            <w:r w:rsidRPr="00786C51">
              <w:rPr>
                <w:rFonts w:ascii="Arial Narrow" w:eastAsia="Times New Roman" w:hAnsi="Arial Narrow" w:cs="Times New Roman"/>
                <w:color w:val="FF0000"/>
                <w:kern w:val="0"/>
                <w:sz w:val="20"/>
                <w:szCs w:val="20"/>
                <w14:ligatures w14:val="none"/>
              </w:rPr>
              <w:t>1</w:t>
            </w:r>
          </w:p>
        </w:tc>
        <w:tc>
          <w:tcPr>
            <w:tcW w:w="720" w:type="dxa"/>
            <w:hideMark/>
          </w:tcPr>
          <w:p w14:paraId="34175B64" w14:textId="77777777" w:rsidR="00616BC5" w:rsidRPr="00786C51" w:rsidRDefault="00616BC5" w:rsidP="00B57493">
            <w:pPr>
              <w:spacing w:before="100" w:beforeAutospacing="1" w:after="0" w:line="240" w:lineRule="auto"/>
              <w:rPr>
                <w:rFonts w:ascii="Arial Narrow" w:eastAsia="Times New Roman" w:hAnsi="Arial Narrow" w:cs="Times New Roman"/>
                <w:color w:val="FF0000"/>
                <w:kern w:val="0"/>
                <w:sz w:val="20"/>
                <w:szCs w:val="20"/>
                <w14:ligatures w14:val="none"/>
              </w:rPr>
            </w:pPr>
            <w:r w:rsidRPr="00786C51">
              <w:rPr>
                <w:rFonts w:ascii="Arial Narrow" w:eastAsia="Times New Roman" w:hAnsi="Arial Narrow" w:cs="Times New Roman"/>
                <w:color w:val="FF0000"/>
                <w:kern w:val="0"/>
                <w:sz w:val="20"/>
                <w:szCs w:val="20"/>
                <w14:ligatures w14:val="none"/>
              </w:rPr>
              <w:t>-</w:t>
            </w:r>
          </w:p>
        </w:tc>
        <w:tc>
          <w:tcPr>
            <w:tcW w:w="2128" w:type="dxa"/>
            <w:hideMark/>
          </w:tcPr>
          <w:p w14:paraId="7F19D7D4" w14:textId="77777777" w:rsidR="00616BC5" w:rsidRPr="00786C51" w:rsidRDefault="00616BC5" w:rsidP="00B57493">
            <w:pPr>
              <w:spacing w:before="100" w:beforeAutospacing="1" w:after="0" w:line="240" w:lineRule="auto"/>
              <w:rPr>
                <w:rFonts w:ascii="Arial Narrow" w:eastAsia="Times New Roman" w:hAnsi="Arial Narrow" w:cs="Times New Roman"/>
                <w:color w:val="FF0000"/>
                <w:kern w:val="0"/>
                <w:sz w:val="20"/>
                <w:szCs w:val="20"/>
                <w14:ligatures w14:val="none"/>
              </w:rPr>
            </w:pPr>
            <w:r w:rsidRPr="00786C51">
              <w:rPr>
                <w:rFonts w:ascii="Arial Narrow" w:eastAsia="Times New Roman" w:hAnsi="Arial Narrow" w:cs="Times New Roman"/>
                <w:color w:val="FF0000"/>
                <w:kern w:val="0"/>
                <w:sz w:val="20"/>
                <w:szCs w:val="20"/>
                <w14:ligatures w14:val="none"/>
              </w:rPr>
              <w:t>Instance</w:t>
            </w:r>
          </w:p>
        </w:tc>
        <w:tc>
          <w:tcPr>
            <w:tcW w:w="1064" w:type="dxa"/>
            <w:hideMark/>
          </w:tcPr>
          <w:p w14:paraId="1D79CB51" w14:textId="77777777" w:rsidR="00616BC5" w:rsidRPr="00786C51" w:rsidRDefault="00616BC5" w:rsidP="00B57493">
            <w:pPr>
              <w:spacing w:before="100" w:beforeAutospacing="1" w:after="0" w:line="240" w:lineRule="auto"/>
              <w:rPr>
                <w:rFonts w:ascii="Arial Narrow" w:eastAsia="Times New Roman" w:hAnsi="Arial Narrow" w:cs="Times New Roman"/>
                <w:color w:val="FF0000"/>
                <w:kern w:val="0"/>
                <w:sz w:val="20"/>
                <w:szCs w:val="20"/>
                <w14:ligatures w14:val="none"/>
              </w:rPr>
            </w:pPr>
            <w:r w:rsidRPr="00786C51">
              <w:rPr>
                <w:rFonts w:ascii="Arial Narrow" w:eastAsia="Times New Roman" w:hAnsi="Arial Narrow" w:cs="Times New Roman"/>
                <w:color w:val="FF0000"/>
                <w:kern w:val="0"/>
                <w:sz w:val="20"/>
                <w:szCs w:val="20"/>
                <w14:ligatures w14:val="none"/>
              </w:rPr>
              <w:t>uint8</w:t>
            </w:r>
          </w:p>
        </w:tc>
        <w:tc>
          <w:tcPr>
            <w:tcW w:w="829" w:type="dxa"/>
            <w:hideMark/>
          </w:tcPr>
          <w:p w14:paraId="64799A18" w14:textId="77777777" w:rsidR="00616BC5" w:rsidRPr="00786C51" w:rsidRDefault="00616BC5" w:rsidP="00B57493">
            <w:pPr>
              <w:spacing w:before="100" w:beforeAutospacing="1" w:after="0" w:line="240" w:lineRule="auto"/>
              <w:rPr>
                <w:rFonts w:ascii="Arial Narrow" w:eastAsia="Times New Roman" w:hAnsi="Arial Narrow" w:cs="Times New Roman"/>
                <w:color w:val="FF0000"/>
                <w:kern w:val="0"/>
                <w:sz w:val="20"/>
                <w:szCs w:val="20"/>
                <w14:ligatures w14:val="none"/>
              </w:rPr>
            </w:pPr>
            <w:r w:rsidRPr="00786C51">
              <w:rPr>
                <w:rFonts w:ascii="Arial Narrow" w:eastAsia="Times New Roman" w:hAnsi="Arial Narrow" w:cs="Times New Roman"/>
                <w:color w:val="FF0000"/>
                <w:kern w:val="0"/>
                <w:sz w:val="20"/>
                <w:szCs w:val="20"/>
                <w14:ligatures w14:val="none"/>
              </w:rPr>
              <w:t>-</w:t>
            </w:r>
          </w:p>
        </w:tc>
        <w:tc>
          <w:tcPr>
            <w:tcW w:w="3599" w:type="dxa"/>
            <w:vAlign w:val="center"/>
            <w:hideMark/>
          </w:tcPr>
          <w:p w14:paraId="28198959" w14:textId="52C11DA3" w:rsidR="00616BC5" w:rsidRPr="00786C51" w:rsidRDefault="00616BC5" w:rsidP="00727581">
            <w:pPr>
              <w:spacing w:before="100" w:beforeAutospacing="1" w:after="0" w:line="240" w:lineRule="auto"/>
              <w:rPr>
                <w:rFonts w:ascii="Arial Narrow" w:eastAsia="Times New Roman" w:hAnsi="Arial Narrow" w:cs="Times New Roman"/>
                <w:color w:val="FF0000"/>
                <w:kern w:val="0"/>
                <w:sz w:val="20"/>
                <w:szCs w:val="20"/>
                <w14:ligatures w14:val="none"/>
              </w:rPr>
            </w:pPr>
            <w:r w:rsidRPr="00786C51">
              <w:rPr>
                <w:rFonts w:ascii="Arial Narrow" w:eastAsia="Times New Roman" w:hAnsi="Arial Narrow" w:cs="Times New Roman"/>
                <w:color w:val="FF0000"/>
                <w:kern w:val="0"/>
                <w:sz w:val="20"/>
                <w:szCs w:val="20"/>
                <w14:ligatures w14:val="none"/>
              </w:rPr>
              <w:t xml:space="preserve">FF for non-instanced devices </w:t>
            </w:r>
          </w:p>
        </w:tc>
      </w:tr>
      <w:tr w:rsidR="00616BC5" w:rsidRPr="00786C51" w14:paraId="752B6664" w14:textId="77777777" w:rsidTr="00B57493">
        <w:trPr>
          <w:tblCellSpacing w:w="0" w:type="dxa"/>
        </w:trPr>
        <w:tc>
          <w:tcPr>
            <w:tcW w:w="0" w:type="auto"/>
            <w:vMerge w:val="restart"/>
            <w:hideMark/>
          </w:tcPr>
          <w:p w14:paraId="63C02C77" w14:textId="77777777" w:rsidR="00616BC5" w:rsidRPr="00786C51" w:rsidRDefault="00616BC5" w:rsidP="00B57493">
            <w:pPr>
              <w:spacing w:after="0" w:line="240" w:lineRule="auto"/>
              <w:rPr>
                <w:rFonts w:ascii="Arial Narrow" w:eastAsia="Times New Roman" w:hAnsi="Arial Narrow" w:cs="Times New Roman"/>
                <w:color w:val="FF0000"/>
                <w:kern w:val="0"/>
                <w:sz w:val="20"/>
                <w:szCs w:val="20"/>
                <w14:ligatures w14:val="none"/>
              </w:rPr>
            </w:pPr>
            <w:r w:rsidRPr="00786C51">
              <w:rPr>
                <w:rFonts w:ascii="Arial Narrow" w:eastAsia="Times New Roman" w:hAnsi="Arial Narrow" w:cs="Times New Roman"/>
                <w:color w:val="FF0000"/>
                <w:kern w:val="0"/>
                <w:sz w:val="20"/>
                <w:szCs w:val="20"/>
                <w14:ligatures w14:val="none"/>
              </w:rPr>
              <w:t>2</w:t>
            </w:r>
          </w:p>
        </w:tc>
        <w:tc>
          <w:tcPr>
            <w:tcW w:w="720" w:type="dxa"/>
            <w:hideMark/>
          </w:tcPr>
          <w:p w14:paraId="5E76BDF3" w14:textId="77777777" w:rsidR="00616BC5" w:rsidRPr="00786C51" w:rsidRDefault="00616BC5" w:rsidP="00B57493">
            <w:pPr>
              <w:spacing w:before="100" w:beforeAutospacing="1" w:after="0" w:line="240" w:lineRule="auto"/>
              <w:rPr>
                <w:rFonts w:ascii="Arial Narrow" w:eastAsia="Times New Roman" w:hAnsi="Arial Narrow" w:cs="Times New Roman"/>
                <w:color w:val="FF0000"/>
                <w:kern w:val="0"/>
                <w:sz w:val="20"/>
                <w:szCs w:val="20"/>
                <w14:ligatures w14:val="none"/>
              </w:rPr>
            </w:pPr>
            <w:r w:rsidRPr="00786C51">
              <w:rPr>
                <w:rFonts w:ascii="Arial Narrow" w:eastAsia="Times New Roman" w:hAnsi="Arial Narrow" w:cs="Times New Roman"/>
                <w:color w:val="FF0000"/>
                <w:kern w:val="0"/>
                <w:sz w:val="20"/>
                <w:szCs w:val="20"/>
                <w14:ligatures w14:val="none"/>
              </w:rPr>
              <w:t>0-4</w:t>
            </w:r>
          </w:p>
        </w:tc>
        <w:tc>
          <w:tcPr>
            <w:tcW w:w="2128" w:type="dxa"/>
            <w:hideMark/>
          </w:tcPr>
          <w:p w14:paraId="0C6202A0" w14:textId="77777777" w:rsidR="00616BC5" w:rsidRPr="00786C51" w:rsidRDefault="00616BC5" w:rsidP="00B57493">
            <w:pPr>
              <w:spacing w:before="100" w:beforeAutospacing="1" w:after="0" w:line="240" w:lineRule="auto"/>
              <w:rPr>
                <w:rFonts w:ascii="Arial Narrow" w:eastAsia="Times New Roman" w:hAnsi="Arial Narrow" w:cs="Times New Roman"/>
                <w:color w:val="FF0000"/>
                <w:kern w:val="0"/>
                <w:sz w:val="20"/>
                <w:szCs w:val="20"/>
                <w14:ligatures w14:val="none"/>
              </w:rPr>
            </w:pPr>
            <w:r w:rsidRPr="00786C51">
              <w:rPr>
                <w:rFonts w:ascii="Arial Narrow" w:eastAsia="Times New Roman" w:hAnsi="Arial Narrow" w:cs="Times New Roman"/>
                <w:color w:val="FF0000"/>
                <w:kern w:val="0"/>
                <w:sz w:val="20"/>
                <w:szCs w:val="20"/>
                <w14:ligatures w14:val="none"/>
              </w:rPr>
              <w:t>Subsystem Index</w:t>
            </w:r>
          </w:p>
        </w:tc>
        <w:tc>
          <w:tcPr>
            <w:tcW w:w="1064" w:type="dxa"/>
            <w:hideMark/>
          </w:tcPr>
          <w:p w14:paraId="270B6475" w14:textId="77777777" w:rsidR="00616BC5" w:rsidRPr="00786C51" w:rsidRDefault="00616BC5" w:rsidP="00B57493">
            <w:pPr>
              <w:spacing w:before="100" w:beforeAutospacing="1" w:after="0" w:line="240" w:lineRule="auto"/>
              <w:rPr>
                <w:rFonts w:ascii="Arial Narrow" w:eastAsia="Times New Roman" w:hAnsi="Arial Narrow" w:cs="Times New Roman"/>
                <w:color w:val="FF0000"/>
                <w:kern w:val="0"/>
                <w:sz w:val="20"/>
                <w:szCs w:val="20"/>
                <w14:ligatures w14:val="none"/>
              </w:rPr>
            </w:pPr>
            <w:r w:rsidRPr="00786C51">
              <w:rPr>
                <w:rFonts w:ascii="Arial Narrow" w:eastAsia="Times New Roman" w:hAnsi="Arial Narrow" w:cs="Times New Roman"/>
                <w:color w:val="FF0000"/>
                <w:kern w:val="0"/>
                <w:sz w:val="20"/>
                <w:szCs w:val="20"/>
                <w14:ligatures w14:val="none"/>
              </w:rPr>
              <w:t>uint5</w:t>
            </w:r>
          </w:p>
        </w:tc>
        <w:tc>
          <w:tcPr>
            <w:tcW w:w="829" w:type="dxa"/>
            <w:hideMark/>
          </w:tcPr>
          <w:p w14:paraId="7B19960C" w14:textId="77777777" w:rsidR="00616BC5" w:rsidRPr="00786C51" w:rsidRDefault="00616BC5" w:rsidP="00B57493">
            <w:pPr>
              <w:spacing w:before="100" w:beforeAutospacing="1" w:after="0" w:line="240" w:lineRule="auto"/>
              <w:rPr>
                <w:rFonts w:ascii="Arial Narrow" w:eastAsia="Times New Roman" w:hAnsi="Arial Narrow" w:cs="Times New Roman"/>
                <w:color w:val="FF0000"/>
                <w:kern w:val="0"/>
                <w:sz w:val="20"/>
                <w:szCs w:val="20"/>
                <w14:ligatures w14:val="none"/>
              </w:rPr>
            </w:pPr>
            <w:r w:rsidRPr="00786C51">
              <w:rPr>
                <w:rFonts w:ascii="Arial Narrow" w:eastAsia="Times New Roman" w:hAnsi="Arial Narrow" w:cs="Times New Roman"/>
                <w:color w:val="FF0000"/>
                <w:kern w:val="0"/>
                <w:sz w:val="20"/>
                <w:szCs w:val="20"/>
                <w14:ligatures w14:val="none"/>
              </w:rPr>
              <w:t>-</w:t>
            </w:r>
          </w:p>
        </w:tc>
        <w:tc>
          <w:tcPr>
            <w:tcW w:w="3599" w:type="dxa"/>
            <w:vAlign w:val="center"/>
            <w:hideMark/>
          </w:tcPr>
          <w:p w14:paraId="2E0BFF0F" w14:textId="77777777" w:rsidR="00616BC5" w:rsidRPr="00786C51" w:rsidRDefault="00D53CB8" w:rsidP="00B57493">
            <w:pPr>
              <w:spacing w:after="0" w:line="240" w:lineRule="auto"/>
              <w:rPr>
                <w:rFonts w:ascii="Arial Narrow" w:eastAsia="Times New Roman" w:hAnsi="Arial Narrow" w:cs="Times New Roman"/>
                <w:color w:val="FF0000"/>
                <w:kern w:val="0"/>
                <w:sz w:val="20"/>
                <w:szCs w:val="20"/>
                <w14:ligatures w14:val="none"/>
              </w:rPr>
            </w:pPr>
            <w:r w:rsidRPr="00786C51">
              <w:rPr>
                <w:rFonts w:ascii="Arial Narrow" w:eastAsia="Times New Roman" w:hAnsi="Arial Narrow" w:cs="Times New Roman"/>
                <w:color w:val="FF0000"/>
                <w:kern w:val="0"/>
                <w:sz w:val="20"/>
                <w:szCs w:val="20"/>
                <w14:ligatures w14:val="none"/>
              </w:rPr>
              <w:t>See Table 6.2.6b.</w:t>
            </w:r>
          </w:p>
          <w:p w14:paraId="313263CC" w14:textId="71A49A4A" w:rsidR="00D53CB8" w:rsidRPr="00786C51" w:rsidRDefault="00D53CB8" w:rsidP="00B57493">
            <w:pPr>
              <w:spacing w:after="0" w:line="240" w:lineRule="auto"/>
              <w:rPr>
                <w:rFonts w:ascii="Arial Narrow" w:eastAsia="Times New Roman" w:hAnsi="Arial Narrow" w:cs="Times New Roman"/>
                <w:color w:val="FF0000"/>
                <w:kern w:val="0"/>
                <w:sz w:val="20"/>
                <w:szCs w:val="20"/>
                <w14:ligatures w14:val="none"/>
              </w:rPr>
            </w:pPr>
            <w:r w:rsidRPr="00786C51">
              <w:rPr>
                <w:rFonts w:ascii="Arial Narrow" w:eastAsia="Times New Roman" w:hAnsi="Arial Narrow" w:cs="Times New Roman"/>
                <w:color w:val="FF0000"/>
                <w:kern w:val="0"/>
                <w:sz w:val="20"/>
                <w:szCs w:val="20"/>
                <w14:ligatures w14:val="none"/>
              </w:rPr>
              <w:t>31 – Send all.</w:t>
            </w:r>
          </w:p>
        </w:tc>
      </w:tr>
      <w:tr w:rsidR="00616BC5" w:rsidRPr="00786C51" w14:paraId="3FAF1611" w14:textId="77777777" w:rsidTr="00B57493">
        <w:trPr>
          <w:tblCellSpacing w:w="0" w:type="dxa"/>
        </w:trPr>
        <w:tc>
          <w:tcPr>
            <w:tcW w:w="0" w:type="auto"/>
            <w:vMerge/>
            <w:hideMark/>
          </w:tcPr>
          <w:p w14:paraId="1D041001" w14:textId="77777777" w:rsidR="00616BC5" w:rsidRPr="00786C51" w:rsidRDefault="00616BC5" w:rsidP="00B57493">
            <w:pPr>
              <w:spacing w:after="0" w:line="240" w:lineRule="auto"/>
              <w:rPr>
                <w:rFonts w:ascii="Arial Narrow" w:eastAsia="Times New Roman" w:hAnsi="Arial Narrow" w:cs="Times New Roman"/>
                <w:color w:val="FF0000"/>
                <w:kern w:val="0"/>
                <w:sz w:val="20"/>
                <w:szCs w:val="20"/>
                <w14:ligatures w14:val="none"/>
              </w:rPr>
            </w:pPr>
          </w:p>
        </w:tc>
        <w:tc>
          <w:tcPr>
            <w:tcW w:w="720" w:type="dxa"/>
            <w:hideMark/>
          </w:tcPr>
          <w:p w14:paraId="3FE6ABA3" w14:textId="77777777" w:rsidR="00616BC5" w:rsidRPr="00786C51" w:rsidRDefault="00616BC5" w:rsidP="00B57493">
            <w:pPr>
              <w:spacing w:before="100" w:beforeAutospacing="1" w:after="0" w:line="240" w:lineRule="auto"/>
              <w:rPr>
                <w:rFonts w:ascii="Arial Narrow" w:eastAsia="Times New Roman" w:hAnsi="Arial Narrow" w:cs="Times New Roman"/>
                <w:color w:val="FF0000"/>
                <w:kern w:val="0"/>
                <w:sz w:val="20"/>
                <w:szCs w:val="20"/>
                <w14:ligatures w14:val="none"/>
              </w:rPr>
            </w:pPr>
            <w:r w:rsidRPr="00786C51">
              <w:rPr>
                <w:rFonts w:ascii="Arial Narrow" w:eastAsia="Times New Roman" w:hAnsi="Arial Narrow" w:cs="Times New Roman"/>
                <w:color w:val="FF0000"/>
                <w:kern w:val="0"/>
                <w:sz w:val="20"/>
                <w:szCs w:val="20"/>
                <w14:ligatures w14:val="none"/>
              </w:rPr>
              <w:t>5-7</w:t>
            </w:r>
          </w:p>
        </w:tc>
        <w:tc>
          <w:tcPr>
            <w:tcW w:w="2128" w:type="dxa"/>
            <w:hideMark/>
          </w:tcPr>
          <w:p w14:paraId="0F536BAD" w14:textId="77777777" w:rsidR="00616BC5" w:rsidRPr="00786C51" w:rsidRDefault="00616BC5" w:rsidP="00B57493">
            <w:pPr>
              <w:spacing w:before="100" w:beforeAutospacing="1" w:after="0" w:line="240" w:lineRule="auto"/>
              <w:rPr>
                <w:rFonts w:ascii="Arial Narrow" w:eastAsia="Times New Roman" w:hAnsi="Arial Narrow" w:cs="Times New Roman"/>
                <w:color w:val="FF0000"/>
                <w:kern w:val="0"/>
                <w:sz w:val="20"/>
                <w:szCs w:val="20"/>
                <w14:ligatures w14:val="none"/>
              </w:rPr>
            </w:pPr>
            <w:r w:rsidRPr="00786C51">
              <w:rPr>
                <w:rFonts w:ascii="Arial Narrow" w:eastAsia="Times New Roman" w:hAnsi="Arial Narrow" w:cs="Times New Roman"/>
                <w:color w:val="FF0000"/>
                <w:kern w:val="0"/>
                <w:sz w:val="20"/>
                <w:szCs w:val="20"/>
                <w14:ligatures w14:val="none"/>
              </w:rPr>
              <w:t>Revision Type</w:t>
            </w:r>
          </w:p>
        </w:tc>
        <w:tc>
          <w:tcPr>
            <w:tcW w:w="1064" w:type="dxa"/>
            <w:hideMark/>
          </w:tcPr>
          <w:p w14:paraId="0E568F10" w14:textId="77777777" w:rsidR="00616BC5" w:rsidRPr="00786C51" w:rsidRDefault="00616BC5" w:rsidP="00B57493">
            <w:pPr>
              <w:spacing w:before="100" w:beforeAutospacing="1" w:after="0" w:line="240" w:lineRule="auto"/>
              <w:rPr>
                <w:rFonts w:ascii="Arial Narrow" w:eastAsia="Times New Roman" w:hAnsi="Arial Narrow" w:cs="Times New Roman"/>
                <w:color w:val="FF0000"/>
                <w:kern w:val="0"/>
                <w:sz w:val="20"/>
                <w:szCs w:val="20"/>
                <w14:ligatures w14:val="none"/>
              </w:rPr>
            </w:pPr>
            <w:r w:rsidRPr="00786C51">
              <w:rPr>
                <w:rFonts w:ascii="Arial Narrow" w:eastAsia="Times New Roman" w:hAnsi="Arial Narrow" w:cs="Times New Roman"/>
                <w:color w:val="FF0000"/>
                <w:kern w:val="0"/>
                <w:sz w:val="20"/>
                <w:szCs w:val="20"/>
                <w14:ligatures w14:val="none"/>
              </w:rPr>
              <w:t>uint3</w:t>
            </w:r>
          </w:p>
        </w:tc>
        <w:tc>
          <w:tcPr>
            <w:tcW w:w="829" w:type="dxa"/>
            <w:hideMark/>
          </w:tcPr>
          <w:p w14:paraId="29BB09AB" w14:textId="77777777" w:rsidR="00616BC5" w:rsidRPr="00786C51" w:rsidRDefault="00616BC5" w:rsidP="00B57493">
            <w:pPr>
              <w:spacing w:before="100" w:beforeAutospacing="1" w:after="0" w:line="240" w:lineRule="auto"/>
              <w:rPr>
                <w:rFonts w:ascii="Arial Narrow" w:eastAsia="Times New Roman" w:hAnsi="Arial Narrow" w:cs="Times New Roman"/>
                <w:color w:val="FF0000"/>
                <w:kern w:val="0"/>
                <w:sz w:val="20"/>
                <w:szCs w:val="20"/>
                <w14:ligatures w14:val="none"/>
              </w:rPr>
            </w:pPr>
            <w:r w:rsidRPr="00786C51">
              <w:rPr>
                <w:rFonts w:ascii="Arial Narrow" w:eastAsia="Times New Roman" w:hAnsi="Arial Narrow" w:cs="Times New Roman"/>
                <w:color w:val="FF0000"/>
                <w:kern w:val="0"/>
                <w:sz w:val="20"/>
                <w:szCs w:val="20"/>
                <w14:ligatures w14:val="none"/>
              </w:rPr>
              <w:t>-</w:t>
            </w:r>
          </w:p>
        </w:tc>
        <w:tc>
          <w:tcPr>
            <w:tcW w:w="3599" w:type="dxa"/>
            <w:vAlign w:val="center"/>
            <w:hideMark/>
          </w:tcPr>
          <w:p w14:paraId="445003C6" w14:textId="77777777" w:rsidR="00D53CB8" w:rsidRPr="00786C51" w:rsidRDefault="00D53CB8" w:rsidP="00D53CB8">
            <w:pPr>
              <w:spacing w:after="0" w:line="240" w:lineRule="auto"/>
              <w:rPr>
                <w:rFonts w:ascii="Arial Narrow" w:eastAsia="Times New Roman" w:hAnsi="Arial Narrow" w:cs="Times New Roman"/>
                <w:color w:val="FF0000"/>
                <w:kern w:val="0"/>
                <w:sz w:val="20"/>
                <w:szCs w:val="20"/>
                <w14:ligatures w14:val="none"/>
              </w:rPr>
            </w:pPr>
            <w:r w:rsidRPr="00786C51">
              <w:rPr>
                <w:rFonts w:ascii="Arial Narrow" w:eastAsia="Times New Roman" w:hAnsi="Arial Narrow" w:cs="Times New Roman"/>
                <w:color w:val="FF0000"/>
                <w:kern w:val="0"/>
                <w:sz w:val="20"/>
                <w:szCs w:val="20"/>
                <w14:ligatures w14:val="none"/>
              </w:rPr>
              <w:t>See Table 6.2.6b.</w:t>
            </w:r>
          </w:p>
          <w:p w14:paraId="1ADD87CA" w14:textId="039551F5" w:rsidR="00616BC5" w:rsidRPr="00786C51" w:rsidRDefault="00D53CB8" w:rsidP="00D53CB8">
            <w:pPr>
              <w:spacing w:after="0" w:line="240" w:lineRule="auto"/>
              <w:rPr>
                <w:rFonts w:ascii="Arial Narrow" w:eastAsia="Times New Roman" w:hAnsi="Arial Narrow" w:cs="Times New Roman"/>
                <w:color w:val="FF0000"/>
                <w:kern w:val="0"/>
                <w:sz w:val="20"/>
                <w:szCs w:val="20"/>
                <w14:ligatures w14:val="none"/>
              </w:rPr>
            </w:pPr>
            <w:r w:rsidRPr="00786C51">
              <w:rPr>
                <w:rFonts w:ascii="Arial Narrow" w:eastAsia="Times New Roman" w:hAnsi="Arial Narrow" w:cs="Times New Roman"/>
                <w:color w:val="FF0000"/>
                <w:kern w:val="0"/>
                <w:sz w:val="20"/>
                <w:szCs w:val="20"/>
                <w14:ligatures w14:val="none"/>
              </w:rPr>
              <w:t>7 – Send all.</w:t>
            </w:r>
          </w:p>
        </w:tc>
      </w:tr>
      <w:tr w:rsidR="00B67B0B" w:rsidRPr="00786C51" w14:paraId="4751A9FA" w14:textId="77777777" w:rsidTr="00B57493">
        <w:trPr>
          <w:tblCellSpacing w:w="0" w:type="dxa"/>
        </w:trPr>
        <w:tc>
          <w:tcPr>
            <w:tcW w:w="0" w:type="auto"/>
          </w:tcPr>
          <w:p w14:paraId="205D68BF" w14:textId="22F2C625" w:rsidR="00B67B0B" w:rsidRPr="00786C51" w:rsidRDefault="00B67B0B" w:rsidP="00B57493">
            <w:pPr>
              <w:spacing w:after="0" w:line="240" w:lineRule="auto"/>
              <w:rPr>
                <w:rFonts w:ascii="Arial Narrow" w:eastAsia="Times New Roman" w:hAnsi="Arial Narrow" w:cs="Times New Roman"/>
                <w:color w:val="FF0000"/>
                <w:kern w:val="0"/>
                <w:sz w:val="20"/>
                <w:szCs w:val="20"/>
                <w14:ligatures w14:val="none"/>
              </w:rPr>
            </w:pPr>
            <w:r w:rsidRPr="00786C51">
              <w:rPr>
                <w:rFonts w:ascii="Arial Narrow" w:eastAsia="Times New Roman" w:hAnsi="Arial Narrow" w:cs="Times New Roman"/>
                <w:color w:val="FF0000"/>
                <w:kern w:val="0"/>
                <w:sz w:val="20"/>
                <w:szCs w:val="20"/>
                <w14:ligatures w14:val="none"/>
              </w:rPr>
              <w:t>3</w:t>
            </w:r>
          </w:p>
        </w:tc>
        <w:tc>
          <w:tcPr>
            <w:tcW w:w="720" w:type="dxa"/>
          </w:tcPr>
          <w:p w14:paraId="3A883730" w14:textId="56A8499D" w:rsidR="00B67B0B" w:rsidRPr="00786C51" w:rsidRDefault="00B67B0B" w:rsidP="00B57493">
            <w:pPr>
              <w:spacing w:before="100" w:beforeAutospacing="1" w:after="0" w:line="240" w:lineRule="auto"/>
              <w:rPr>
                <w:rFonts w:ascii="Arial Narrow" w:eastAsia="Times New Roman" w:hAnsi="Arial Narrow" w:cs="Times New Roman"/>
                <w:color w:val="FF0000"/>
                <w:kern w:val="0"/>
                <w:sz w:val="20"/>
                <w:szCs w:val="20"/>
                <w14:ligatures w14:val="none"/>
              </w:rPr>
            </w:pPr>
            <w:r w:rsidRPr="00786C51">
              <w:rPr>
                <w:rFonts w:ascii="Arial Narrow" w:eastAsia="Times New Roman" w:hAnsi="Arial Narrow" w:cs="Times New Roman"/>
                <w:color w:val="FF0000"/>
                <w:kern w:val="0"/>
                <w:sz w:val="20"/>
                <w:szCs w:val="20"/>
                <w14:ligatures w14:val="none"/>
              </w:rPr>
              <w:t>-</w:t>
            </w:r>
          </w:p>
        </w:tc>
        <w:tc>
          <w:tcPr>
            <w:tcW w:w="2128" w:type="dxa"/>
          </w:tcPr>
          <w:p w14:paraId="16B9F113" w14:textId="60B88861" w:rsidR="00B67B0B" w:rsidRPr="00786C51" w:rsidRDefault="00B67B0B" w:rsidP="00B57493">
            <w:pPr>
              <w:spacing w:before="100" w:beforeAutospacing="1" w:after="0" w:line="240" w:lineRule="auto"/>
              <w:rPr>
                <w:rFonts w:ascii="Arial Narrow" w:eastAsia="Times New Roman" w:hAnsi="Arial Narrow" w:cs="Times New Roman"/>
                <w:color w:val="FF0000"/>
                <w:kern w:val="0"/>
                <w:sz w:val="20"/>
                <w:szCs w:val="20"/>
                <w14:ligatures w14:val="none"/>
              </w:rPr>
            </w:pPr>
            <w:r w:rsidRPr="00786C51">
              <w:rPr>
                <w:rFonts w:ascii="Arial Narrow" w:eastAsia="Times New Roman" w:hAnsi="Arial Narrow" w:cs="Times New Roman"/>
                <w:color w:val="FF0000"/>
                <w:kern w:val="0"/>
                <w:sz w:val="20"/>
                <w:szCs w:val="20"/>
                <w14:ligatures w14:val="none"/>
              </w:rPr>
              <w:t>Source Address</w:t>
            </w:r>
          </w:p>
        </w:tc>
        <w:tc>
          <w:tcPr>
            <w:tcW w:w="1064" w:type="dxa"/>
          </w:tcPr>
          <w:p w14:paraId="76622810" w14:textId="184B3774" w:rsidR="00B67B0B" w:rsidRPr="00786C51" w:rsidRDefault="00B67B0B" w:rsidP="00B57493">
            <w:pPr>
              <w:spacing w:before="100" w:beforeAutospacing="1" w:after="0" w:line="240" w:lineRule="auto"/>
              <w:rPr>
                <w:rFonts w:ascii="Arial Narrow" w:eastAsia="Times New Roman" w:hAnsi="Arial Narrow" w:cs="Times New Roman"/>
                <w:color w:val="FF0000"/>
                <w:kern w:val="0"/>
                <w:sz w:val="20"/>
                <w:szCs w:val="20"/>
                <w14:ligatures w14:val="none"/>
              </w:rPr>
            </w:pPr>
            <w:r w:rsidRPr="00786C51">
              <w:rPr>
                <w:rFonts w:ascii="Arial Narrow" w:eastAsia="Times New Roman" w:hAnsi="Arial Narrow" w:cs="Times New Roman"/>
                <w:color w:val="FF0000"/>
                <w:kern w:val="0"/>
                <w:sz w:val="20"/>
                <w:szCs w:val="20"/>
                <w14:ligatures w14:val="none"/>
              </w:rPr>
              <w:t>uint8</w:t>
            </w:r>
          </w:p>
        </w:tc>
        <w:tc>
          <w:tcPr>
            <w:tcW w:w="829" w:type="dxa"/>
          </w:tcPr>
          <w:p w14:paraId="2EA7D690" w14:textId="189B28D2" w:rsidR="00B67B0B" w:rsidRPr="00786C51" w:rsidRDefault="00B67B0B" w:rsidP="00B57493">
            <w:pPr>
              <w:spacing w:before="100" w:beforeAutospacing="1" w:after="0" w:line="240" w:lineRule="auto"/>
              <w:rPr>
                <w:rFonts w:ascii="Arial Narrow" w:eastAsia="Times New Roman" w:hAnsi="Arial Narrow" w:cs="Times New Roman"/>
                <w:color w:val="FF0000"/>
                <w:kern w:val="0"/>
                <w:sz w:val="20"/>
                <w:szCs w:val="20"/>
                <w14:ligatures w14:val="none"/>
              </w:rPr>
            </w:pPr>
            <w:r w:rsidRPr="00786C51">
              <w:rPr>
                <w:rFonts w:ascii="Arial Narrow" w:eastAsia="Times New Roman" w:hAnsi="Arial Narrow" w:cs="Times New Roman"/>
                <w:color w:val="FF0000"/>
                <w:kern w:val="0"/>
                <w:sz w:val="20"/>
                <w:szCs w:val="20"/>
                <w14:ligatures w14:val="none"/>
              </w:rPr>
              <w:t>-</w:t>
            </w:r>
          </w:p>
        </w:tc>
        <w:tc>
          <w:tcPr>
            <w:tcW w:w="3599" w:type="dxa"/>
            <w:vAlign w:val="center"/>
          </w:tcPr>
          <w:p w14:paraId="18AF3EA0" w14:textId="1A544BDD" w:rsidR="001B40B6" w:rsidRPr="00786C51" w:rsidRDefault="001B40B6" w:rsidP="001B40B6">
            <w:pPr>
              <w:spacing w:after="0" w:line="240" w:lineRule="auto"/>
              <w:ind w:left="542" w:hanging="542"/>
              <w:rPr>
                <w:rFonts w:ascii="Arial Narrow" w:eastAsia="Times New Roman" w:hAnsi="Arial Narrow" w:cs="Times New Roman"/>
                <w:color w:val="FF0000"/>
                <w:kern w:val="0"/>
                <w:sz w:val="20"/>
                <w:szCs w:val="20"/>
                <w14:ligatures w14:val="none"/>
              </w:rPr>
            </w:pPr>
            <w:r w:rsidRPr="00786C51">
              <w:rPr>
                <w:rFonts w:ascii="Arial Narrow" w:eastAsia="Times New Roman" w:hAnsi="Arial Narrow" w:cs="Times New Roman"/>
                <w:color w:val="FF0000"/>
                <w:kern w:val="0"/>
                <w:sz w:val="20"/>
                <w:szCs w:val="20"/>
                <w14:ligatures w14:val="none"/>
              </w:rPr>
              <w:t>1-253 – Desired source address</w:t>
            </w:r>
          </w:p>
          <w:p w14:paraId="77DF29C0" w14:textId="6C0CFE1E" w:rsidR="00B67B0B" w:rsidRPr="00786C51" w:rsidRDefault="001B40B6" w:rsidP="001B40B6">
            <w:pPr>
              <w:spacing w:after="0" w:line="240" w:lineRule="auto"/>
              <w:rPr>
                <w:rFonts w:ascii="Arial Narrow" w:eastAsia="Times New Roman" w:hAnsi="Arial Narrow" w:cs="Times New Roman"/>
                <w:color w:val="FF0000"/>
                <w:kern w:val="0"/>
                <w:sz w:val="20"/>
                <w:szCs w:val="20"/>
                <w14:ligatures w14:val="none"/>
              </w:rPr>
            </w:pPr>
            <w:r w:rsidRPr="00786C51">
              <w:rPr>
                <w:rFonts w:ascii="Arial Narrow" w:eastAsia="Times New Roman" w:hAnsi="Arial Narrow" w:cs="Times New Roman"/>
                <w:color w:val="FF0000"/>
                <w:kern w:val="0"/>
                <w:sz w:val="20"/>
                <w:szCs w:val="20"/>
                <w14:ligatures w14:val="none"/>
              </w:rPr>
              <w:t xml:space="preserve">   </w:t>
            </w:r>
            <w:proofErr w:type="spellStart"/>
            <w:r w:rsidR="00B22A4B" w:rsidRPr="00786C51">
              <w:rPr>
                <w:rFonts w:ascii="Arial Narrow" w:eastAsia="Times New Roman" w:hAnsi="Arial Narrow" w:cs="Times New Roman"/>
                <w:color w:val="FF0000"/>
                <w:kern w:val="0"/>
                <w:sz w:val="20"/>
                <w:szCs w:val="20"/>
                <w14:ligatures w14:val="none"/>
              </w:rPr>
              <w:t>FF</w:t>
            </w:r>
            <w:r w:rsidRPr="00786C51">
              <w:rPr>
                <w:rFonts w:ascii="Arial Narrow" w:eastAsia="Times New Roman" w:hAnsi="Arial Narrow" w:cs="Times New Roman"/>
                <w:color w:val="FF0000"/>
                <w:kern w:val="0"/>
                <w:sz w:val="20"/>
                <w:szCs w:val="20"/>
                <w14:ligatures w14:val="none"/>
              </w:rPr>
              <w:t>h</w:t>
            </w:r>
            <w:proofErr w:type="spellEnd"/>
            <w:r w:rsidR="00B22A4B" w:rsidRPr="00786C51">
              <w:rPr>
                <w:rFonts w:ascii="Arial Narrow" w:eastAsia="Times New Roman" w:hAnsi="Arial Narrow" w:cs="Times New Roman"/>
                <w:color w:val="FF0000"/>
                <w:kern w:val="0"/>
                <w:sz w:val="20"/>
                <w:szCs w:val="20"/>
                <w14:ligatures w14:val="none"/>
              </w:rPr>
              <w:t xml:space="preserve"> – Any</w:t>
            </w:r>
          </w:p>
        </w:tc>
      </w:tr>
    </w:tbl>
    <w:p w14:paraId="7A35331B" w14:textId="77777777" w:rsidR="00616BC5" w:rsidRPr="00786C51" w:rsidRDefault="00616BC5">
      <w:pPr>
        <w:rPr>
          <w:rFonts w:ascii="Arial Narrow" w:hAnsi="Arial Narrow"/>
          <w:color w:val="FF0000"/>
          <w:sz w:val="20"/>
          <w:szCs w:val="20"/>
        </w:rPr>
      </w:pPr>
    </w:p>
    <w:sectPr w:rsidR="00616BC5" w:rsidRPr="00786C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279D"/>
    <w:rsid w:val="00007EEB"/>
    <w:rsid w:val="00022627"/>
    <w:rsid w:val="0007603F"/>
    <w:rsid w:val="00097BAF"/>
    <w:rsid w:val="000B620A"/>
    <w:rsid w:val="000F489E"/>
    <w:rsid w:val="00174DC5"/>
    <w:rsid w:val="001B2B87"/>
    <w:rsid w:val="001B40B6"/>
    <w:rsid w:val="00263250"/>
    <w:rsid w:val="002A3C2E"/>
    <w:rsid w:val="002A6BA0"/>
    <w:rsid w:val="002A72B5"/>
    <w:rsid w:val="002C7291"/>
    <w:rsid w:val="002F4074"/>
    <w:rsid w:val="002F5B5A"/>
    <w:rsid w:val="00301D54"/>
    <w:rsid w:val="003024B6"/>
    <w:rsid w:val="00320452"/>
    <w:rsid w:val="00331197"/>
    <w:rsid w:val="00376C17"/>
    <w:rsid w:val="00387EDC"/>
    <w:rsid w:val="00392265"/>
    <w:rsid w:val="003C766D"/>
    <w:rsid w:val="003D1997"/>
    <w:rsid w:val="00426932"/>
    <w:rsid w:val="00437D2D"/>
    <w:rsid w:val="0046786A"/>
    <w:rsid w:val="004B71BA"/>
    <w:rsid w:val="004D7D8D"/>
    <w:rsid w:val="004F6E2E"/>
    <w:rsid w:val="0052196B"/>
    <w:rsid w:val="0052616A"/>
    <w:rsid w:val="00552B97"/>
    <w:rsid w:val="0059349B"/>
    <w:rsid w:val="00616BC5"/>
    <w:rsid w:val="00651FBC"/>
    <w:rsid w:val="00655034"/>
    <w:rsid w:val="00665FB9"/>
    <w:rsid w:val="0066781F"/>
    <w:rsid w:val="006B72F4"/>
    <w:rsid w:val="006C4FD8"/>
    <w:rsid w:val="006D1CB9"/>
    <w:rsid w:val="0071411E"/>
    <w:rsid w:val="00727581"/>
    <w:rsid w:val="007511C8"/>
    <w:rsid w:val="007531DD"/>
    <w:rsid w:val="00786C51"/>
    <w:rsid w:val="007E6BDC"/>
    <w:rsid w:val="007F1FC9"/>
    <w:rsid w:val="00804214"/>
    <w:rsid w:val="008221AF"/>
    <w:rsid w:val="0086235F"/>
    <w:rsid w:val="008915A7"/>
    <w:rsid w:val="008C239C"/>
    <w:rsid w:val="0092232B"/>
    <w:rsid w:val="0093002F"/>
    <w:rsid w:val="00930C73"/>
    <w:rsid w:val="009371E8"/>
    <w:rsid w:val="009500BD"/>
    <w:rsid w:val="009737FF"/>
    <w:rsid w:val="00984C1F"/>
    <w:rsid w:val="00997D42"/>
    <w:rsid w:val="009B2DFB"/>
    <w:rsid w:val="009C2439"/>
    <w:rsid w:val="00A42328"/>
    <w:rsid w:val="00A4439C"/>
    <w:rsid w:val="00A65159"/>
    <w:rsid w:val="00A72200"/>
    <w:rsid w:val="00AF77A7"/>
    <w:rsid w:val="00B00A81"/>
    <w:rsid w:val="00B065F7"/>
    <w:rsid w:val="00B22A4B"/>
    <w:rsid w:val="00B329B9"/>
    <w:rsid w:val="00B3780A"/>
    <w:rsid w:val="00B42DE8"/>
    <w:rsid w:val="00B57493"/>
    <w:rsid w:val="00B67B0B"/>
    <w:rsid w:val="00B906ED"/>
    <w:rsid w:val="00B934DB"/>
    <w:rsid w:val="00BD77CA"/>
    <w:rsid w:val="00C14D03"/>
    <w:rsid w:val="00C8294A"/>
    <w:rsid w:val="00CE22A2"/>
    <w:rsid w:val="00CE7DE5"/>
    <w:rsid w:val="00D34722"/>
    <w:rsid w:val="00D53CB8"/>
    <w:rsid w:val="00D7211F"/>
    <w:rsid w:val="00D77FBF"/>
    <w:rsid w:val="00D97870"/>
    <w:rsid w:val="00DC7BA8"/>
    <w:rsid w:val="00DD2748"/>
    <w:rsid w:val="00DE4633"/>
    <w:rsid w:val="00DE7C4B"/>
    <w:rsid w:val="00E13535"/>
    <w:rsid w:val="00E269CF"/>
    <w:rsid w:val="00E4082B"/>
    <w:rsid w:val="00E44CE1"/>
    <w:rsid w:val="00E5031F"/>
    <w:rsid w:val="00E706F4"/>
    <w:rsid w:val="00E75E26"/>
    <w:rsid w:val="00E81E2E"/>
    <w:rsid w:val="00E84CDD"/>
    <w:rsid w:val="00EA279D"/>
    <w:rsid w:val="00EB160C"/>
    <w:rsid w:val="00EC7302"/>
    <w:rsid w:val="00EE002F"/>
    <w:rsid w:val="00EE2418"/>
    <w:rsid w:val="00EE7338"/>
    <w:rsid w:val="00F15AF3"/>
    <w:rsid w:val="00F42CCD"/>
    <w:rsid w:val="00F504F5"/>
    <w:rsid w:val="00F60647"/>
    <w:rsid w:val="00F62D74"/>
    <w:rsid w:val="00F8620D"/>
    <w:rsid w:val="00FF24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37A10A9"/>
  <w15:chartTrackingRefBased/>
  <w15:docId w15:val="{0BF2A381-F551-4D36-BB2B-D14127E80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A279D"/>
    <w:pPr>
      <w:spacing w:before="100" w:beforeAutospacing="1" w:after="115" w:line="240" w:lineRule="auto"/>
    </w:pPr>
    <w:rPr>
      <w:rFonts w:ascii="Times New Roman" w:eastAsia="Times New Roman" w:hAnsi="Times New Roman" w:cs="Times New Roman"/>
      <w:kern w:val="0"/>
      <w:sz w:val="24"/>
      <w:szCs w:val="24"/>
      <w14:ligatures w14:val="none"/>
    </w:rPr>
  </w:style>
  <w:style w:type="paragraph" w:styleId="BalloonText">
    <w:name w:val="Balloon Text"/>
    <w:basedOn w:val="Normal"/>
    <w:link w:val="BalloonTextChar"/>
    <w:uiPriority w:val="99"/>
    <w:semiHidden/>
    <w:unhideWhenUsed/>
    <w:rsid w:val="004B71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71B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6565437">
      <w:bodyDiv w:val="1"/>
      <w:marLeft w:val="0"/>
      <w:marRight w:val="0"/>
      <w:marTop w:val="0"/>
      <w:marBottom w:val="0"/>
      <w:divBdr>
        <w:top w:val="none" w:sz="0" w:space="0" w:color="auto"/>
        <w:left w:val="none" w:sz="0" w:space="0" w:color="auto"/>
        <w:bottom w:val="none" w:sz="0" w:space="0" w:color="auto"/>
        <w:right w:val="none" w:sz="0" w:space="0" w:color="auto"/>
      </w:divBdr>
    </w:div>
    <w:div w:id="1147549894">
      <w:bodyDiv w:val="1"/>
      <w:marLeft w:val="0"/>
      <w:marRight w:val="0"/>
      <w:marTop w:val="0"/>
      <w:marBottom w:val="0"/>
      <w:divBdr>
        <w:top w:val="none" w:sz="0" w:space="0" w:color="auto"/>
        <w:left w:val="none" w:sz="0" w:space="0" w:color="auto"/>
        <w:bottom w:val="none" w:sz="0" w:space="0" w:color="auto"/>
        <w:right w:val="none" w:sz="0" w:space="0" w:color="auto"/>
      </w:divBdr>
    </w:div>
    <w:div w:id="1714697501">
      <w:bodyDiv w:val="1"/>
      <w:marLeft w:val="0"/>
      <w:marRight w:val="0"/>
      <w:marTop w:val="0"/>
      <w:marBottom w:val="0"/>
      <w:divBdr>
        <w:top w:val="none" w:sz="0" w:space="0" w:color="auto"/>
        <w:left w:val="none" w:sz="0" w:space="0" w:color="auto"/>
        <w:bottom w:val="none" w:sz="0" w:space="0" w:color="auto"/>
        <w:right w:val="none" w:sz="0" w:space="0" w:color="auto"/>
      </w:divBdr>
    </w:div>
    <w:div w:id="1817644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343</TotalTime>
  <Pages>5</Pages>
  <Words>1317</Words>
  <Characters>7511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Duncan</dc:creator>
  <cp:keywords/>
  <dc:description/>
  <cp:lastModifiedBy>Steve Duncan</cp:lastModifiedBy>
  <cp:revision>4</cp:revision>
  <cp:lastPrinted>2024-07-10T14:37:00Z</cp:lastPrinted>
  <dcterms:created xsi:type="dcterms:W3CDTF">2024-10-08T14:11:00Z</dcterms:created>
  <dcterms:modified xsi:type="dcterms:W3CDTF">2024-11-05T20:42:00Z</dcterms:modified>
</cp:coreProperties>
</file>