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A12FB" w14:textId="77777777" w:rsidR="00D14BE3" w:rsidRDefault="00D14BE3">
      <w:pPr>
        <w:pStyle w:val="Heading1"/>
        <w:numPr>
          <w:ilvl w:val="0"/>
          <w:numId w:val="0"/>
        </w:numPr>
        <w:ind w:left="432" w:hanging="432"/>
      </w:pPr>
    </w:p>
    <w:p w14:paraId="5256E23A" w14:textId="77777777" w:rsidR="00D14BE3" w:rsidRDefault="00000000">
      <w:pPr>
        <w:pStyle w:val="Heading1"/>
        <w:numPr>
          <w:ilvl w:val="0"/>
          <w:numId w:val="0"/>
        </w:numPr>
      </w:pPr>
      <w:r>
        <w:rPr>
          <w:sz w:val="24"/>
        </w:rPr>
        <w:t>Justification:</w:t>
      </w:r>
    </w:p>
    <w:p w14:paraId="6A31AA01" w14:textId="77777777" w:rsidR="00D14BE3" w:rsidRDefault="00000000">
      <w:r>
        <w:t>NEW REVISION “B” - 01/02/2023</w:t>
      </w:r>
    </w:p>
    <w:p w14:paraId="0E53C787" w14:textId="77777777" w:rsidR="00D14BE3" w:rsidRDefault="00000000">
      <w:r>
        <w:t>New DGN’s request and protocol for wireless devices communications for the RV-C.</w:t>
      </w:r>
    </w:p>
    <w:p w14:paraId="3F1A2D61" w14:textId="77777777" w:rsidR="00D14BE3" w:rsidRDefault="00000000">
      <w:pPr>
        <w:rPr>
          <w:b/>
          <w:bCs/>
        </w:rPr>
      </w:pPr>
      <w:r>
        <w:rPr>
          <w:b/>
          <w:bCs/>
        </w:rPr>
        <w:t>All DNG’s listed below are Tentative until this RV-C submission is approved.</w:t>
      </w:r>
    </w:p>
    <w:p w14:paraId="6A4BC9F0" w14:textId="77777777" w:rsidR="00D14BE3" w:rsidRDefault="00D14BE3">
      <w:pPr>
        <w:rPr>
          <w:b/>
          <w:bCs/>
        </w:rPr>
      </w:pPr>
    </w:p>
    <w:p w14:paraId="788EE502" w14:textId="77777777" w:rsidR="00D14BE3" w:rsidRDefault="00000000">
      <w:pPr>
        <w:rPr>
          <w:b/>
          <w:bCs/>
        </w:rPr>
      </w:pPr>
      <w:r>
        <w:rPr>
          <w:b/>
          <w:bCs/>
        </w:rPr>
        <w:t>REVISION B NOTES:</w:t>
      </w:r>
    </w:p>
    <w:p w14:paraId="1CF4825A" w14:textId="77777777" w:rsidR="00D14BE3" w:rsidRDefault="00000000">
      <w:pPr>
        <w:pStyle w:val="ListParagraph"/>
        <w:numPr>
          <w:ilvl w:val="0"/>
          <w:numId w:val="15"/>
        </w:numPr>
      </w:pPr>
      <w:r>
        <w:t xml:space="preserve">Additional Changes and updates were made based on objections. See proposed changes in </w:t>
      </w:r>
      <w:r>
        <w:rPr>
          <w:highlight w:val="yellow"/>
        </w:rPr>
        <w:t>Yellow</w:t>
      </w:r>
      <w:r>
        <w:t>.</w:t>
      </w:r>
    </w:p>
    <w:p w14:paraId="6B397DA6" w14:textId="77777777" w:rsidR="00D14BE3" w:rsidRDefault="00000000">
      <w:pPr>
        <w:pStyle w:val="ListParagraph"/>
        <w:numPr>
          <w:ilvl w:val="0"/>
          <w:numId w:val="15"/>
        </w:numPr>
      </w:pPr>
      <w:r>
        <w:t xml:space="preserve">Due to the number of changes the old OB submission will be move to the “Dead Submission Section.” On the RV-C. It can be reference here: </w:t>
      </w:r>
      <w:hyperlink r:id="rId11">
        <w:r>
          <w:rPr>
            <w:rStyle w:val="Hyperlink"/>
          </w:rPr>
          <w:t>http://www.rv-c.com/node/666</w:t>
        </w:r>
      </w:hyperlink>
    </w:p>
    <w:p w14:paraId="17964A09" w14:textId="77777777" w:rsidR="00D14BE3" w:rsidRDefault="00000000">
      <w:pPr>
        <w:pStyle w:val="ListParagraph"/>
        <w:numPr>
          <w:ilvl w:val="0"/>
          <w:numId w:val="15"/>
        </w:numPr>
      </w:pPr>
      <w:hyperlink w:anchor="_6.21.1_AC_Output">
        <w:r>
          <w:rPr>
            <w:rStyle w:val="Hyperlink"/>
            <w:b/>
            <w:bCs/>
          </w:rPr>
          <w:t>Section 6.21.1 AC Output</w:t>
        </w:r>
      </w:hyperlink>
      <w:r>
        <w:rPr>
          <w:b/>
          <w:bCs/>
        </w:rPr>
        <w:t xml:space="preserve"> </w:t>
      </w:r>
      <w:r>
        <w:t>- Updated to Reflect Wireless Proposal (see end of the document)</w:t>
      </w:r>
    </w:p>
    <w:p w14:paraId="7BA2F124" w14:textId="77777777" w:rsidR="00D14BE3" w:rsidRDefault="00000000">
      <w:pPr>
        <w:pStyle w:val="ListParagraph"/>
        <w:numPr>
          <w:ilvl w:val="0"/>
          <w:numId w:val="15"/>
        </w:numPr>
        <w:rPr>
          <w:b/>
          <w:bCs/>
        </w:rPr>
      </w:pPr>
      <w:hyperlink w:anchor="_6.42_DC_System">
        <w:r>
          <w:rPr>
            <w:rStyle w:val="Hyperlink"/>
            <w:b/>
            <w:bCs/>
          </w:rPr>
          <w:t>Section 6.42 DC System Disconnect &amp; Bridge</w:t>
        </w:r>
      </w:hyperlink>
      <w:r>
        <w:rPr>
          <w:b/>
          <w:bCs/>
        </w:rPr>
        <w:t xml:space="preserve"> </w:t>
      </w:r>
      <w:r>
        <w:t>- Updated to Reflect Wireless Proposal (see end of the document)</w:t>
      </w:r>
    </w:p>
    <w:p w14:paraId="3509E2EC" w14:textId="77777777" w:rsidR="00D14BE3" w:rsidRDefault="00000000">
      <w:pPr>
        <w:pStyle w:val="ListParagraph"/>
        <w:numPr>
          <w:ilvl w:val="0"/>
          <w:numId w:val="15"/>
        </w:numPr>
        <w:rPr>
          <w:b/>
          <w:bCs/>
        </w:rPr>
      </w:pPr>
      <w:hyperlink w:anchor="_7.2_Default_Source">
        <w:r>
          <w:rPr>
            <w:rStyle w:val="Hyperlink"/>
            <w:b/>
            <w:bCs/>
          </w:rPr>
          <w:t>Table 7.2 Default Source Address Table Update</w:t>
        </w:r>
      </w:hyperlink>
      <w:r>
        <w:rPr>
          <w:b/>
          <w:bCs/>
        </w:rPr>
        <w:t xml:space="preserve"> - </w:t>
      </w:r>
      <w:r>
        <w:t>Updated to Reflect Wireless Proposal (see end of the document)</w:t>
      </w:r>
    </w:p>
    <w:p w14:paraId="5753407D" w14:textId="77777777" w:rsidR="00D14BE3" w:rsidRDefault="00D14BE3">
      <w:pPr>
        <w:pStyle w:val="Heading1"/>
        <w:numPr>
          <w:ilvl w:val="0"/>
          <w:numId w:val="0"/>
        </w:numPr>
        <w:ind w:left="432" w:hanging="432"/>
      </w:pPr>
    </w:p>
    <w:p w14:paraId="2FDDE390" w14:textId="77777777" w:rsidR="00D14BE3" w:rsidRDefault="00000000">
      <w:pPr>
        <w:pStyle w:val="Heading1"/>
        <w:numPr>
          <w:ilvl w:val="0"/>
          <w:numId w:val="0"/>
        </w:numPr>
        <w:ind w:left="432" w:hanging="432"/>
      </w:pPr>
      <w:bookmarkStart w:id="0" w:name="_Toc115276609"/>
      <w:r>
        <w:t>External Interface</w:t>
      </w:r>
      <w:bookmarkEnd w:id="0"/>
    </w:p>
    <w:p w14:paraId="6E6FD138" w14:textId="77777777" w:rsidR="00D14BE3" w:rsidRDefault="00000000">
      <w:r>
        <w:rPr>
          <w:rFonts w:ascii="ArialNarrow-Bold" w:hAnsi="ArialNarrow-Bold" w:cs="ArialNarrow-Bold"/>
          <w:b/>
          <w:bCs/>
          <w:szCs w:val="20"/>
        </w:rPr>
        <w:t>Table 6.44a — External Interface</w:t>
      </w:r>
    </w:p>
    <w:tbl>
      <w:tblPr>
        <w:tblStyle w:val="TableGrid"/>
        <w:tblW w:w="9859" w:type="dxa"/>
        <w:tblInd w:w="355" w:type="dxa"/>
        <w:tblLayout w:type="fixed"/>
        <w:tblLook w:val="04A0" w:firstRow="1" w:lastRow="0" w:firstColumn="1" w:lastColumn="0" w:noHBand="0" w:noVBand="1"/>
      </w:tblPr>
      <w:tblGrid>
        <w:gridCol w:w="4752"/>
        <w:gridCol w:w="5107"/>
      </w:tblGrid>
      <w:tr w:rsidR="00D14BE3" w14:paraId="2F3CD76D" w14:textId="77777777">
        <w:tc>
          <w:tcPr>
            <w:tcW w:w="4752" w:type="dxa"/>
          </w:tcPr>
          <w:p w14:paraId="52BA3D3D" w14:textId="77777777" w:rsidR="00D14BE3" w:rsidRDefault="00000000">
            <w:pPr>
              <w:spacing w:before="0"/>
              <w:rPr>
                <w:sz w:val="18"/>
                <w:szCs w:val="22"/>
                <w:lang w:eastAsia="en-CA"/>
              </w:rPr>
            </w:pPr>
            <w:r>
              <w:rPr>
                <w:sz w:val="18"/>
                <w:szCs w:val="22"/>
                <w:lang w:eastAsia="en-CA"/>
              </w:rPr>
              <w:t xml:space="preserve">Device attribute </w:t>
            </w:r>
          </w:p>
        </w:tc>
        <w:tc>
          <w:tcPr>
            <w:tcW w:w="5106" w:type="dxa"/>
          </w:tcPr>
          <w:p w14:paraId="4DCC3C94" w14:textId="77777777" w:rsidR="00D14BE3" w:rsidRDefault="00000000">
            <w:pPr>
              <w:spacing w:before="0"/>
              <w:rPr>
                <w:sz w:val="18"/>
                <w:szCs w:val="22"/>
                <w:lang w:eastAsia="en-CA"/>
              </w:rPr>
            </w:pPr>
            <w:r>
              <w:rPr>
                <w:sz w:val="18"/>
                <w:szCs w:val="22"/>
                <w:lang w:eastAsia="en-CA"/>
              </w:rPr>
              <w:t>Value</w:t>
            </w:r>
          </w:p>
        </w:tc>
      </w:tr>
      <w:tr w:rsidR="00D14BE3" w14:paraId="1CA36FF9" w14:textId="77777777">
        <w:tc>
          <w:tcPr>
            <w:tcW w:w="4752" w:type="dxa"/>
          </w:tcPr>
          <w:p w14:paraId="4C214C62" w14:textId="77777777" w:rsidR="00D14BE3" w:rsidRDefault="00000000">
            <w:pPr>
              <w:spacing w:before="0"/>
              <w:rPr>
                <w:sz w:val="18"/>
                <w:szCs w:val="22"/>
                <w:lang w:eastAsia="en-CA"/>
              </w:rPr>
            </w:pPr>
            <w:r>
              <w:rPr>
                <w:sz w:val="18"/>
                <w:szCs w:val="22"/>
                <w:lang w:eastAsia="en-CA"/>
              </w:rPr>
              <w:t xml:space="preserve">Category </w:t>
            </w:r>
          </w:p>
        </w:tc>
        <w:tc>
          <w:tcPr>
            <w:tcW w:w="5106" w:type="dxa"/>
          </w:tcPr>
          <w:p w14:paraId="347C38FF" w14:textId="77777777" w:rsidR="00D14BE3" w:rsidRDefault="00000000">
            <w:pPr>
              <w:spacing w:before="0"/>
              <w:rPr>
                <w:sz w:val="18"/>
                <w:szCs w:val="22"/>
                <w:lang w:eastAsia="en-CA"/>
              </w:rPr>
            </w:pPr>
            <w:r>
              <w:rPr>
                <w:sz w:val="18"/>
                <w:szCs w:val="22"/>
                <w:lang w:eastAsia="en-CA"/>
              </w:rPr>
              <w:t>Appliances and Bridges</w:t>
            </w:r>
          </w:p>
        </w:tc>
      </w:tr>
      <w:tr w:rsidR="00D14BE3" w14:paraId="2D5AEA43" w14:textId="77777777">
        <w:tc>
          <w:tcPr>
            <w:tcW w:w="4752" w:type="dxa"/>
          </w:tcPr>
          <w:p w14:paraId="450B550F" w14:textId="77777777" w:rsidR="00D14BE3" w:rsidRDefault="00000000">
            <w:pPr>
              <w:spacing w:before="0"/>
              <w:rPr>
                <w:sz w:val="18"/>
                <w:szCs w:val="22"/>
                <w:lang w:eastAsia="en-CA"/>
              </w:rPr>
            </w:pPr>
            <w:r>
              <w:rPr>
                <w:sz w:val="18"/>
                <w:szCs w:val="22"/>
                <w:lang w:eastAsia="en-CA"/>
              </w:rPr>
              <w:t xml:space="preserve">Default Source Address </w:t>
            </w:r>
          </w:p>
        </w:tc>
        <w:tc>
          <w:tcPr>
            <w:tcW w:w="5106" w:type="dxa"/>
          </w:tcPr>
          <w:p w14:paraId="5ECB03BA" w14:textId="77777777" w:rsidR="00D14BE3" w:rsidRDefault="00000000">
            <w:pPr>
              <w:spacing w:before="0"/>
              <w:rPr>
                <w:sz w:val="18"/>
                <w:szCs w:val="22"/>
                <w:shd w:val="clear" w:color="auto" w:fill="FFFF00"/>
                <w:lang w:eastAsia="en-CA"/>
              </w:rPr>
            </w:pPr>
            <w:r>
              <w:rPr>
                <w:sz w:val="18"/>
                <w:szCs w:val="22"/>
                <w:shd w:val="clear" w:color="auto" w:fill="FFFF00"/>
                <w:lang w:eastAsia="en-CA"/>
              </w:rPr>
              <w:t>143</w:t>
            </w:r>
          </w:p>
        </w:tc>
      </w:tr>
      <w:tr w:rsidR="00D14BE3" w14:paraId="50286B9B" w14:textId="77777777">
        <w:tc>
          <w:tcPr>
            <w:tcW w:w="4752" w:type="dxa"/>
          </w:tcPr>
          <w:p w14:paraId="13D9D134" w14:textId="77777777" w:rsidR="00D14BE3" w:rsidRDefault="00000000">
            <w:pPr>
              <w:spacing w:before="0"/>
              <w:rPr>
                <w:sz w:val="18"/>
                <w:szCs w:val="22"/>
                <w:lang w:eastAsia="en-CA"/>
              </w:rPr>
            </w:pPr>
            <w:r>
              <w:rPr>
                <w:sz w:val="18"/>
                <w:szCs w:val="22"/>
                <w:lang w:eastAsia="en-CA"/>
              </w:rPr>
              <w:t xml:space="preserve">Dynamic Address Range </w:t>
            </w:r>
          </w:p>
        </w:tc>
        <w:tc>
          <w:tcPr>
            <w:tcW w:w="5106" w:type="dxa"/>
          </w:tcPr>
          <w:p w14:paraId="263B6899" w14:textId="77777777" w:rsidR="00D14BE3" w:rsidRDefault="00000000">
            <w:pPr>
              <w:spacing w:before="0"/>
              <w:rPr>
                <w:sz w:val="18"/>
                <w:szCs w:val="22"/>
                <w:lang w:eastAsia="en-CA"/>
              </w:rPr>
            </w:pPr>
            <w:r>
              <w:rPr>
                <w:sz w:val="18"/>
                <w:szCs w:val="22"/>
                <w:lang w:eastAsia="en-CA"/>
              </w:rPr>
              <w:t>208-223</w:t>
            </w:r>
          </w:p>
        </w:tc>
      </w:tr>
      <w:tr w:rsidR="00D14BE3" w14:paraId="4653B7A4" w14:textId="77777777">
        <w:tc>
          <w:tcPr>
            <w:tcW w:w="4752" w:type="dxa"/>
          </w:tcPr>
          <w:p w14:paraId="39B4F1BA" w14:textId="77777777" w:rsidR="00D14BE3" w:rsidRDefault="00000000">
            <w:pPr>
              <w:spacing w:before="0"/>
              <w:rPr>
                <w:sz w:val="18"/>
                <w:szCs w:val="22"/>
                <w:lang w:eastAsia="en-CA"/>
              </w:rPr>
            </w:pPr>
            <w:r>
              <w:rPr>
                <w:sz w:val="18"/>
                <w:szCs w:val="22"/>
                <w:lang w:eastAsia="en-CA"/>
              </w:rPr>
              <w:t xml:space="preserve">Instance </w:t>
            </w:r>
          </w:p>
        </w:tc>
        <w:tc>
          <w:tcPr>
            <w:tcW w:w="5106" w:type="dxa"/>
          </w:tcPr>
          <w:p w14:paraId="6DAA2CEE" w14:textId="77777777" w:rsidR="00D14BE3" w:rsidRDefault="00000000">
            <w:pPr>
              <w:spacing w:before="0"/>
              <w:rPr>
                <w:sz w:val="18"/>
                <w:szCs w:val="22"/>
                <w:lang w:eastAsia="en-CA"/>
              </w:rPr>
            </w:pPr>
            <w:r>
              <w:rPr>
                <w:sz w:val="18"/>
                <w:szCs w:val="22"/>
                <w:lang w:eastAsia="en-CA"/>
              </w:rPr>
              <w:t>Multi-Instance</w:t>
            </w:r>
          </w:p>
          <w:p w14:paraId="348AA7CA" w14:textId="77777777" w:rsidR="00D14BE3" w:rsidRDefault="00000000">
            <w:pPr>
              <w:spacing w:before="0"/>
              <w:rPr>
                <w:sz w:val="18"/>
                <w:szCs w:val="22"/>
                <w:shd w:val="clear" w:color="auto" w:fill="FFFF00"/>
                <w:lang w:eastAsia="en-CA"/>
              </w:rPr>
            </w:pPr>
            <w:r>
              <w:rPr>
                <w:sz w:val="18"/>
                <w:szCs w:val="22"/>
                <w:shd w:val="clear" w:color="auto" w:fill="FFFF00"/>
                <w:lang w:eastAsia="en-CA"/>
              </w:rPr>
              <w:t>Each broker must have a unique Instance on the RV-C network.  For each connection made by a broker, the broker assigns a connection instance which is unique only within that broker.  Other brokers may use the same connection instance for their connections.</w:t>
            </w:r>
          </w:p>
        </w:tc>
      </w:tr>
    </w:tbl>
    <w:p w14:paraId="14B8DE74" w14:textId="77777777" w:rsidR="00D14BE3" w:rsidRDefault="00000000">
      <w:pPr>
        <w:pStyle w:val="NormalWeb"/>
        <w:spacing w:before="280" w:after="280"/>
      </w:pPr>
      <w:r>
        <w:rPr>
          <w:rFonts w:ascii="Arial" w:eastAsia="Times New Roman" w:hAnsi="Arial"/>
          <w:sz w:val="20"/>
        </w:rPr>
        <w:t xml:space="preserve">For an external interface, a </w:t>
      </w:r>
      <w:r>
        <w:rPr>
          <w:rFonts w:ascii="Arial" w:eastAsia="Times New Roman" w:hAnsi="Arial"/>
          <w:b/>
          <w:bCs/>
          <w:sz w:val="20"/>
        </w:rPr>
        <w:t>Broker</w:t>
      </w:r>
      <w:r>
        <w:rPr>
          <w:rFonts w:ascii="Arial" w:eastAsia="Times New Roman" w:hAnsi="Arial"/>
          <w:sz w:val="20"/>
        </w:rPr>
        <w:t xml:space="preserve"> is a device which connects to the RV-C network and includes an interface to communicate to devices that are not on the RV-C bus.  A </w:t>
      </w:r>
      <w:r>
        <w:rPr>
          <w:rFonts w:ascii="Arial" w:eastAsia="Times New Roman" w:hAnsi="Arial"/>
          <w:b/>
          <w:bCs/>
          <w:sz w:val="20"/>
        </w:rPr>
        <w:t>Client</w:t>
      </w:r>
      <w:r>
        <w:rPr>
          <w:rFonts w:ascii="Arial" w:eastAsia="Times New Roman" w:hAnsi="Arial"/>
          <w:sz w:val="20"/>
        </w:rPr>
        <w:t xml:space="preserve"> is a device that connects to a broker via some non-RV-C protocol (</w:t>
      </w:r>
      <w:proofErr w:type="gramStart"/>
      <w:r>
        <w:rPr>
          <w:rFonts w:ascii="Arial" w:eastAsia="Times New Roman" w:hAnsi="Arial"/>
          <w:sz w:val="20"/>
        </w:rPr>
        <w:t>e.g.</w:t>
      </w:r>
      <w:proofErr w:type="gramEnd"/>
      <w:r>
        <w:rPr>
          <w:rFonts w:ascii="Arial" w:eastAsia="Times New Roman" w:hAnsi="Arial"/>
          <w:sz w:val="20"/>
        </w:rPr>
        <w:t xml:space="preserve"> Bluetooth, </w:t>
      </w:r>
      <w:proofErr w:type="spellStart"/>
      <w:r>
        <w:rPr>
          <w:rFonts w:ascii="Arial" w:eastAsia="Times New Roman" w:hAnsi="Arial"/>
          <w:sz w:val="20"/>
        </w:rPr>
        <w:t>Wifi</w:t>
      </w:r>
      <w:proofErr w:type="spellEnd"/>
      <w:r>
        <w:rPr>
          <w:rFonts w:ascii="Arial" w:eastAsia="Times New Roman" w:hAnsi="Arial"/>
          <w:sz w:val="20"/>
        </w:rPr>
        <w:t xml:space="preserve">).  An </w:t>
      </w:r>
      <w:r>
        <w:rPr>
          <w:rFonts w:ascii="Arial" w:eastAsia="Times New Roman" w:hAnsi="Arial"/>
          <w:b/>
          <w:bCs/>
          <w:sz w:val="20"/>
        </w:rPr>
        <w:t>Initiator</w:t>
      </w:r>
      <w:r>
        <w:rPr>
          <w:rFonts w:ascii="Arial" w:eastAsia="Times New Roman" w:hAnsi="Arial"/>
          <w:sz w:val="20"/>
        </w:rPr>
        <w:t xml:space="preserve"> is the device that starts the connection process; a </w:t>
      </w:r>
      <w:r>
        <w:rPr>
          <w:rFonts w:ascii="Arial" w:eastAsia="Times New Roman" w:hAnsi="Arial"/>
          <w:b/>
          <w:bCs/>
          <w:sz w:val="20"/>
        </w:rPr>
        <w:t>Responder</w:t>
      </w:r>
      <w:r>
        <w:rPr>
          <w:rFonts w:ascii="Arial" w:eastAsia="Times New Roman" w:hAnsi="Arial"/>
          <w:sz w:val="20"/>
        </w:rPr>
        <w:t xml:space="preserve"> is a device which responds to the initiator's attempts to connect.  </w:t>
      </w:r>
    </w:p>
    <w:p w14:paraId="133AD3BF" w14:textId="77777777" w:rsidR="00D14BE3" w:rsidRDefault="00000000">
      <w:pPr>
        <w:pStyle w:val="NormalWeb"/>
        <w:spacing w:before="280" w:after="280"/>
      </w:pPr>
      <w:r>
        <w:rPr>
          <w:rFonts w:ascii="Arial" w:eastAsia="Times New Roman" w:hAnsi="Arial"/>
          <w:sz w:val="20"/>
        </w:rPr>
        <w:t xml:space="preserve">A broker may act in either role - for example, initiating connections to remote sensor devices, while responding to connection requests from cell phones.  </w:t>
      </w:r>
    </w:p>
    <w:p w14:paraId="52DA046D" w14:textId="77777777" w:rsidR="00D14BE3" w:rsidRDefault="00000000">
      <w:pPr>
        <w:pStyle w:val="NormalWeb"/>
        <w:spacing w:before="280" w:after="280"/>
      </w:pPr>
      <w:r>
        <w:rPr>
          <w:rFonts w:ascii="Arial" w:eastAsia="Times New Roman" w:hAnsi="Arial"/>
          <w:sz w:val="20"/>
        </w:rPr>
        <w:t>Pairing is the attempt to establish a recurring connection; the term may be applied to protocols other than Bluetooth.</w:t>
      </w:r>
    </w:p>
    <w:p w14:paraId="10E8B2BA" w14:textId="77777777" w:rsidR="00D14BE3" w:rsidRDefault="00000000">
      <w:pPr>
        <w:pStyle w:val="NormalWeb"/>
        <w:spacing w:before="280" w:after="280"/>
        <w:rPr>
          <w:shd w:val="clear" w:color="auto" w:fill="FFFF00"/>
        </w:rPr>
      </w:pPr>
      <w:r>
        <w:rPr>
          <w:rFonts w:ascii="Arial" w:eastAsia="Times New Roman" w:hAnsi="Arial"/>
          <w:sz w:val="20"/>
          <w:shd w:val="clear" w:color="auto" w:fill="FFFF00"/>
        </w:rPr>
        <w:t>Table 6.44b – Connection Types</w:t>
      </w:r>
    </w:p>
    <w:tbl>
      <w:tblPr>
        <w:tblW w:w="10800" w:type="dxa"/>
        <w:tblInd w:w="-5" w:type="dxa"/>
        <w:tblLayout w:type="fixed"/>
        <w:tblCellMar>
          <w:top w:w="55" w:type="dxa"/>
          <w:left w:w="55" w:type="dxa"/>
          <w:bottom w:w="55" w:type="dxa"/>
          <w:right w:w="55" w:type="dxa"/>
        </w:tblCellMar>
        <w:tblLook w:val="04A0" w:firstRow="1" w:lastRow="0" w:firstColumn="1" w:lastColumn="0" w:noHBand="0" w:noVBand="1"/>
      </w:tblPr>
      <w:tblGrid>
        <w:gridCol w:w="899"/>
        <w:gridCol w:w="9901"/>
      </w:tblGrid>
      <w:tr w:rsidR="00D14BE3" w14:paraId="0087D628" w14:textId="77777777">
        <w:tc>
          <w:tcPr>
            <w:tcW w:w="899" w:type="dxa"/>
            <w:tcBorders>
              <w:top w:val="single" w:sz="4" w:space="0" w:color="000000"/>
              <w:left w:val="single" w:sz="4" w:space="0" w:color="000000"/>
              <w:bottom w:val="single" w:sz="4" w:space="0" w:color="000000"/>
            </w:tcBorders>
          </w:tcPr>
          <w:p w14:paraId="4A1D36FA" w14:textId="77777777" w:rsidR="00D14BE3" w:rsidRDefault="00000000">
            <w:pPr>
              <w:keepNext/>
              <w:widowControl w:val="0"/>
              <w:spacing w:before="0" w:after="0"/>
              <w:jc w:val="center"/>
              <w:rPr>
                <w:shd w:val="clear" w:color="auto" w:fill="FFFF00"/>
              </w:rPr>
            </w:pPr>
            <w:r>
              <w:rPr>
                <w:shd w:val="clear" w:color="auto" w:fill="FFFF00"/>
              </w:rPr>
              <w:lastRenderedPageBreak/>
              <w:t>Value</w:t>
            </w:r>
          </w:p>
        </w:tc>
        <w:tc>
          <w:tcPr>
            <w:tcW w:w="9900" w:type="dxa"/>
            <w:tcBorders>
              <w:top w:val="single" w:sz="4" w:space="0" w:color="000000"/>
              <w:left w:val="single" w:sz="4" w:space="0" w:color="000000"/>
              <w:bottom w:val="single" w:sz="4" w:space="0" w:color="000000"/>
              <w:right w:val="single" w:sz="4" w:space="0" w:color="000000"/>
            </w:tcBorders>
          </w:tcPr>
          <w:p w14:paraId="5DD2F181" w14:textId="77777777" w:rsidR="00D14BE3" w:rsidRDefault="00000000">
            <w:pPr>
              <w:widowControl w:val="0"/>
              <w:spacing w:before="0" w:after="0"/>
              <w:rPr>
                <w:shd w:val="clear" w:color="auto" w:fill="FFFF00"/>
              </w:rPr>
            </w:pPr>
            <w:r>
              <w:rPr>
                <w:shd w:val="clear" w:color="auto" w:fill="FFFF00"/>
              </w:rPr>
              <w:t>Definition</w:t>
            </w:r>
          </w:p>
        </w:tc>
      </w:tr>
      <w:tr w:rsidR="00D14BE3" w14:paraId="150F293C" w14:textId="77777777">
        <w:tc>
          <w:tcPr>
            <w:tcW w:w="899" w:type="dxa"/>
            <w:tcBorders>
              <w:left w:val="single" w:sz="4" w:space="0" w:color="000000"/>
              <w:bottom w:val="single" w:sz="4" w:space="0" w:color="000000"/>
            </w:tcBorders>
          </w:tcPr>
          <w:p w14:paraId="762F6C68" w14:textId="77777777" w:rsidR="00D14BE3" w:rsidRDefault="00000000">
            <w:pPr>
              <w:keepNext/>
              <w:widowControl w:val="0"/>
              <w:spacing w:before="0" w:after="0"/>
              <w:jc w:val="center"/>
              <w:rPr>
                <w:shd w:val="clear" w:color="auto" w:fill="FFFF00"/>
              </w:rPr>
            </w:pPr>
            <w:r>
              <w:rPr>
                <w:shd w:val="clear" w:color="auto" w:fill="FFFF00"/>
              </w:rPr>
              <w:t>0</w:t>
            </w:r>
          </w:p>
        </w:tc>
        <w:tc>
          <w:tcPr>
            <w:tcW w:w="9900" w:type="dxa"/>
            <w:tcBorders>
              <w:left w:val="single" w:sz="4" w:space="0" w:color="000000"/>
              <w:bottom w:val="single" w:sz="4" w:space="0" w:color="000000"/>
              <w:right w:val="single" w:sz="4" w:space="0" w:color="000000"/>
            </w:tcBorders>
          </w:tcPr>
          <w:p w14:paraId="145ED49C" w14:textId="77777777" w:rsidR="00D14BE3" w:rsidRDefault="00000000">
            <w:pPr>
              <w:widowControl w:val="0"/>
              <w:spacing w:before="0" w:after="0"/>
              <w:rPr>
                <w:shd w:val="clear" w:color="auto" w:fill="FFFF00"/>
              </w:rPr>
            </w:pPr>
            <w:r>
              <w:rPr>
                <w:shd w:val="clear" w:color="auto" w:fill="FFFF00"/>
              </w:rPr>
              <w:t>Invalid</w:t>
            </w:r>
          </w:p>
        </w:tc>
      </w:tr>
      <w:tr w:rsidR="00D14BE3" w14:paraId="299FD294" w14:textId="77777777">
        <w:tc>
          <w:tcPr>
            <w:tcW w:w="899" w:type="dxa"/>
            <w:tcBorders>
              <w:left w:val="single" w:sz="4" w:space="0" w:color="000000"/>
              <w:bottom w:val="single" w:sz="4" w:space="0" w:color="000000"/>
            </w:tcBorders>
          </w:tcPr>
          <w:p w14:paraId="01AD9DFF" w14:textId="77777777" w:rsidR="00D14BE3" w:rsidRDefault="00000000">
            <w:pPr>
              <w:keepNext/>
              <w:widowControl w:val="0"/>
              <w:spacing w:before="0" w:after="0"/>
              <w:jc w:val="center"/>
              <w:rPr>
                <w:shd w:val="clear" w:color="auto" w:fill="FFFF00"/>
              </w:rPr>
            </w:pPr>
            <w:r>
              <w:rPr>
                <w:shd w:val="clear" w:color="auto" w:fill="FFFF00"/>
              </w:rPr>
              <w:t>1</w:t>
            </w:r>
          </w:p>
        </w:tc>
        <w:tc>
          <w:tcPr>
            <w:tcW w:w="9900" w:type="dxa"/>
            <w:tcBorders>
              <w:left w:val="single" w:sz="4" w:space="0" w:color="000000"/>
              <w:bottom w:val="single" w:sz="4" w:space="0" w:color="000000"/>
              <w:right w:val="single" w:sz="4" w:space="0" w:color="000000"/>
            </w:tcBorders>
          </w:tcPr>
          <w:p w14:paraId="7C92DFC7" w14:textId="77777777" w:rsidR="00D14BE3" w:rsidRDefault="00000000">
            <w:pPr>
              <w:widowControl w:val="0"/>
              <w:spacing w:before="0" w:after="0"/>
              <w:rPr>
                <w:shd w:val="clear" w:color="auto" w:fill="FFFF00"/>
              </w:rPr>
            </w:pPr>
            <w:r>
              <w:rPr>
                <w:shd w:val="clear" w:color="auto" w:fill="FFFF00"/>
              </w:rPr>
              <w:t>Bluetooth LE</w:t>
            </w:r>
          </w:p>
        </w:tc>
      </w:tr>
      <w:tr w:rsidR="00D14BE3" w14:paraId="1CDBCDA6" w14:textId="77777777">
        <w:tc>
          <w:tcPr>
            <w:tcW w:w="899" w:type="dxa"/>
            <w:tcBorders>
              <w:left w:val="single" w:sz="4" w:space="0" w:color="000000"/>
              <w:bottom w:val="single" w:sz="4" w:space="0" w:color="000000"/>
            </w:tcBorders>
          </w:tcPr>
          <w:p w14:paraId="735E36ED" w14:textId="77777777" w:rsidR="00D14BE3" w:rsidRDefault="00000000">
            <w:pPr>
              <w:keepNext/>
              <w:widowControl w:val="0"/>
              <w:spacing w:before="0" w:after="0"/>
              <w:jc w:val="center"/>
              <w:rPr>
                <w:shd w:val="clear" w:color="auto" w:fill="FFFF00"/>
              </w:rPr>
            </w:pPr>
            <w:r>
              <w:rPr>
                <w:shd w:val="clear" w:color="auto" w:fill="FFFF00"/>
              </w:rPr>
              <w:t>2</w:t>
            </w:r>
          </w:p>
        </w:tc>
        <w:tc>
          <w:tcPr>
            <w:tcW w:w="9900" w:type="dxa"/>
            <w:tcBorders>
              <w:left w:val="single" w:sz="4" w:space="0" w:color="000000"/>
              <w:bottom w:val="single" w:sz="4" w:space="0" w:color="000000"/>
              <w:right w:val="single" w:sz="4" w:space="0" w:color="000000"/>
            </w:tcBorders>
          </w:tcPr>
          <w:p w14:paraId="006E2706" w14:textId="77777777" w:rsidR="00D14BE3" w:rsidRDefault="00000000">
            <w:pPr>
              <w:widowControl w:val="0"/>
              <w:spacing w:before="0" w:after="0"/>
              <w:rPr>
                <w:shd w:val="clear" w:color="auto" w:fill="FFFF00"/>
              </w:rPr>
            </w:pPr>
            <w:proofErr w:type="spellStart"/>
            <w:r>
              <w:rPr>
                <w:shd w:val="clear" w:color="auto" w:fill="FFFF00"/>
              </w:rPr>
              <w:t>WiFi</w:t>
            </w:r>
            <w:proofErr w:type="spellEnd"/>
          </w:p>
        </w:tc>
      </w:tr>
      <w:tr w:rsidR="00D14BE3" w14:paraId="1C122767" w14:textId="77777777">
        <w:tc>
          <w:tcPr>
            <w:tcW w:w="899" w:type="dxa"/>
            <w:tcBorders>
              <w:left w:val="single" w:sz="4" w:space="0" w:color="000000"/>
              <w:bottom w:val="single" w:sz="4" w:space="0" w:color="000000"/>
            </w:tcBorders>
          </w:tcPr>
          <w:p w14:paraId="376D2330" w14:textId="77777777" w:rsidR="00D14BE3" w:rsidRDefault="00000000">
            <w:pPr>
              <w:keepNext/>
              <w:widowControl w:val="0"/>
              <w:spacing w:before="0" w:after="0"/>
              <w:jc w:val="center"/>
              <w:rPr>
                <w:shd w:val="clear" w:color="auto" w:fill="FFFF00"/>
              </w:rPr>
            </w:pPr>
            <w:r>
              <w:rPr>
                <w:shd w:val="clear" w:color="auto" w:fill="FFFF00"/>
              </w:rPr>
              <w:t>3</w:t>
            </w:r>
          </w:p>
        </w:tc>
        <w:tc>
          <w:tcPr>
            <w:tcW w:w="9900" w:type="dxa"/>
            <w:tcBorders>
              <w:left w:val="single" w:sz="4" w:space="0" w:color="000000"/>
              <w:bottom w:val="single" w:sz="4" w:space="0" w:color="000000"/>
              <w:right w:val="single" w:sz="4" w:space="0" w:color="000000"/>
            </w:tcBorders>
          </w:tcPr>
          <w:p w14:paraId="70EBAB29" w14:textId="77777777" w:rsidR="00D14BE3" w:rsidRDefault="00000000">
            <w:pPr>
              <w:widowControl w:val="0"/>
              <w:spacing w:before="0" w:after="0"/>
              <w:rPr>
                <w:shd w:val="clear" w:color="auto" w:fill="FFFF00"/>
              </w:rPr>
            </w:pPr>
            <w:r>
              <w:rPr>
                <w:shd w:val="clear" w:color="auto" w:fill="FFFF00"/>
              </w:rPr>
              <w:t>Thread</w:t>
            </w:r>
          </w:p>
        </w:tc>
      </w:tr>
      <w:tr w:rsidR="00D14BE3" w14:paraId="052B1A95" w14:textId="77777777">
        <w:tc>
          <w:tcPr>
            <w:tcW w:w="899" w:type="dxa"/>
            <w:tcBorders>
              <w:left w:val="single" w:sz="4" w:space="0" w:color="000000"/>
              <w:bottom w:val="single" w:sz="4" w:space="0" w:color="000000"/>
            </w:tcBorders>
          </w:tcPr>
          <w:p w14:paraId="7F7E5648" w14:textId="77777777" w:rsidR="00D14BE3" w:rsidRDefault="00000000">
            <w:pPr>
              <w:keepNext/>
              <w:widowControl w:val="0"/>
              <w:spacing w:before="0" w:after="0"/>
              <w:jc w:val="center"/>
              <w:rPr>
                <w:shd w:val="clear" w:color="auto" w:fill="FFFF00"/>
              </w:rPr>
            </w:pPr>
            <w:r>
              <w:rPr>
                <w:shd w:val="clear" w:color="auto" w:fill="FFFF00"/>
              </w:rPr>
              <w:t>4</w:t>
            </w:r>
          </w:p>
        </w:tc>
        <w:tc>
          <w:tcPr>
            <w:tcW w:w="9900" w:type="dxa"/>
            <w:tcBorders>
              <w:left w:val="single" w:sz="4" w:space="0" w:color="000000"/>
              <w:bottom w:val="single" w:sz="4" w:space="0" w:color="000000"/>
              <w:right w:val="single" w:sz="4" w:space="0" w:color="000000"/>
            </w:tcBorders>
          </w:tcPr>
          <w:p w14:paraId="2CC10D61" w14:textId="77777777" w:rsidR="00D14BE3" w:rsidRDefault="00000000">
            <w:pPr>
              <w:widowControl w:val="0"/>
              <w:spacing w:before="0" w:after="0"/>
              <w:rPr>
                <w:shd w:val="clear" w:color="auto" w:fill="FFFF00"/>
              </w:rPr>
            </w:pPr>
            <w:r>
              <w:rPr>
                <w:shd w:val="clear" w:color="auto" w:fill="FFFF00"/>
              </w:rPr>
              <w:t>Bluetooth</w:t>
            </w:r>
          </w:p>
        </w:tc>
      </w:tr>
      <w:tr w:rsidR="00D14BE3" w14:paraId="707A23EF" w14:textId="77777777">
        <w:tc>
          <w:tcPr>
            <w:tcW w:w="899" w:type="dxa"/>
            <w:tcBorders>
              <w:left w:val="single" w:sz="4" w:space="0" w:color="000000"/>
              <w:bottom w:val="single" w:sz="4" w:space="0" w:color="000000"/>
            </w:tcBorders>
          </w:tcPr>
          <w:p w14:paraId="61A77F86" w14:textId="77777777" w:rsidR="00D14BE3" w:rsidRDefault="00000000">
            <w:pPr>
              <w:keepNext/>
              <w:widowControl w:val="0"/>
              <w:spacing w:before="0" w:after="0"/>
              <w:jc w:val="center"/>
              <w:rPr>
                <w:shd w:val="clear" w:color="auto" w:fill="FFFF00"/>
              </w:rPr>
            </w:pPr>
            <w:r>
              <w:rPr>
                <w:shd w:val="clear" w:color="auto" w:fill="FFFF00"/>
              </w:rPr>
              <w:t>5</w:t>
            </w:r>
          </w:p>
        </w:tc>
        <w:tc>
          <w:tcPr>
            <w:tcW w:w="9900" w:type="dxa"/>
            <w:tcBorders>
              <w:left w:val="single" w:sz="4" w:space="0" w:color="000000"/>
              <w:bottom w:val="single" w:sz="4" w:space="0" w:color="000000"/>
              <w:right w:val="single" w:sz="4" w:space="0" w:color="000000"/>
            </w:tcBorders>
          </w:tcPr>
          <w:p w14:paraId="71D416C3" w14:textId="77777777" w:rsidR="00D14BE3" w:rsidRDefault="00000000">
            <w:pPr>
              <w:widowControl w:val="0"/>
              <w:spacing w:before="0" w:after="0"/>
              <w:rPr>
                <w:shd w:val="clear" w:color="auto" w:fill="FFFF00"/>
              </w:rPr>
            </w:pPr>
            <w:r>
              <w:rPr>
                <w:shd w:val="clear" w:color="auto" w:fill="FFFF00"/>
              </w:rPr>
              <w:t>Ethernet</w:t>
            </w:r>
          </w:p>
        </w:tc>
      </w:tr>
      <w:tr w:rsidR="00D14BE3" w14:paraId="1CA0E2FC" w14:textId="77777777">
        <w:tc>
          <w:tcPr>
            <w:tcW w:w="899" w:type="dxa"/>
            <w:tcBorders>
              <w:left w:val="single" w:sz="4" w:space="0" w:color="000000"/>
              <w:bottom w:val="single" w:sz="4" w:space="0" w:color="000000"/>
            </w:tcBorders>
          </w:tcPr>
          <w:p w14:paraId="18C173A6" w14:textId="77777777" w:rsidR="00D14BE3" w:rsidRDefault="00000000">
            <w:pPr>
              <w:keepNext/>
              <w:widowControl w:val="0"/>
              <w:spacing w:before="0" w:after="0"/>
              <w:jc w:val="center"/>
              <w:rPr>
                <w:shd w:val="clear" w:color="auto" w:fill="FFFF00"/>
              </w:rPr>
            </w:pPr>
            <w:r>
              <w:rPr>
                <w:shd w:val="clear" w:color="auto" w:fill="FFFF00"/>
              </w:rPr>
              <w:t>6</w:t>
            </w:r>
          </w:p>
        </w:tc>
        <w:tc>
          <w:tcPr>
            <w:tcW w:w="9900" w:type="dxa"/>
            <w:tcBorders>
              <w:left w:val="single" w:sz="4" w:space="0" w:color="000000"/>
              <w:bottom w:val="single" w:sz="4" w:space="0" w:color="000000"/>
              <w:right w:val="single" w:sz="4" w:space="0" w:color="000000"/>
            </w:tcBorders>
          </w:tcPr>
          <w:p w14:paraId="507E6977" w14:textId="77777777" w:rsidR="00D14BE3" w:rsidRDefault="00000000">
            <w:pPr>
              <w:widowControl w:val="0"/>
              <w:spacing w:before="0" w:after="0"/>
              <w:rPr>
                <w:shd w:val="clear" w:color="auto" w:fill="FFFF00"/>
              </w:rPr>
            </w:pPr>
            <w:proofErr w:type="spellStart"/>
            <w:r>
              <w:rPr>
                <w:shd w:val="clear" w:color="auto" w:fill="FFFF00"/>
                <w:lang w:eastAsia="en-CA"/>
              </w:rPr>
              <w:t>MODNet</w:t>
            </w:r>
            <w:proofErr w:type="spellEnd"/>
            <w:r>
              <w:rPr>
                <w:shd w:val="clear" w:color="auto" w:fill="FFFF00"/>
                <w:lang w:eastAsia="en-CA"/>
              </w:rPr>
              <w:t xml:space="preserve"> (</w:t>
            </w:r>
            <w:proofErr w:type="spellStart"/>
            <w:r>
              <w:rPr>
                <w:shd w:val="clear" w:color="auto" w:fill="FFFF00"/>
                <w:lang w:eastAsia="en-CA"/>
              </w:rPr>
              <w:t>DBTech</w:t>
            </w:r>
            <w:proofErr w:type="spellEnd"/>
            <w:r>
              <w:rPr>
                <w:shd w:val="clear" w:color="auto" w:fill="FFFF00"/>
                <w:lang w:eastAsia="en-CA"/>
              </w:rPr>
              <w:t xml:space="preserve">, USPTO </w:t>
            </w:r>
            <w:r>
              <w:rPr>
                <w:shd w:val="clear" w:color="auto" w:fill="FFFF00"/>
              </w:rPr>
              <w:t>90293345)</w:t>
            </w:r>
          </w:p>
        </w:tc>
      </w:tr>
      <w:tr w:rsidR="00D14BE3" w14:paraId="3E27C84D" w14:textId="77777777">
        <w:tc>
          <w:tcPr>
            <w:tcW w:w="899" w:type="dxa"/>
            <w:tcBorders>
              <w:left w:val="single" w:sz="4" w:space="0" w:color="000000"/>
              <w:bottom w:val="single" w:sz="4" w:space="0" w:color="000000"/>
            </w:tcBorders>
          </w:tcPr>
          <w:p w14:paraId="63308E79" w14:textId="77777777" w:rsidR="00D14BE3" w:rsidRDefault="00000000">
            <w:pPr>
              <w:keepNext/>
              <w:widowControl w:val="0"/>
              <w:spacing w:before="0" w:after="0"/>
              <w:jc w:val="center"/>
              <w:rPr>
                <w:shd w:val="clear" w:color="auto" w:fill="FFFF00"/>
              </w:rPr>
            </w:pPr>
            <w:r>
              <w:rPr>
                <w:shd w:val="clear" w:color="auto" w:fill="FFFF00"/>
              </w:rPr>
              <w:t>60</w:t>
            </w:r>
          </w:p>
        </w:tc>
        <w:tc>
          <w:tcPr>
            <w:tcW w:w="9900" w:type="dxa"/>
            <w:tcBorders>
              <w:left w:val="single" w:sz="4" w:space="0" w:color="000000"/>
              <w:bottom w:val="single" w:sz="4" w:space="0" w:color="000000"/>
              <w:right w:val="single" w:sz="4" w:space="0" w:color="000000"/>
            </w:tcBorders>
          </w:tcPr>
          <w:p w14:paraId="58D6A93F" w14:textId="77777777" w:rsidR="00D14BE3" w:rsidRDefault="00000000">
            <w:pPr>
              <w:widowControl w:val="0"/>
              <w:spacing w:before="0" w:after="0"/>
              <w:rPr>
                <w:shd w:val="clear" w:color="auto" w:fill="FFFF00"/>
              </w:rPr>
            </w:pPr>
            <w:r>
              <w:rPr>
                <w:shd w:val="clear" w:color="auto" w:fill="FFFF00"/>
              </w:rPr>
              <w:t>Unspecified Wireless Connection</w:t>
            </w:r>
          </w:p>
        </w:tc>
      </w:tr>
      <w:tr w:rsidR="00D14BE3" w14:paraId="5651BCBD" w14:textId="77777777">
        <w:tc>
          <w:tcPr>
            <w:tcW w:w="899" w:type="dxa"/>
            <w:tcBorders>
              <w:left w:val="single" w:sz="4" w:space="0" w:color="000000"/>
              <w:bottom w:val="single" w:sz="4" w:space="0" w:color="000000"/>
            </w:tcBorders>
          </w:tcPr>
          <w:p w14:paraId="173C19D3" w14:textId="77777777" w:rsidR="00D14BE3" w:rsidRDefault="00000000">
            <w:pPr>
              <w:widowControl w:val="0"/>
              <w:spacing w:before="0" w:after="0"/>
              <w:jc w:val="center"/>
              <w:rPr>
                <w:shd w:val="clear" w:color="auto" w:fill="FFFF00"/>
              </w:rPr>
            </w:pPr>
            <w:r>
              <w:rPr>
                <w:shd w:val="clear" w:color="auto" w:fill="FFFF00"/>
              </w:rPr>
              <w:t>61</w:t>
            </w:r>
          </w:p>
        </w:tc>
        <w:tc>
          <w:tcPr>
            <w:tcW w:w="9900" w:type="dxa"/>
            <w:tcBorders>
              <w:left w:val="single" w:sz="4" w:space="0" w:color="000000"/>
              <w:bottom w:val="single" w:sz="4" w:space="0" w:color="000000"/>
              <w:right w:val="single" w:sz="4" w:space="0" w:color="000000"/>
            </w:tcBorders>
          </w:tcPr>
          <w:p w14:paraId="77B7840C" w14:textId="77777777" w:rsidR="00D14BE3" w:rsidRDefault="00000000">
            <w:pPr>
              <w:widowControl w:val="0"/>
              <w:spacing w:before="0" w:after="0"/>
              <w:rPr>
                <w:shd w:val="clear" w:color="auto" w:fill="FFFF00"/>
              </w:rPr>
            </w:pPr>
            <w:r>
              <w:rPr>
                <w:shd w:val="clear" w:color="auto" w:fill="FFFF00"/>
              </w:rPr>
              <w:t>Unspecified Wired Connection</w:t>
            </w:r>
          </w:p>
        </w:tc>
      </w:tr>
    </w:tbl>
    <w:p w14:paraId="18C28C95" w14:textId="77777777" w:rsidR="00D14BE3" w:rsidRDefault="00D14BE3">
      <w:pPr>
        <w:pStyle w:val="NormalWeb"/>
        <w:spacing w:before="280" w:after="280"/>
        <w:rPr>
          <w:shd w:val="clear" w:color="auto" w:fill="FFFF00"/>
        </w:rPr>
      </w:pPr>
    </w:p>
    <w:p w14:paraId="7A97F582" w14:textId="77777777" w:rsidR="00D14BE3" w:rsidRDefault="00000000">
      <w:pPr>
        <w:pStyle w:val="Heading2"/>
        <w:numPr>
          <w:ilvl w:val="0"/>
          <w:numId w:val="0"/>
        </w:numPr>
        <w:ind w:left="576" w:hanging="576"/>
      </w:pPr>
      <w:r>
        <w:t>Broker Status</w:t>
      </w:r>
    </w:p>
    <w:p w14:paraId="32B28413" w14:textId="77777777" w:rsidR="00D14BE3" w:rsidRDefault="00000000">
      <w:r>
        <w:rPr>
          <w:rFonts w:ascii="ArialNarrow-Bold" w:hAnsi="ArialNarrow-Bold" w:cs="ArialNarrow-Bold"/>
          <w:b/>
          <w:bCs/>
          <w:szCs w:val="20"/>
        </w:rPr>
        <w:t>Table 6.44.1a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3A37F852" w14:textId="77777777">
        <w:tc>
          <w:tcPr>
            <w:tcW w:w="2801" w:type="dxa"/>
          </w:tcPr>
          <w:p w14:paraId="05818C85" w14:textId="77777777" w:rsidR="00D14BE3" w:rsidRDefault="00000000">
            <w:pPr>
              <w:spacing w:before="0"/>
              <w:rPr>
                <w:sz w:val="18"/>
                <w:szCs w:val="22"/>
                <w:lang w:eastAsia="en-CA"/>
              </w:rPr>
            </w:pPr>
            <w:r>
              <w:rPr>
                <w:sz w:val="18"/>
                <w:szCs w:val="22"/>
                <w:lang w:eastAsia="en-CA"/>
              </w:rPr>
              <w:t>DG Attribute</w:t>
            </w:r>
          </w:p>
        </w:tc>
        <w:tc>
          <w:tcPr>
            <w:tcW w:w="6980" w:type="dxa"/>
          </w:tcPr>
          <w:p w14:paraId="55F885F5" w14:textId="77777777" w:rsidR="00D14BE3" w:rsidRDefault="00000000">
            <w:pPr>
              <w:spacing w:before="0"/>
              <w:rPr>
                <w:sz w:val="18"/>
                <w:szCs w:val="22"/>
                <w:lang w:eastAsia="en-CA"/>
              </w:rPr>
            </w:pPr>
            <w:r>
              <w:rPr>
                <w:sz w:val="18"/>
                <w:szCs w:val="22"/>
                <w:lang w:eastAsia="en-CA"/>
              </w:rPr>
              <w:t>Value</w:t>
            </w:r>
          </w:p>
        </w:tc>
      </w:tr>
      <w:tr w:rsidR="00D14BE3" w14:paraId="442B61A6" w14:textId="77777777">
        <w:tc>
          <w:tcPr>
            <w:tcW w:w="2801" w:type="dxa"/>
          </w:tcPr>
          <w:p w14:paraId="103E4659" w14:textId="77777777" w:rsidR="00D14BE3" w:rsidRDefault="00000000">
            <w:pPr>
              <w:spacing w:before="0"/>
              <w:rPr>
                <w:sz w:val="18"/>
                <w:szCs w:val="22"/>
                <w:lang w:eastAsia="en-CA"/>
              </w:rPr>
            </w:pPr>
            <w:r>
              <w:rPr>
                <w:sz w:val="18"/>
                <w:szCs w:val="22"/>
                <w:lang w:eastAsia="en-CA"/>
              </w:rPr>
              <w:t>Name</w:t>
            </w:r>
          </w:p>
        </w:tc>
        <w:tc>
          <w:tcPr>
            <w:tcW w:w="6980" w:type="dxa"/>
          </w:tcPr>
          <w:p w14:paraId="401D6EAB" w14:textId="77777777" w:rsidR="00D14BE3" w:rsidRDefault="00000000">
            <w:pPr>
              <w:spacing w:before="0"/>
              <w:rPr>
                <w:sz w:val="18"/>
                <w:szCs w:val="22"/>
                <w:lang w:eastAsia="en-CA"/>
              </w:rPr>
            </w:pPr>
            <w:r>
              <w:rPr>
                <w:sz w:val="18"/>
                <w:szCs w:val="22"/>
                <w:lang w:eastAsia="en-CA"/>
              </w:rPr>
              <w:t>BROKER_STATUS</w:t>
            </w:r>
          </w:p>
        </w:tc>
      </w:tr>
      <w:tr w:rsidR="00D14BE3" w14:paraId="7450C4AC" w14:textId="77777777">
        <w:tc>
          <w:tcPr>
            <w:tcW w:w="2801" w:type="dxa"/>
          </w:tcPr>
          <w:p w14:paraId="4F4DFABD" w14:textId="77777777" w:rsidR="00D14BE3" w:rsidRDefault="00000000">
            <w:pPr>
              <w:spacing w:before="0"/>
              <w:rPr>
                <w:sz w:val="18"/>
                <w:szCs w:val="22"/>
                <w:lang w:eastAsia="en-CA"/>
              </w:rPr>
            </w:pPr>
            <w:r>
              <w:rPr>
                <w:sz w:val="18"/>
                <w:szCs w:val="22"/>
                <w:lang w:eastAsia="en-CA"/>
              </w:rPr>
              <w:t>DGN</w:t>
            </w:r>
          </w:p>
        </w:tc>
        <w:tc>
          <w:tcPr>
            <w:tcW w:w="6980" w:type="dxa"/>
          </w:tcPr>
          <w:p w14:paraId="7D9911E7" w14:textId="77777777" w:rsidR="00D14BE3" w:rsidRDefault="00000000">
            <w:pPr>
              <w:spacing w:before="0"/>
              <w:rPr>
                <w:sz w:val="18"/>
                <w:szCs w:val="22"/>
                <w:lang w:eastAsia="en-CA"/>
              </w:rPr>
            </w:pPr>
            <w:r>
              <w:rPr>
                <w:sz w:val="18"/>
                <w:szCs w:val="22"/>
                <w:lang w:eastAsia="en-CA"/>
              </w:rPr>
              <w:t>1FDB6h</w:t>
            </w:r>
          </w:p>
        </w:tc>
      </w:tr>
      <w:tr w:rsidR="00D14BE3" w14:paraId="6BA4C387" w14:textId="77777777">
        <w:tc>
          <w:tcPr>
            <w:tcW w:w="2801" w:type="dxa"/>
          </w:tcPr>
          <w:p w14:paraId="59960121" w14:textId="77777777" w:rsidR="00D14BE3" w:rsidRDefault="00000000">
            <w:pPr>
              <w:spacing w:before="0"/>
              <w:rPr>
                <w:sz w:val="18"/>
                <w:szCs w:val="22"/>
                <w:lang w:eastAsia="en-CA"/>
              </w:rPr>
            </w:pPr>
            <w:r>
              <w:rPr>
                <w:sz w:val="18"/>
                <w:szCs w:val="22"/>
                <w:lang w:eastAsia="en-CA"/>
              </w:rPr>
              <w:t>Default Priority</w:t>
            </w:r>
          </w:p>
        </w:tc>
        <w:tc>
          <w:tcPr>
            <w:tcW w:w="6980" w:type="dxa"/>
          </w:tcPr>
          <w:p w14:paraId="6AB6388F" w14:textId="77777777" w:rsidR="00D14BE3" w:rsidRDefault="00000000">
            <w:pPr>
              <w:spacing w:before="0"/>
              <w:rPr>
                <w:sz w:val="18"/>
                <w:szCs w:val="22"/>
                <w:lang w:eastAsia="en-CA"/>
              </w:rPr>
            </w:pPr>
            <w:r>
              <w:rPr>
                <w:sz w:val="18"/>
                <w:szCs w:val="22"/>
                <w:lang w:eastAsia="en-CA"/>
              </w:rPr>
              <w:t>6</w:t>
            </w:r>
          </w:p>
        </w:tc>
      </w:tr>
      <w:tr w:rsidR="00D14BE3" w14:paraId="5DEC7B22" w14:textId="77777777">
        <w:tc>
          <w:tcPr>
            <w:tcW w:w="2801" w:type="dxa"/>
          </w:tcPr>
          <w:p w14:paraId="2AEDFC5E" w14:textId="77777777" w:rsidR="00D14BE3" w:rsidRDefault="00000000">
            <w:pPr>
              <w:spacing w:before="0"/>
              <w:rPr>
                <w:sz w:val="18"/>
                <w:szCs w:val="22"/>
                <w:lang w:eastAsia="en-CA"/>
              </w:rPr>
            </w:pPr>
            <w:r>
              <w:rPr>
                <w:sz w:val="18"/>
                <w:szCs w:val="22"/>
                <w:lang w:eastAsia="en-CA"/>
              </w:rPr>
              <w:t>Max Broadcast Gap</w:t>
            </w:r>
          </w:p>
        </w:tc>
        <w:tc>
          <w:tcPr>
            <w:tcW w:w="6980" w:type="dxa"/>
          </w:tcPr>
          <w:p w14:paraId="06F77267" w14:textId="77777777" w:rsidR="00D14BE3" w:rsidRDefault="00000000">
            <w:pPr>
              <w:spacing w:before="0"/>
              <w:rPr>
                <w:sz w:val="18"/>
                <w:szCs w:val="22"/>
                <w:lang w:eastAsia="en-CA"/>
              </w:rPr>
            </w:pPr>
            <w:r>
              <w:rPr>
                <w:sz w:val="18"/>
                <w:szCs w:val="22"/>
                <w:lang w:eastAsia="en-CA"/>
              </w:rPr>
              <w:t>n/a</w:t>
            </w:r>
          </w:p>
        </w:tc>
      </w:tr>
      <w:tr w:rsidR="00D14BE3" w14:paraId="48F7A404" w14:textId="77777777">
        <w:tc>
          <w:tcPr>
            <w:tcW w:w="2801" w:type="dxa"/>
          </w:tcPr>
          <w:p w14:paraId="543CBD83" w14:textId="77777777" w:rsidR="00D14BE3" w:rsidRDefault="00000000">
            <w:pPr>
              <w:spacing w:before="0"/>
              <w:rPr>
                <w:sz w:val="18"/>
                <w:szCs w:val="22"/>
                <w:lang w:eastAsia="en-CA"/>
              </w:rPr>
            </w:pPr>
            <w:r>
              <w:rPr>
                <w:sz w:val="18"/>
                <w:szCs w:val="22"/>
                <w:lang w:eastAsia="en-CA"/>
              </w:rPr>
              <w:t>Normal Broadcast Gap</w:t>
            </w:r>
          </w:p>
        </w:tc>
        <w:tc>
          <w:tcPr>
            <w:tcW w:w="6980" w:type="dxa"/>
          </w:tcPr>
          <w:p w14:paraId="393F3597" w14:textId="77777777" w:rsidR="00D14BE3" w:rsidRDefault="00000000">
            <w:pPr>
              <w:spacing w:before="0"/>
              <w:rPr>
                <w:sz w:val="18"/>
                <w:szCs w:val="22"/>
                <w:lang w:eastAsia="en-CA"/>
              </w:rPr>
            </w:pPr>
            <w:r>
              <w:rPr>
                <w:sz w:val="18"/>
                <w:szCs w:val="22"/>
                <w:lang w:eastAsia="en-CA"/>
              </w:rPr>
              <w:t>On Change</w:t>
            </w:r>
          </w:p>
        </w:tc>
      </w:tr>
      <w:tr w:rsidR="00D14BE3" w14:paraId="4729F601" w14:textId="77777777">
        <w:tc>
          <w:tcPr>
            <w:tcW w:w="2801" w:type="dxa"/>
          </w:tcPr>
          <w:p w14:paraId="5F5C1634"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6ACCA02E"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0261CBD3" w14:textId="77777777">
        <w:tc>
          <w:tcPr>
            <w:tcW w:w="2801" w:type="dxa"/>
          </w:tcPr>
          <w:p w14:paraId="2FCF506B" w14:textId="77777777" w:rsidR="00D14BE3" w:rsidRDefault="00000000">
            <w:pPr>
              <w:spacing w:before="0"/>
              <w:rPr>
                <w:sz w:val="18"/>
                <w:szCs w:val="22"/>
                <w:lang w:eastAsia="en-CA"/>
              </w:rPr>
            </w:pPr>
            <w:r>
              <w:rPr>
                <w:sz w:val="18"/>
                <w:szCs w:val="22"/>
                <w:lang w:eastAsia="en-CA"/>
              </w:rPr>
              <w:t>Number of Frames</w:t>
            </w:r>
          </w:p>
        </w:tc>
        <w:tc>
          <w:tcPr>
            <w:tcW w:w="6980" w:type="dxa"/>
          </w:tcPr>
          <w:p w14:paraId="3F4CDA5C" w14:textId="77777777" w:rsidR="00D14BE3" w:rsidRDefault="00000000">
            <w:pPr>
              <w:spacing w:before="0"/>
              <w:rPr>
                <w:sz w:val="18"/>
                <w:szCs w:val="22"/>
                <w:lang w:eastAsia="en-CA"/>
              </w:rPr>
            </w:pPr>
            <w:r>
              <w:rPr>
                <w:sz w:val="18"/>
                <w:szCs w:val="22"/>
                <w:lang w:eastAsia="en-CA"/>
              </w:rPr>
              <w:t>1</w:t>
            </w:r>
          </w:p>
        </w:tc>
      </w:tr>
      <w:tr w:rsidR="00D14BE3" w14:paraId="1B5C5B5E" w14:textId="77777777">
        <w:tc>
          <w:tcPr>
            <w:tcW w:w="2801" w:type="dxa"/>
          </w:tcPr>
          <w:p w14:paraId="7CD50D4E" w14:textId="77777777" w:rsidR="00D14BE3" w:rsidRDefault="00000000">
            <w:pPr>
              <w:spacing w:before="0"/>
              <w:rPr>
                <w:sz w:val="18"/>
                <w:szCs w:val="22"/>
                <w:lang w:eastAsia="en-CA"/>
              </w:rPr>
            </w:pPr>
            <w:r>
              <w:rPr>
                <w:sz w:val="18"/>
                <w:szCs w:val="22"/>
                <w:lang w:eastAsia="en-CA"/>
              </w:rPr>
              <w:t>Ack requirements</w:t>
            </w:r>
          </w:p>
        </w:tc>
        <w:tc>
          <w:tcPr>
            <w:tcW w:w="6980" w:type="dxa"/>
          </w:tcPr>
          <w:p w14:paraId="146C5743" w14:textId="77777777" w:rsidR="00D14BE3" w:rsidRDefault="00000000">
            <w:pPr>
              <w:spacing w:before="0"/>
              <w:rPr>
                <w:sz w:val="18"/>
                <w:szCs w:val="22"/>
                <w:lang w:eastAsia="en-CA"/>
              </w:rPr>
            </w:pPr>
            <w:r>
              <w:rPr>
                <w:sz w:val="18"/>
                <w:szCs w:val="22"/>
                <w:lang w:eastAsia="en-CA"/>
              </w:rPr>
              <w:t>None</w:t>
            </w:r>
          </w:p>
        </w:tc>
      </w:tr>
    </w:tbl>
    <w:p w14:paraId="4129D733" w14:textId="77777777" w:rsidR="00D14BE3" w:rsidRDefault="00D14BE3">
      <w:pPr>
        <w:spacing w:before="0" w:after="0"/>
        <w:rPr>
          <w:rFonts w:ascii="ArialNarrow-Bold" w:hAnsi="ArialNarrow-Bold" w:cs="ArialNarrow-Bold"/>
          <w:b/>
          <w:bCs/>
          <w:szCs w:val="20"/>
        </w:rPr>
      </w:pPr>
    </w:p>
    <w:p w14:paraId="7D31A640" w14:textId="77777777" w:rsidR="00D14BE3" w:rsidRDefault="00000000">
      <w:r>
        <w:rPr>
          <w:rFonts w:ascii="ArialNarrow-Bold" w:hAnsi="ArialNarrow-Bold" w:cs="ArialNarrow-Bold"/>
          <w:b/>
          <w:bCs/>
          <w:szCs w:val="20"/>
        </w:rPr>
        <w:t>Table 6.44.1b — Signal and parameter definition</w:t>
      </w:r>
    </w:p>
    <w:tbl>
      <w:tblPr>
        <w:tblStyle w:val="TableGrid"/>
        <w:tblW w:w="9782" w:type="dxa"/>
        <w:tblInd w:w="432" w:type="dxa"/>
        <w:tblLayout w:type="fixed"/>
        <w:tblLook w:val="04A0" w:firstRow="1" w:lastRow="0" w:firstColumn="1" w:lastColumn="0" w:noHBand="0" w:noVBand="1"/>
      </w:tblPr>
      <w:tblGrid>
        <w:gridCol w:w="1003"/>
        <w:gridCol w:w="810"/>
        <w:gridCol w:w="2342"/>
        <w:gridCol w:w="1080"/>
        <w:gridCol w:w="810"/>
        <w:gridCol w:w="3737"/>
      </w:tblGrid>
      <w:tr w:rsidR="00D14BE3" w14:paraId="304B5013" w14:textId="77777777">
        <w:tc>
          <w:tcPr>
            <w:tcW w:w="1002" w:type="dxa"/>
          </w:tcPr>
          <w:p w14:paraId="74C3E693" w14:textId="77777777" w:rsidR="00D14BE3" w:rsidRDefault="00000000">
            <w:pPr>
              <w:rPr>
                <w:sz w:val="18"/>
                <w:szCs w:val="22"/>
                <w:lang w:eastAsia="en-CA"/>
              </w:rPr>
            </w:pPr>
            <w:r>
              <w:rPr>
                <w:sz w:val="18"/>
                <w:szCs w:val="22"/>
                <w:lang w:eastAsia="en-CA"/>
              </w:rPr>
              <w:t>Byte</w:t>
            </w:r>
          </w:p>
        </w:tc>
        <w:tc>
          <w:tcPr>
            <w:tcW w:w="810" w:type="dxa"/>
          </w:tcPr>
          <w:p w14:paraId="1A718306" w14:textId="77777777" w:rsidR="00D14BE3" w:rsidRDefault="00000000">
            <w:pPr>
              <w:rPr>
                <w:sz w:val="18"/>
                <w:szCs w:val="22"/>
                <w:lang w:eastAsia="en-CA"/>
              </w:rPr>
            </w:pPr>
            <w:r>
              <w:rPr>
                <w:sz w:val="18"/>
                <w:szCs w:val="22"/>
                <w:lang w:eastAsia="en-CA"/>
              </w:rPr>
              <w:t>Bit</w:t>
            </w:r>
          </w:p>
        </w:tc>
        <w:tc>
          <w:tcPr>
            <w:tcW w:w="2342" w:type="dxa"/>
          </w:tcPr>
          <w:p w14:paraId="0FBC4D22" w14:textId="77777777" w:rsidR="00D14BE3" w:rsidRDefault="00000000">
            <w:pPr>
              <w:rPr>
                <w:sz w:val="18"/>
                <w:szCs w:val="22"/>
                <w:lang w:eastAsia="en-CA"/>
              </w:rPr>
            </w:pPr>
            <w:r>
              <w:rPr>
                <w:sz w:val="18"/>
                <w:szCs w:val="22"/>
                <w:lang w:eastAsia="en-CA"/>
              </w:rPr>
              <w:t>Name</w:t>
            </w:r>
          </w:p>
        </w:tc>
        <w:tc>
          <w:tcPr>
            <w:tcW w:w="1080" w:type="dxa"/>
          </w:tcPr>
          <w:p w14:paraId="45E7BD8F" w14:textId="77777777" w:rsidR="00D14BE3" w:rsidRDefault="00000000">
            <w:pPr>
              <w:rPr>
                <w:sz w:val="18"/>
                <w:szCs w:val="22"/>
                <w:lang w:eastAsia="en-CA"/>
              </w:rPr>
            </w:pPr>
            <w:r>
              <w:rPr>
                <w:sz w:val="18"/>
                <w:szCs w:val="22"/>
                <w:lang w:eastAsia="en-CA"/>
              </w:rPr>
              <w:t xml:space="preserve"> Data Type</w:t>
            </w:r>
          </w:p>
        </w:tc>
        <w:tc>
          <w:tcPr>
            <w:tcW w:w="810" w:type="dxa"/>
          </w:tcPr>
          <w:p w14:paraId="665FF73B" w14:textId="77777777" w:rsidR="00D14BE3" w:rsidRDefault="00000000">
            <w:pPr>
              <w:rPr>
                <w:sz w:val="18"/>
                <w:szCs w:val="22"/>
                <w:lang w:eastAsia="en-CA"/>
              </w:rPr>
            </w:pPr>
            <w:r>
              <w:rPr>
                <w:sz w:val="18"/>
                <w:szCs w:val="22"/>
                <w:lang w:eastAsia="en-CA"/>
              </w:rPr>
              <w:t>Unit</w:t>
            </w:r>
          </w:p>
        </w:tc>
        <w:tc>
          <w:tcPr>
            <w:tcW w:w="3737" w:type="dxa"/>
          </w:tcPr>
          <w:p w14:paraId="0A9C7BF0" w14:textId="77777777" w:rsidR="00D14BE3" w:rsidRDefault="00000000">
            <w:pPr>
              <w:rPr>
                <w:sz w:val="18"/>
                <w:szCs w:val="22"/>
                <w:lang w:eastAsia="en-CA"/>
              </w:rPr>
            </w:pPr>
            <w:r>
              <w:rPr>
                <w:sz w:val="18"/>
                <w:szCs w:val="22"/>
                <w:lang w:eastAsia="en-CA"/>
              </w:rPr>
              <w:t>Value Description</w:t>
            </w:r>
          </w:p>
        </w:tc>
      </w:tr>
      <w:tr w:rsidR="00D14BE3" w14:paraId="17F38832" w14:textId="77777777">
        <w:tc>
          <w:tcPr>
            <w:tcW w:w="1002" w:type="dxa"/>
          </w:tcPr>
          <w:p w14:paraId="544BB0FC" w14:textId="77777777" w:rsidR="00D14BE3" w:rsidRDefault="00000000">
            <w:pPr>
              <w:rPr>
                <w:sz w:val="18"/>
                <w:szCs w:val="22"/>
                <w:lang w:eastAsia="en-CA"/>
              </w:rPr>
            </w:pPr>
            <w:r>
              <w:rPr>
                <w:sz w:val="18"/>
                <w:szCs w:val="22"/>
                <w:lang w:eastAsia="en-CA"/>
              </w:rPr>
              <w:t>0</w:t>
            </w:r>
          </w:p>
        </w:tc>
        <w:tc>
          <w:tcPr>
            <w:tcW w:w="810" w:type="dxa"/>
          </w:tcPr>
          <w:p w14:paraId="76D18358" w14:textId="77777777" w:rsidR="00D14BE3" w:rsidRDefault="00000000">
            <w:pPr>
              <w:rPr>
                <w:sz w:val="18"/>
                <w:szCs w:val="22"/>
                <w:lang w:eastAsia="en-CA"/>
              </w:rPr>
            </w:pPr>
            <w:r>
              <w:rPr>
                <w:sz w:val="18"/>
                <w:szCs w:val="22"/>
                <w:lang w:eastAsia="en-CA"/>
              </w:rPr>
              <w:t>-</w:t>
            </w:r>
          </w:p>
        </w:tc>
        <w:tc>
          <w:tcPr>
            <w:tcW w:w="2342" w:type="dxa"/>
          </w:tcPr>
          <w:p w14:paraId="5EA8B1F7" w14:textId="77777777" w:rsidR="00D14BE3" w:rsidRDefault="00000000">
            <w:pPr>
              <w:rPr>
                <w:sz w:val="18"/>
                <w:szCs w:val="22"/>
                <w:lang w:eastAsia="en-CA"/>
              </w:rPr>
            </w:pPr>
            <w:r>
              <w:rPr>
                <w:sz w:val="18"/>
                <w:szCs w:val="22"/>
                <w:lang w:eastAsia="en-CA"/>
              </w:rPr>
              <w:t>Broker Instance</w:t>
            </w:r>
          </w:p>
        </w:tc>
        <w:tc>
          <w:tcPr>
            <w:tcW w:w="1080" w:type="dxa"/>
          </w:tcPr>
          <w:p w14:paraId="08C03942" w14:textId="77777777" w:rsidR="00D14BE3" w:rsidRDefault="00000000">
            <w:pPr>
              <w:rPr>
                <w:sz w:val="18"/>
                <w:szCs w:val="22"/>
                <w:lang w:eastAsia="en-CA"/>
              </w:rPr>
            </w:pPr>
            <w:r>
              <w:rPr>
                <w:sz w:val="18"/>
                <w:szCs w:val="22"/>
                <w:lang w:eastAsia="en-CA"/>
              </w:rPr>
              <w:t>Uint8</w:t>
            </w:r>
          </w:p>
        </w:tc>
        <w:tc>
          <w:tcPr>
            <w:tcW w:w="810" w:type="dxa"/>
          </w:tcPr>
          <w:p w14:paraId="51615B5D" w14:textId="77777777" w:rsidR="00D14BE3" w:rsidRDefault="00000000">
            <w:pPr>
              <w:rPr>
                <w:sz w:val="18"/>
                <w:szCs w:val="22"/>
                <w:lang w:eastAsia="en-CA"/>
              </w:rPr>
            </w:pPr>
            <w:r>
              <w:rPr>
                <w:sz w:val="18"/>
                <w:szCs w:val="22"/>
                <w:lang w:eastAsia="en-CA"/>
              </w:rPr>
              <w:t>-</w:t>
            </w:r>
          </w:p>
        </w:tc>
        <w:tc>
          <w:tcPr>
            <w:tcW w:w="3737" w:type="dxa"/>
          </w:tcPr>
          <w:p w14:paraId="1EFAD614" w14:textId="77777777" w:rsidR="00D14BE3" w:rsidRDefault="00000000">
            <w:pPr>
              <w:rPr>
                <w:sz w:val="18"/>
                <w:szCs w:val="22"/>
                <w:lang w:eastAsia="en-CA"/>
              </w:rPr>
            </w:pPr>
            <w:r>
              <w:rPr>
                <w:sz w:val="18"/>
                <w:szCs w:val="22"/>
                <w:lang w:eastAsia="en-CA"/>
              </w:rPr>
              <w:t>1-250</w:t>
            </w:r>
          </w:p>
        </w:tc>
      </w:tr>
      <w:tr w:rsidR="00D14BE3" w14:paraId="111F41AB" w14:textId="77777777">
        <w:trPr>
          <w:trHeight w:val="576"/>
        </w:trPr>
        <w:tc>
          <w:tcPr>
            <w:tcW w:w="1002" w:type="dxa"/>
          </w:tcPr>
          <w:p w14:paraId="74BCB237" w14:textId="77777777" w:rsidR="00D14BE3" w:rsidRDefault="00000000">
            <w:pPr>
              <w:rPr>
                <w:sz w:val="18"/>
                <w:szCs w:val="22"/>
                <w:lang w:eastAsia="en-CA"/>
              </w:rPr>
            </w:pPr>
            <w:r>
              <w:rPr>
                <w:sz w:val="18"/>
                <w:szCs w:val="22"/>
                <w:lang w:eastAsia="en-CA"/>
              </w:rPr>
              <w:t>1</w:t>
            </w:r>
          </w:p>
        </w:tc>
        <w:tc>
          <w:tcPr>
            <w:tcW w:w="810" w:type="dxa"/>
          </w:tcPr>
          <w:p w14:paraId="060DCFD6" w14:textId="77777777" w:rsidR="00D14BE3" w:rsidRDefault="00000000">
            <w:pPr>
              <w:rPr>
                <w:sz w:val="18"/>
                <w:szCs w:val="22"/>
                <w:lang w:eastAsia="en-CA"/>
              </w:rPr>
            </w:pPr>
            <w:r>
              <w:rPr>
                <w:sz w:val="18"/>
                <w:szCs w:val="22"/>
                <w:lang w:eastAsia="en-CA"/>
              </w:rPr>
              <w:t>-</w:t>
            </w:r>
          </w:p>
        </w:tc>
        <w:tc>
          <w:tcPr>
            <w:tcW w:w="2342" w:type="dxa"/>
          </w:tcPr>
          <w:p w14:paraId="5AEAEEED" w14:textId="77777777" w:rsidR="00D14BE3" w:rsidRDefault="00000000">
            <w:pPr>
              <w:rPr>
                <w:sz w:val="18"/>
                <w:szCs w:val="22"/>
                <w:lang w:eastAsia="en-CA"/>
              </w:rPr>
            </w:pPr>
            <w:r>
              <w:rPr>
                <w:sz w:val="18"/>
                <w:szCs w:val="22"/>
                <w:lang w:eastAsia="en-CA"/>
              </w:rPr>
              <w:t>Number Paired Devices</w:t>
            </w:r>
          </w:p>
        </w:tc>
        <w:tc>
          <w:tcPr>
            <w:tcW w:w="1080" w:type="dxa"/>
          </w:tcPr>
          <w:p w14:paraId="01DCDE0E" w14:textId="77777777" w:rsidR="00D14BE3" w:rsidRDefault="00000000">
            <w:pPr>
              <w:rPr>
                <w:sz w:val="18"/>
                <w:szCs w:val="22"/>
                <w:lang w:eastAsia="en-CA"/>
              </w:rPr>
            </w:pPr>
            <w:r>
              <w:rPr>
                <w:sz w:val="18"/>
                <w:szCs w:val="22"/>
                <w:lang w:eastAsia="en-CA"/>
              </w:rPr>
              <w:t>Uint8</w:t>
            </w:r>
          </w:p>
        </w:tc>
        <w:tc>
          <w:tcPr>
            <w:tcW w:w="810" w:type="dxa"/>
          </w:tcPr>
          <w:p w14:paraId="113F7E67" w14:textId="77777777" w:rsidR="00D14BE3" w:rsidRDefault="00000000">
            <w:pPr>
              <w:rPr>
                <w:sz w:val="18"/>
                <w:szCs w:val="22"/>
                <w:lang w:eastAsia="en-CA"/>
              </w:rPr>
            </w:pPr>
            <w:r>
              <w:rPr>
                <w:sz w:val="18"/>
                <w:szCs w:val="22"/>
                <w:lang w:eastAsia="en-CA"/>
              </w:rPr>
              <w:t>-</w:t>
            </w:r>
          </w:p>
        </w:tc>
        <w:tc>
          <w:tcPr>
            <w:tcW w:w="3737" w:type="dxa"/>
          </w:tcPr>
          <w:p w14:paraId="4BE0FB8E" w14:textId="77777777" w:rsidR="00D14BE3" w:rsidRDefault="00000000">
            <w:pPr>
              <w:rPr>
                <w:sz w:val="18"/>
                <w:szCs w:val="22"/>
                <w:lang w:eastAsia="en-CA"/>
              </w:rPr>
            </w:pPr>
            <w:r>
              <w:rPr>
                <w:sz w:val="18"/>
                <w:szCs w:val="22"/>
                <w:lang w:eastAsia="en-CA"/>
              </w:rPr>
              <w:t>0=none</w:t>
            </w:r>
          </w:p>
        </w:tc>
      </w:tr>
      <w:tr w:rsidR="00D14BE3" w14:paraId="30502B47" w14:textId="77777777">
        <w:trPr>
          <w:trHeight w:val="576"/>
        </w:trPr>
        <w:tc>
          <w:tcPr>
            <w:tcW w:w="1002" w:type="dxa"/>
          </w:tcPr>
          <w:p w14:paraId="7726F0BE" w14:textId="77777777" w:rsidR="00D14BE3" w:rsidRDefault="00000000">
            <w:pPr>
              <w:rPr>
                <w:sz w:val="18"/>
                <w:szCs w:val="22"/>
                <w:lang w:eastAsia="en-CA"/>
              </w:rPr>
            </w:pPr>
            <w:r>
              <w:rPr>
                <w:sz w:val="18"/>
                <w:szCs w:val="22"/>
                <w:lang w:eastAsia="en-CA"/>
              </w:rPr>
              <w:t>2</w:t>
            </w:r>
          </w:p>
        </w:tc>
        <w:tc>
          <w:tcPr>
            <w:tcW w:w="810" w:type="dxa"/>
          </w:tcPr>
          <w:p w14:paraId="2BEEAEFF" w14:textId="77777777" w:rsidR="00D14BE3" w:rsidRDefault="00000000">
            <w:pPr>
              <w:rPr>
                <w:sz w:val="18"/>
                <w:szCs w:val="22"/>
                <w:lang w:eastAsia="en-CA"/>
              </w:rPr>
            </w:pPr>
            <w:r>
              <w:rPr>
                <w:sz w:val="18"/>
                <w:szCs w:val="22"/>
                <w:lang w:eastAsia="en-CA"/>
              </w:rPr>
              <w:t>-</w:t>
            </w:r>
          </w:p>
        </w:tc>
        <w:tc>
          <w:tcPr>
            <w:tcW w:w="2342" w:type="dxa"/>
          </w:tcPr>
          <w:p w14:paraId="7EBC3DC8" w14:textId="77777777" w:rsidR="00D14BE3" w:rsidRDefault="00000000">
            <w:pPr>
              <w:rPr>
                <w:sz w:val="18"/>
                <w:szCs w:val="22"/>
                <w:lang w:eastAsia="en-CA"/>
              </w:rPr>
            </w:pPr>
            <w:r>
              <w:rPr>
                <w:sz w:val="18"/>
                <w:szCs w:val="22"/>
                <w:lang w:eastAsia="en-CA"/>
              </w:rPr>
              <w:t>Number Active Connections</w:t>
            </w:r>
          </w:p>
        </w:tc>
        <w:tc>
          <w:tcPr>
            <w:tcW w:w="1080" w:type="dxa"/>
          </w:tcPr>
          <w:p w14:paraId="169B16FF" w14:textId="77777777" w:rsidR="00D14BE3" w:rsidRDefault="00000000">
            <w:pPr>
              <w:rPr>
                <w:sz w:val="18"/>
                <w:szCs w:val="22"/>
                <w:lang w:eastAsia="en-CA"/>
              </w:rPr>
            </w:pPr>
            <w:r>
              <w:rPr>
                <w:sz w:val="18"/>
                <w:szCs w:val="22"/>
                <w:lang w:eastAsia="en-CA"/>
              </w:rPr>
              <w:t>Uint8</w:t>
            </w:r>
          </w:p>
        </w:tc>
        <w:tc>
          <w:tcPr>
            <w:tcW w:w="810" w:type="dxa"/>
          </w:tcPr>
          <w:p w14:paraId="56CDF97F" w14:textId="77777777" w:rsidR="00D14BE3" w:rsidRDefault="00000000">
            <w:pPr>
              <w:rPr>
                <w:sz w:val="18"/>
                <w:szCs w:val="22"/>
                <w:lang w:eastAsia="en-CA"/>
              </w:rPr>
            </w:pPr>
            <w:r>
              <w:rPr>
                <w:sz w:val="18"/>
                <w:szCs w:val="22"/>
                <w:lang w:eastAsia="en-CA"/>
              </w:rPr>
              <w:t>-</w:t>
            </w:r>
          </w:p>
        </w:tc>
        <w:tc>
          <w:tcPr>
            <w:tcW w:w="3737" w:type="dxa"/>
          </w:tcPr>
          <w:p w14:paraId="36E95434" w14:textId="77777777" w:rsidR="00D14BE3" w:rsidRDefault="00000000">
            <w:pPr>
              <w:rPr>
                <w:sz w:val="18"/>
                <w:szCs w:val="22"/>
                <w:lang w:eastAsia="en-CA"/>
              </w:rPr>
            </w:pPr>
            <w:r>
              <w:rPr>
                <w:sz w:val="18"/>
                <w:szCs w:val="22"/>
                <w:lang w:eastAsia="en-CA"/>
              </w:rPr>
              <w:t>0=none</w:t>
            </w:r>
          </w:p>
        </w:tc>
      </w:tr>
    </w:tbl>
    <w:p w14:paraId="0E991B36" w14:textId="77777777" w:rsidR="00D14BE3" w:rsidRDefault="00D14BE3">
      <w:pPr>
        <w:ind w:left="576" w:hanging="576"/>
      </w:pPr>
    </w:p>
    <w:p w14:paraId="22B5A6FC" w14:textId="77777777" w:rsidR="00D14BE3" w:rsidRDefault="00000000">
      <w:pPr>
        <w:pStyle w:val="Heading2"/>
        <w:numPr>
          <w:ilvl w:val="0"/>
          <w:numId w:val="0"/>
        </w:numPr>
        <w:ind w:left="576" w:hanging="576"/>
      </w:pPr>
      <w:r>
        <w:t>Broker Initiator Command</w:t>
      </w:r>
    </w:p>
    <w:p w14:paraId="2DD3C626" w14:textId="77777777" w:rsidR="00D14BE3" w:rsidRDefault="00000000">
      <w:pPr>
        <w:spacing w:before="0"/>
      </w:pPr>
      <w:r>
        <w:rPr>
          <w:rFonts w:ascii="ArialNarrow-Bold" w:hAnsi="ArialNarrow-Bold" w:cs="ArialNarrow-Bold"/>
          <w:b/>
          <w:bCs/>
          <w:szCs w:val="20"/>
        </w:rPr>
        <w:t>Table 6.44.2a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0AA777C3" w14:textId="77777777">
        <w:tc>
          <w:tcPr>
            <w:tcW w:w="2801" w:type="dxa"/>
          </w:tcPr>
          <w:p w14:paraId="306566EA" w14:textId="77777777" w:rsidR="00D14BE3" w:rsidRDefault="00000000">
            <w:pPr>
              <w:spacing w:before="0"/>
              <w:rPr>
                <w:sz w:val="18"/>
                <w:szCs w:val="22"/>
                <w:lang w:eastAsia="en-CA"/>
              </w:rPr>
            </w:pPr>
            <w:r>
              <w:rPr>
                <w:sz w:val="18"/>
                <w:szCs w:val="22"/>
                <w:lang w:eastAsia="en-CA"/>
              </w:rPr>
              <w:t>DG Attribute</w:t>
            </w:r>
          </w:p>
        </w:tc>
        <w:tc>
          <w:tcPr>
            <w:tcW w:w="6980" w:type="dxa"/>
          </w:tcPr>
          <w:p w14:paraId="3D29E0F2" w14:textId="77777777" w:rsidR="00D14BE3" w:rsidRDefault="00000000">
            <w:pPr>
              <w:spacing w:before="0"/>
              <w:rPr>
                <w:sz w:val="18"/>
                <w:szCs w:val="22"/>
                <w:lang w:eastAsia="en-CA"/>
              </w:rPr>
            </w:pPr>
            <w:r>
              <w:rPr>
                <w:sz w:val="18"/>
                <w:szCs w:val="22"/>
                <w:lang w:eastAsia="en-CA"/>
              </w:rPr>
              <w:t>Value</w:t>
            </w:r>
          </w:p>
        </w:tc>
      </w:tr>
      <w:tr w:rsidR="00D14BE3" w14:paraId="0FEB6827" w14:textId="77777777">
        <w:tc>
          <w:tcPr>
            <w:tcW w:w="2801" w:type="dxa"/>
          </w:tcPr>
          <w:p w14:paraId="55AA3121" w14:textId="77777777" w:rsidR="00D14BE3" w:rsidRDefault="00000000">
            <w:pPr>
              <w:spacing w:before="0"/>
              <w:rPr>
                <w:sz w:val="18"/>
                <w:szCs w:val="22"/>
                <w:lang w:eastAsia="en-CA"/>
              </w:rPr>
            </w:pPr>
            <w:r>
              <w:rPr>
                <w:sz w:val="18"/>
                <w:szCs w:val="22"/>
                <w:lang w:eastAsia="en-CA"/>
              </w:rPr>
              <w:t>Name</w:t>
            </w:r>
          </w:p>
        </w:tc>
        <w:tc>
          <w:tcPr>
            <w:tcW w:w="6980" w:type="dxa"/>
          </w:tcPr>
          <w:p w14:paraId="7D2BAF27" w14:textId="77777777" w:rsidR="00D14BE3" w:rsidRDefault="00000000">
            <w:pPr>
              <w:spacing w:before="0"/>
              <w:rPr>
                <w:sz w:val="18"/>
                <w:szCs w:val="22"/>
                <w:lang w:eastAsia="en-CA"/>
              </w:rPr>
            </w:pPr>
            <w:r>
              <w:rPr>
                <w:sz w:val="18"/>
                <w:szCs w:val="22"/>
                <w:lang w:eastAsia="en-CA"/>
              </w:rPr>
              <w:t>BROKER_INITIATOR_COMMAND</w:t>
            </w:r>
          </w:p>
        </w:tc>
      </w:tr>
      <w:tr w:rsidR="00D14BE3" w14:paraId="772413BC" w14:textId="77777777">
        <w:tc>
          <w:tcPr>
            <w:tcW w:w="2801" w:type="dxa"/>
          </w:tcPr>
          <w:p w14:paraId="550752BE" w14:textId="77777777" w:rsidR="00D14BE3" w:rsidRDefault="00000000">
            <w:pPr>
              <w:spacing w:before="0"/>
              <w:rPr>
                <w:sz w:val="18"/>
                <w:szCs w:val="22"/>
                <w:lang w:eastAsia="en-CA"/>
              </w:rPr>
            </w:pPr>
            <w:r>
              <w:rPr>
                <w:sz w:val="18"/>
                <w:szCs w:val="22"/>
                <w:lang w:eastAsia="en-CA"/>
              </w:rPr>
              <w:t>DGN</w:t>
            </w:r>
          </w:p>
        </w:tc>
        <w:tc>
          <w:tcPr>
            <w:tcW w:w="6980" w:type="dxa"/>
          </w:tcPr>
          <w:p w14:paraId="14FE342B" w14:textId="77777777" w:rsidR="00D14BE3" w:rsidRDefault="00000000">
            <w:pPr>
              <w:spacing w:before="0"/>
              <w:rPr>
                <w:sz w:val="18"/>
                <w:szCs w:val="22"/>
                <w:lang w:eastAsia="en-CA"/>
              </w:rPr>
            </w:pPr>
            <w:r>
              <w:rPr>
                <w:sz w:val="18"/>
                <w:szCs w:val="22"/>
                <w:lang w:eastAsia="en-CA"/>
              </w:rPr>
              <w:t>1FDB5h</w:t>
            </w:r>
          </w:p>
        </w:tc>
      </w:tr>
      <w:tr w:rsidR="00D14BE3" w14:paraId="50EC6DE1" w14:textId="77777777">
        <w:tc>
          <w:tcPr>
            <w:tcW w:w="2801" w:type="dxa"/>
          </w:tcPr>
          <w:p w14:paraId="3E160364" w14:textId="77777777" w:rsidR="00D14BE3" w:rsidRDefault="00000000">
            <w:pPr>
              <w:spacing w:before="0"/>
              <w:rPr>
                <w:sz w:val="18"/>
                <w:szCs w:val="22"/>
                <w:lang w:eastAsia="en-CA"/>
              </w:rPr>
            </w:pPr>
            <w:r>
              <w:rPr>
                <w:sz w:val="18"/>
                <w:szCs w:val="22"/>
                <w:lang w:eastAsia="en-CA"/>
              </w:rPr>
              <w:t>Default Priority</w:t>
            </w:r>
          </w:p>
        </w:tc>
        <w:tc>
          <w:tcPr>
            <w:tcW w:w="6980" w:type="dxa"/>
          </w:tcPr>
          <w:p w14:paraId="6D8CE2F9" w14:textId="77777777" w:rsidR="00D14BE3" w:rsidRDefault="00000000">
            <w:pPr>
              <w:spacing w:before="0"/>
              <w:rPr>
                <w:sz w:val="18"/>
                <w:szCs w:val="22"/>
                <w:lang w:eastAsia="en-CA"/>
              </w:rPr>
            </w:pPr>
            <w:r>
              <w:rPr>
                <w:sz w:val="18"/>
                <w:szCs w:val="22"/>
                <w:lang w:eastAsia="en-CA"/>
              </w:rPr>
              <w:t>6</w:t>
            </w:r>
          </w:p>
        </w:tc>
      </w:tr>
      <w:tr w:rsidR="00D14BE3" w14:paraId="5DC8A566" w14:textId="77777777">
        <w:tc>
          <w:tcPr>
            <w:tcW w:w="2801" w:type="dxa"/>
          </w:tcPr>
          <w:p w14:paraId="194041A8" w14:textId="77777777" w:rsidR="00D14BE3" w:rsidRDefault="00000000">
            <w:pPr>
              <w:spacing w:before="0"/>
              <w:rPr>
                <w:sz w:val="18"/>
                <w:szCs w:val="22"/>
                <w:lang w:eastAsia="en-CA"/>
              </w:rPr>
            </w:pPr>
            <w:r>
              <w:rPr>
                <w:sz w:val="18"/>
                <w:szCs w:val="22"/>
                <w:lang w:eastAsia="en-CA"/>
              </w:rPr>
              <w:lastRenderedPageBreak/>
              <w:t>Max Broadcast Gap</w:t>
            </w:r>
          </w:p>
        </w:tc>
        <w:tc>
          <w:tcPr>
            <w:tcW w:w="6980" w:type="dxa"/>
          </w:tcPr>
          <w:p w14:paraId="5123999B" w14:textId="77777777" w:rsidR="00D14BE3" w:rsidRDefault="00000000">
            <w:pPr>
              <w:spacing w:before="0"/>
              <w:rPr>
                <w:sz w:val="18"/>
                <w:szCs w:val="22"/>
                <w:lang w:eastAsia="en-CA"/>
              </w:rPr>
            </w:pPr>
            <w:r>
              <w:rPr>
                <w:sz w:val="18"/>
                <w:szCs w:val="22"/>
                <w:lang w:eastAsia="en-CA"/>
              </w:rPr>
              <w:t>n/a</w:t>
            </w:r>
          </w:p>
        </w:tc>
      </w:tr>
      <w:tr w:rsidR="00D14BE3" w14:paraId="7CA88F47" w14:textId="77777777">
        <w:tc>
          <w:tcPr>
            <w:tcW w:w="2801" w:type="dxa"/>
          </w:tcPr>
          <w:p w14:paraId="757E2EF1" w14:textId="77777777" w:rsidR="00D14BE3" w:rsidRDefault="00000000">
            <w:pPr>
              <w:spacing w:before="0"/>
              <w:rPr>
                <w:sz w:val="18"/>
                <w:szCs w:val="22"/>
                <w:lang w:eastAsia="en-CA"/>
              </w:rPr>
            </w:pPr>
            <w:r>
              <w:rPr>
                <w:sz w:val="18"/>
                <w:szCs w:val="22"/>
                <w:lang w:eastAsia="en-CA"/>
              </w:rPr>
              <w:t>Normal Broadcast Gap</w:t>
            </w:r>
          </w:p>
        </w:tc>
        <w:tc>
          <w:tcPr>
            <w:tcW w:w="6980" w:type="dxa"/>
          </w:tcPr>
          <w:p w14:paraId="04DBBB2E" w14:textId="77777777" w:rsidR="00D14BE3" w:rsidRDefault="00000000">
            <w:pPr>
              <w:spacing w:before="0"/>
              <w:rPr>
                <w:sz w:val="18"/>
                <w:szCs w:val="22"/>
                <w:lang w:eastAsia="en-CA"/>
              </w:rPr>
            </w:pPr>
            <w:r>
              <w:rPr>
                <w:sz w:val="18"/>
                <w:szCs w:val="22"/>
                <w:lang w:eastAsia="en-CA"/>
              </w:rPr>
              <w:t>As Needed</w:t>
            </w:r>
          </w:p>
        </w:tc>
      </w:tr>
      <w:tr w:rsidR="00D14BE3" w14:paraId="7FDCF52D" w14:textId="77777777">
        <w:tc>
          <w:tcPr>
            <w:tcW w:w="2801" w:type="dxa"/>
          </w:tcPr>
          <w:p w14:paraId="698D8024"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7479CDE6"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18A1AF02" w14:textId="77777777">
        <w:tc>
          <w:tcPr>
            <w:tcW w:w="2801" w:type="dxa"/>
          </w:tcPr>
          <w:p w14:paraId="5AB6ACAB" w14:textId="77777777" w:rsidR="00D14BE3" w:rsidRDefault="00000000">
            <w:pPr>
              <w:spacing w:before="0"/>
              <w:rPr>
                <w:sz w:val="18"/>
                <w:szCs w:val="22"/>
                <w:lang w:eastAsia="en-CA"/>
              </w:rPr>
            </w:pPr>
            <w:r>
              <w:rPr>
                <w:sz w:val="18"/>
                <w:szCs w:val="22"/>
                <w:lang w:eastAsia="en-CA"/>
              </w:rPr>
              <w:t>Number of Frames</w:t>
            </w:r>
          </w:p>
        </w:tc>
        <w:tc>
          <w:tcPr>
            <w:tcW w:w="6980" w:type="dxa"/>
          </w:tcPr>
          <w:p w14:paraId="2D0AF690" w14:textId="77777777" w:rsidR="00D14BE3" w:rsidRDefault="00000000">
            <w:pPr>
              <w:spacing w:before="0"/>
              <w:rPr>
                <w:sz w:val="18"/>
                <w:szCs w:val="22"/>
                <w:lang w:eastAsia="en-CA"/>
              </w:rPr>
            </w:pPr>
            <w:r>
              <w:rPr>
                <w:sz w:val="18"/>
                <w:szCs w:val="22"/>
                <w:lang w:eastAsia="en-CA"/>
              </w:rPr>
              <w:t>1</w:t>
            </w:r>
          </w:p>
        </w:tc>
      </w:tr>
      <w:tr w:rsidR="00D14BE3" w14:paraId="4E03D17C" w14:textId="77777777">
        <w:tc>
          <w:tcPr>
            <w:tcW w:w="2801" w:type="dxa"/>
          </w:tcPr>
          <w:p w14:paraId="0DC39827" w14:textId="77777777" w:rsidR="00D14BE3" w:rsidRDefault="00000000">
            <w:pPr>
              <w:spacing w:before="0"/>
              <w:rPr>
                <w:sz w:val="18"/>
                <w:szCs w:val="22"/>
                <w:lang w:eastAsia="en-CA"/>
              </w:rPr>
            </w:pPr>
            <w:r>
              <w:rPr>
                <w:sz w:val="18"/>
                <w:szCs w:val="22"/>
                <w:lang w:eastAsia="en-CA"/>
              </w:rPr>
              <w:t>Ack requirements</w:t>
            </w:r>
          </w:p>
        </w:tc>
        <w:tc>
          <w:tcPr>
            <w:tcW w:w="6980" w:type="dxa"/>
          </w:tcPr>
          <w:p w14:paraId="23B0BB07" w14:textId="77777777" w:rsidR="00D14BE3" w:rsidRDefault="00000000">
            <w:pPr>
              <w:spacing w:before="0"/>
              <w:rPr>
                <w:sz w:val="18"/>
                <w:szCs w:val="22"/>
                <w:lang w:eastAsia="en-CA"/>
              </w:rPr>
            </w:pPr>
            <w:r>
              <w:rPr>
                <w:sz w:val="18"/>
                <w:szCs w:val="22"/>
                <w:lang w:eastAsia="en-CA"/>
              </w:rPr>
              <w:t>BROKER _INITIATOR_STATUS</w:t>
            </w:r>
          </w:p>
        </w:tc>
      </w:tr>
    </w:tbl>
    <w:p w14:paraId="03886901" w14:textId="77777777" w:rsidR="00D14BE3" w:rsidRDefault="00D14BE3">
      <w:pPr>
        <w:spacing w:before="0" w:after="0"/>
        <w:rPr>
          <w:rFonts w:ascii="ArialNarrow-Bold" w:hAnsi="ArialNarrow-Bold" w:cs="ArialNarrow-Bold"/>
          <w:b/>
          <w:bCs/>
          <w:szCs w:val="20"/>
        </w:rPr>
      </w:pPr>
    </w:p>
    <w:p w14:paraId="2330EE82" w14:textId="77777777" w:rsidR="00D14BE3" w:rsidRDefault="00000000">
      <w:r>
        <w:rPr>
          <w:rFonts w:ascii="ArialNarrow-Bold" w:hAnsi="ArialNarrow-Bold" w:cs="ArialNarrow-Bold"/>
          <w:b/>
          <w:bCs/>
          <w:szCs w:val="20"/>
        </w:rPr>
        <w:t>Table 6.44.2b — Signal and parameter definition</w:t>
      </w:r>
    </w:p>
    <w:tbl>
      <w:tblPr>
        <w:tblStyle w:val="TableGrid"/>
        <w:tblW w:w="9782" w:type="dxa"/>
        <w:tblInd w:w="432" w:type="dxa"/>
        <w:tblLayout w:type="fixed"/>
        <w:tblLook w:val="04A0" w:firstRow="1" w:lastRow="0" w:firstColumn="1" w:lastColumn="0" w:noHBand="0" w:noVBand="1"/>
      </w:tblPr>
      <w:tblGrid>
        <w:gridCol w:w="1003"/>
        <w:gridCol w:w="810"/>
        <w:gridCol w:w="1892"/>
        <w:gridCol w:w="1260"/>
        <w:gridCol w:w="1080"/>
        <w:gridCol w:w="3737"/>
      </w:tblGrid>
      <w:tr w:rsidR="00D14BE3" w14:paraId="4AC02CCE" w14:textId="77777777">
        <w:tc>
          <w:tcPr>
            <w:tcW w:w="1002" w:type="dxa"/>
          </w:tcPr>
          <w:p w14:paraId="273AABF9" w14:textId="77777777" w:rsidR="00D14BE3" w:rsidRDefault="00000000">
            <w:pPr>
              <w:rPr>
                <w:sz w:val="18"/>
                <w:szCs w:val="22"/>
                <w:lang w:eastAsia="en-CA"/>
              </w:rPr>
            </w:pPr>
            <w:r>
              <w:rPr>
                <w:sz w:val="18"/>
                <w:szCs w:val="22"/>
                <w:lang w:eastAsia="en-CA"/>
              </w:rPr>
              <w:t>Byte</w:t>
            </w:r>
          </w:p>
        </w:tc>
        <w:tc>
          <w:tcPr>
            <w:tcW w:w="810" w:type="dxa"/>
          </w:tcPr>
          <w:p w14:paraId="10E43285" w14:textId="77777777" w:rsidR="00D14BE3" w:rsidRDefault="00000000">
            <w:pPr>
              <w:rPr>
                <w:sz w:val="18"/>
                <w:szCs w:val="22"/>
                <w:lang w:eastAsia="en-CA"/>
              </w:rPr>
            </w:pPr>
            <w:r>
              <w:rPr>
                <w:sz w:val="18"/>
                <w:szCs w:val="22"/>
                <w:lang w:eastAsia="en-CA"/>
              </w:rPr>
              <w:t>Bit</w:t>
            </w:r>
          </w:p>
        </w:tc>
        <w:tc>
          <w:tcPr>
            <w:tcW w:w="1892" w:type="dxa"/>
          </w:tcPr>
          <w:p w14:paraId="1D72E199" w14:textId="77777777" w:rsidR="00D14BE3" w:rsidRDefault="00000000">
            <w:pPr>
              <w:rPr>
                <w:sz w:val="18"/>
                <w:szCs w:val="22"/>
                <w:lang w:eastAsia="en-CA"/>
              </w:rPr>
            </w:pPr>
            <w:r>
              <w:rPr>
                <w:sz w:val="18"/>
                <w:szCs w:val="22"/>
                <w:lang w:eastAsia="en-CA"/>
              </w:rPr>
              <w:t>Name</w:t>
            </w:r>
          </w:p>
        </w:tc>
        <w:tc>
          <w:tcPr>
            <w:tcW w:w="1260" w:type="dxa"/>
          </w:tcPr>
          <w:p w14:paraId="5B4576C8" w14:textId="77777777" w:rsidR="00D14BE3" w:rsidRDefault="00000000">
            <w:pPr>
              <w:rPr>
                <w:sz w:val="18"/>
                <w:szCs w:val="22"/>
                <w:lang w:eastAsia="en-CA"/>
              </w:rPr>
            </w:pPr>
            <w:r>
              <w:rPr>
                <w:sz w:val="18"/>
                <w:szCs w:val="22"/>
                <w:lang w:eastAsia="en-CA"/>
              </w:rPr>
              <w:t xml:space="preserve"> Data Type</w:t>
            </w:r>
          </w:p>
        </w:tc>
        <w:tc>
          <w:tcPr>
            <w:tcW w:w="1080" w:type="dxa"/>
          </w:tcPr>
          <w:p w14:paraId="12EACC72" w14:textId="77777777" w:rsidR="00D14BE3" w:rsidRDefault="00000000">
            <w:pPr>
              <w:rPr>
                <w:sz w:val="18"/>
                <w:szCs w:val="22"/>
                <w:lang w:eastAsia="en-CA"/>
              </w:rPr>
            </w:pPr>
            <w:r>
              <w:rPr>
                <w:sz w:val="18"/>
                <w:szCs w:val="22"/>
                <w:lang w:eastAsia="en-CA"/>
              </w:rPr>
              <w:t>Unit</w:t>
            </w:r>
          </w:p>
        </w:tc>
        <w:tc>
          <w:tcPr>
            <w:tcW w:w="3737" w:type="dxa"/>
          </w:tcPr>
          <w:p w14:paraId="54B1F992" w14:textId="77777777" w:rsidR="00D14BE3" w:rsidRDefault="00000000">
            <w:pPr>
              <w:rPr>
                <w:sz w:val="18"/>
                <w:szCs w:val="22"/>
                <w:lang w:eastAsia="en-CA"/>
              </w:rPr>
            </w:pPr>
            <w:r>
              <w:rPr>
                <w:sz w:val="18"/>
                <w:szCs w:val="22"/>
                <w:lang w:eastAsia="en-CA"/>
              </w:rPr>
              <w:t>Value Description</w:t>
            </w:r>
          </w:p>
        </w:tc>
      </w:tr>
      <w:tr w:rsidR="00D14BE3" w14:paraId="1B078BAC" w14:textId="77777777">
        <w:tc>
          <w:tcPr>
            <w:tcW w:w="1002" w:type="dxa"/>
          </w:tcPr>
          <w:p w14:paraId="4983C1B6" w14:textId="77777777" w:rsidR="00D14BE3" w:rsidRDefault="00000000">
            <w:pPr>
              <w:rPr>
                <w:sz w:val="18"/>
                <w:szCs w:val="22"/>
                <w:lang w:eastAsia="en-CA"/>
              </w:rPr>
            </w:pPr>
            <w:r>
              <w:rPr>
                <w:sz w:val="18"/>
                <w:szCs w:val="22"/>
                <w:lang w:eastAsia="en-CA"/>
              </w:rPr>
              <w:t>0</w:t>
            </w:r>
          </w:p>
        </w:tc>
        <w:tc>
          <w:tcPr>
            <w:tcW w:w="810" w:type="dxa"/>
          </w:tcPr>
          <w:p w14:paraId="5EAB4C04" w14:textId="77777777" w:rsidR="00D14BE3" w:rsidRDefault="00000000">
            <w:pPr>
              <w:rPr>
                <w:sz w:val="18"/>
                <w:szCs w:val="22"/>
                <w:lang w:eastAsia="en-CA"/>
              </w:rPr>
            </w:pPr>
            <w:r>
              <w:rPr>
                <w:sz w:val="18"/>
                <w:szCs w:val="22"/>
                <w:lang w:eastAsia="en-CA"/>
              </w:rPr>
              <w:t>-</w:t>
            </w:r>
          </w:p>
        </w:tc>
        <w:tc>
          <w:tcPr>
            <w:tcW w:w="1892" w:type="dxa"/>
          </w:tcPr>
          <w:p w14:paraId="6C901AAE" w14:textId="77777777" w:rsidR="00D14BE3" w:rsidRDefault="00000000">
            <w:pPr>
              <w:rPr>
                <w:sz w:val="18"/>
                <w:szCs w:val="22"/>
                <w:lang w:eastAsia="en-CA"/>
              </w:rPr>
            </w:pPr>
            <w:r>
              <w:rPr>
                <w:sz w:val="18"/>
                <w:szCs w:val="22"/>
                <w:lang w:eastAsia="en-CA"/>
              </w:rPr>
              <w:t>Broker Instance</w:t>
            </w:r>
          </w:p>
        </w:tc>
        <w:tc>
          <w:tcPr>
            <w:tcW w:w="1260" w:type="dxa"/>
          </w:tcPr>
          <w:p w14:paraId="6F5C6E42" w14:textId="77777777" w:rsidR="00D14BE3" w:rsidRDefault="00000000">
            <w:pPr>
              <w:rPr>
                <w:sz w:val="18"/>
                <w:szCs w:val="22"/>
                <w:lang w:eastAsia="en-CA"/>
              </w:rPr>
            </w:pPr>
            <w:r>
              <w:rPr>
                <w:sz w:val="18"/>
                <w:szCs w:val="22"/>
                <w:lang w:eastAsia="en-CA"/>
              </w:rPr>
              <w:t>Uint8</w:t>
            </w:r>
          </w:p>
        </w:tc>
        <w:tc>
          <w:tcPr>
            <w:tcW w:w="1080" w:type="dxa"/>
          </w:tcPr>
          <w:p w14:paraId="47FECD4B" w14:textId="77777777" w:rsidR="00D14BE3" w:rsidRDefault="00000000">
            <w:pPr>
              <w:rPr>
                <w:sz w:val="18"/>
                <w:szCs w:val="22"/>
                <w:lang w:eastAsia="en-CA"/>
              </w:rPr>
            </w:pPr>
            <w:r>
              <w:rPr>
                <w:sz w:val="18"/>
                <w:szCs w:val="22"/>
                <w:lang w:eastAsia="en-CA"/>
              </w:rPr>
              <w:t>-</w:t>
            </w:r>
          </w:p>
        </w:tc>
        <w:tc>
          <w:tcPr>
            <w:tcW w:w="3737" w:type="dxa"/>
          </w:tcPr>
          <w:p w14:paraId="15167EB4" w14:textId="77777777" w:rsidR="00D14BE3" w:rsidRDefault="00000000">
            <w:pPr>
              <w:rPr>
                <w:sz w:val="18"/>
                <w:szCs w:val="22"/>
                <w:lang w:eastAsia="en-CA"/>
              </w:rPr>
            </w:pPr>
            <w:r>
              <w:rPr>
                <w:sz w:val="18"/>
                <w:szCs w:val="22"/>
                <w:lang w:eastAsia="en-CA"/>
              </w:rPr>
              <w:t>1-250</w:t>
            </w:r>
          </w:p>
        </w:tc>
      </w:tr>
      <w:tr w:rsidR="00D14BE3" w14:paraId="6843B129" w14:textId="77777777">
        <w:tc>
          <w:tcPr>
            <w:tcW w:w="1002" w:type="dxa"/>
          </w:tcPr>
          <w:p w14:paraId="0B85F584" w14:textId="77777777" w:rsidR="00D14BE3" w:rsidRDefault="00000000">
            <w:pPr>
              <w:rPr>
                <w:sz w:val="18"/>
                <w:szCs w:val="22"/>
                <w:lang w:eastAsia="en-CA"/>
              </w:rPr>
            </w:pPr>
            <w:r>
              <w:rPr>
                <w:sz w:val="18"/>
                <w:szCs w:val="22"/>
                <w:lang w:eastAsia="en-CA"/>
              </w:rPr>
              <w:t>1</w:t>
            </w:r>
          </w:p>
        </w:tc>
        <w:tc>
          <w:tcPr>
            <w:tcW w:w="810" w:type="dxa"/>
          </w:tcPr>
          <w:p w14:paraId="2D288CFD" w14:textId="77777777" w:rsidR="00D14BE3" w:rsidRDefault="00000000">
            <w:pPr>
              <w:rPr>
                <w:sz w:val="18"/>
                <w:szCs w:val="22"/>
                <w:lang w:eastAsia="en-CA"/>
              </w:rPr>
            </w:pPr>
            <w:r>
              <w:rPr>
                <w:sz w:val="18"/>
                <w:szCs w:val="22"/>
                <w:lang w:eastAsia="en-CA"/>
              </w:rPr>
              <w:t>-</w:t>
            </w:r>
          </w:p>
        </w:tc>
        <w:tc>
          <w:tcPr>
            <w:tcW w:w="1892" w:type="dxa"/>
          </w:tcPr>
          <w:p w14:paraId="07B59D0E" w14:textId="77777777" w:rsidR="00D14BE3" w:rsidRDefault="00000000">
            <w:pPr>
              <w:rPr>
                <w:sz w:val="18"/>
                <w:szCs w:val="22"/>
                <w:lang w:eastAsia="en-CA"/>
              </w:rPr>
            </w:pPr>
            <w:r>
              <w:rPr>
                <w:sz w:val="18"/>
                <w:szCs w:val="22"/>
                <w:lang w:eastAsia="en-CA"/>
              </w:rPr>
              <w:t>Connection Instance</w:t>
            </w:r>
          </w:p>
        </w:tc>
        <w:tc>
          <w:tcPr>
            <w:tcW w:w="1260" w:type="dxa"/>
          </w:tcPr>
          <w:p w14:paraId="5D56DF13" w14:textId="77777777" w:rsidR="00D14BE3" w:rsidRDefault="00000000">
            <w:pPr>
              <w:rPr>
                <w:sz w:val="18"/>
                <w:szCs w:val="22"/>
                <w:lang w:eastAsia="en-CA"/>
              </w:rPr>
            </w:pPr>
            <w:r>
              <w:rPr>
                <w:sz w:val="18"/>
                <w:szCs w:val="22"/>
                <w:lang w:eastAsia="en-CA"/>
              </w:rPr>
              <w:t>Uint8</w:t>
            </w:r>
          </w:p>
        </w:tc>
        <w:tc>
          <w:tcPr>
            <w:tcW w:w="1080" w:type="dxa"/>
          </w:tcPr>
          <w:p w14:paraId="68B8D68F" w14:textId="77777777" w:rsidR="00D14BE3" w:rsidRDefault="00000000">
            <w:pPr>
              <w:rPr>
                <w:sz w:val="18"/>
                <w:szCs w:val="22"/>
                <w:lang w:eastAsia="en-CA"/>
              </w:rPr>
            </w:pPr>
            <w:r>
              <w:rPr>
                <w:sz w:val="18"/>
                <w:szCs w:val="22"/>
                <w:lang w:eastAsia="en-CA"/>
              </w:rPr>
              <w:t>-</w:t>
            </w:r>
          </w:p>
        </w:tc>
        <w:tc>
          <w:tcPr>
            <w:tcW w:w="3737" w:type="dxa"/>
          </w:tcPr>
          <w:p w14:paraId="160C130E" w14:textId="77777777" w:rsidR="00D14BE3" w:rsidRDefault="00000000">
            <w:pPr>
              <w:rPr>
                <w:sz w:val="18"/>
                <w:szCs w:val="22"/>
                <w:lang w:eastAsia="en-CA"/>
              </w:rPr>
            </w:pPr>
            <w:r>
              <w:rPr>
                <w:sz w:val="18"/>
                <w:szCs w:val="22"/>
                <w:lang w:eastAsia="en-CA"/>
              </w:rPr>
              <w:t>1-250</w:t>
            </w:r>
          </w:p>
        </w:tc>
      </w:tr>
      <w:tr w:rsidR="00D14BE3" w14:paraId="41F1BAAE" w14:textId="77777777">
        <w:tc>
          <w:tcPr>
            <w:tcW w:w="1002" w:type="dxa"/>
          </w:tcPr>
          <w:p w14:paraId="07F07120" w14:textId="77777777" w:rsidR="00D14BE3" w:rsidRDefault="00000000">
            <w:pPr>
              <w:rPr>
                <w:sz w:val="18"/>
                <w:szCs w:val="22"/>
                <w:shd w:val="clear" w:color="auto" w:fill="F7D1D5"/>
                <w:lang w:eastAsia="en-CA"/>
              </w:rPr>
            </w:pPr>
            <w:r>
              <w:rPr>
                <w:sz w:val="18"/>
                <w:szCs w:val="22"/>
                <w:shd w:val="clear" w:color="auto" w:fill="F7D1D5"/>
                <w:lang w:eastAsia="en-CA"/>
              </w:rPr>
              <w:t>2</w:t>
            </w:r>
          </w:p>
        </w:tc>
        <w:tc>
          <w:tcPr>
            <w:tcW w:w="810" w:type="dxa"/>
          </w:tcPr>
          <w:p w14:paraId="2E309C70" w14:textId="77777777" w:rsidR="00D14BE3" w:rsidRDefault="00000000">
            <w:pPr>
              <w:rPr>
                <w:sz w:val="18"/>
                <w:szCs w:val="22"/>
                <w:shd w:val="clear" w:color="auto" w:fill="F7D1D5"/>
                <w:lang w:eastAsia="en-CA"/>
              </w:rPr>
            </w:pPr>
            <w:r>
              <w:rPr>
                <w:sz w:val="18"/>
                <w:szCs w:val="22"/>
                <w:shd w:val="clear" w:color="auto" w:fill="F7D1D5"/>
                <w:lang w:eastAsia="en-CA"/>
              </w:rPr>
              <w:t>0-5</w:t>
            </w:r>
          </w:p>
        </w:tc>
        <w:tc>
          <w:tcPr>
            <w:tcW w:w="1892" w:type="dxa"/>
          </w:tcPr>
          <w:p w14:paraId="19EE36ED" w14:textId="77777777" w:rsidR="00D14BE3" w:rsidRDefault="00000000">
            <w:pPr>
              <w:rPr>
                <w:sz w:val="18"/>
                <w:szCs w:val="22"/>
                <w:shd w:val="clear" w:color="auto" w:fill="F7D1D5"/>
                <w:lang w:eastAsia="en-CA"/>
              </w:rPr>
            </w:pPr>
            <w:r>
              <w:rPr>
                <w:sz w:val="18"/>
                <w:szCs w:val="22"/>
                <w:shd w:val="clear" w:color="auto" w:fill="F7D1D5"/>
                <w:lang w:eastAsia="en-CA"/>
              </w:rPr>
              <w:t>Connection Type</w:t>
            </w:r>
          </w:p>
        </w:tc>
        <w:tc>
          <w:tcPr>
            <w:tcW w:w="1260" w:type="dxa"/>
          </w:tcPr>
          <w:p w14:paraId="62BDEB73" w14:textId="77777777" w:rsidR="00D14BE3" w:rsidRDefault="00000000">
            <w:pPr>
              <w:rPr>
                <w:sz w:val="18"/>
                <w:szCs w:val="22"/>
                <w:shd w:val="clear" w:color="auto" w:fill="F7D1D5"/>
                <w:lang w:eastAsia="en-CA"/>
              </w:rPr>
            </w:pPr>
            <w:r>
              <w:rPr>
                <w:sz w:val="18"/>
                <w:szCs w:val="22"/>
                <w:shd w:val="clear" w:color="auto" w:fill="F7D1D5"/>
                <w:lang w:eastAsia="en-CA"/>
              </w:rPr>
              <w:t>Uint8</w:t>
            </w:r>
          </w:p>
        </w:tc>
        <w:tc>
          <w:tcPr>
            <w:tcW w:w="1080" w:type="dxa"/>
          </w:tcPr>
          <w:p w14:paraId="2AFE9450" w14:textId="77777777" w:rsidR="00D14BE3" w:rsidRDefault="00000000">
            <w:pPr>
              <w:rPr>
                <w:sz w:val="18"/>
                <w:szCs w:val="22"/>
                <w:shd w:val="clear" w:color="auto" w:fill="F7D1D5"/>
                <w:lang w:eastAsia="en-CA"/>
              </w:rPr>
            </w:pPr>
            <w:r>
              <w:rPr>
                <w:sz w:val="18"/>
                <w:szCs w:val="22"/>
                <w:shd w:val="clear" w:color="auto" w:fill="F7D1D5"/>
                <w:lang w:eastAsia="en-CA"/>
              </w:rPr>
              <w:t>-</w:t>
            </w:r>
          </w:p>
        </w:tc>
        <w:tc>
          <w:tcPr>
            <w:tcW w:w="3737" w:type="dxa"/>
          </w:tcPr>
          <w:p w14:paraId="038C8C5F" w14:textId="77777777" w:rsidR="00D14BE3" w:rsidRDefault="00000000">
            <w:pPr>
              <w:rPr>
                <w:sz w:val="18"/>
                <w:szCs w:val="22"/>
                <w:shd w:val="clear" w:color="auto" w:fill="F7D1D5"/>
                <w:lang w:eastAsia="en-CA"/>
              </w:rPr>
            </w:pPr>
            <w:r>
              <w:rPr>
                <w:sz w:val="18"/>
                <w:szCs w:val="22"/>
                <w:shd w:val="clear" w:color="auto" w:fill="F7D1D5"/>
                <w:lang w:eastAsia="en-CA"/>
              </w:rPr>
              <w:t>See Table 6.44b</w:t>
            </w:r>
          </w:p>
        </w:tc>
      </w:tr>
      <w:tr w:rsidR="00D14BE3" w14:paraId="36588188" w14:textId="77777777">
        <w:tc>
          <w:tcPr>
            <w:tcW w:w="1002" w:type="dxa"/>
            <w:tcBorders>
              <w:top w:val="nil"/>
            </w:tcBorders>
          </w:tcPr>
          <w:p w14:paraId="71937874" w14:textId="77777777" w:rsidR="00D14BE3" w:rsidRDefault="00000000">
            <w:pPr>
              <w:rPr>
                <w:sz w:val="18"/>
                <w:szCs w:val="22"/>
                <w:shd w:val="clear" w:color="auto" w:fill="F7D1D5"/>
                <w:lang w:eastAsia="en-CA"/>
              </w:rPr>
            </w:pPr>
            <w:r>
              <w:rPr>
                <w:sz w:val="18"/>
                <w:szCs w:val="22"/>
                <w:shd w:val="clear" w:color="auto" w:fill="F7D1D5"/>
                <w:lang w:eastAsia="en-CA"/>
              </w:rPr>
              <w:t>2</w:t>
            </w:r>
          </w:p>
        </w:tc>
        <w:tc>
          <w:tcPr>
            <w:tcW w:w="810" w:type="dxa"/>
            <w:tcBorders>
              <w:top w:val="nil"/>
            </w:tcBorders>
          </w:tcPr>
          <w:p w14:paraId="4180F2C7" w14:textId="77777777" w:rsidR="00D14BE3" w:rsidRDefault="00000000">
            <w:pPr>
              <w:rPr>
                <w:sz w:val="18"/>
                <w:szCs w:val="22"/>
                <w:shd w:val="clear" w:color="auto" w:fill="F7D1D5"/>
                <w:lang w:eastAsia="en-CA"/>
              </w:rPr>
            </w:pPr>
            <w:r>
              <w:rPr>
                <w:sz w:val="18"/>
                <w:szCs w:val="22"/>
                <w:shd w:val="clear" w:color="auto" w:fill="F7D1D5"/>
                <w:lang w:eastAsia="en-CA"/>
              </w:rPr>
              <w:t>6-7</w:t>
            </w:r>
          </w:p>
        </w:tc>
        <w:tc>
          <w:tcPr>
            <w:tcW w:w="1892" w:type="dxa"/>
            <w:tcBorders>
              <w:top w:val="nil"/>
            </w:tcBorders>
          </w:tcPr>
          <w:p w14:paraId="0AEE80DB" w14:textId="77777777" w:rsidR="00D14BE3" w:rsidRDefault="00000000">
            <w:pPr>
              <w:rPr>
                <w:sz w:val="18"/>
                <w:szCs w:val="22"/>
                <w:shd w:val="clear" w:color="auto" w:fill="F7D1D5"/>
                <w:lang w:eastAsia="en-CA"/>
              </w:rPr>
            </w:pPr>
            <w:r>
              <w:rPr>
                <w:sz w:val="18"/>
                <w:szCs w:val="22"/>
                <w:shd w:val="clear" w:color="auto" w:fill="F7D1D5"/>
                <w:lang w:eastAsia="en-CA"/>
              </w:rPr>
              <w:t>WRV-C Compatibility</w:t>
            </w:r>
          </w:p>
        </w:tc>
        <w:tc>
          <w:tcPr>
            <w:tcW w:w="1260" w:type="dxa"/>
            <w:tcBorders>
              <w:top w:val="nil"/>
            </w:tcBorders>
          </w:tcPr>
          <w:p w14:paraId="7AD20CC0" w14:textId="77777777" w:rsidR="00D14BE3" w:rsidRDefault="00000000">
            <w:pPr>
              <w:rPr>
                <w:sz w:val="18"/>
                <w:szCs w:val="22"/>
                <w:shd w:val="clear" w:color="auto" w:fill="F7D1D5"/>
                <w:lang w:eastAsia="en-CA"/>
              </w:rPr>
            </w:pPr>
            <w:r>
              <w:rPr>
                <w:sz w:val="18"/>
                <w:szCs w:val="22"/>
                <w:shd w:val="clear" w:color="auto" w:fill="F7D1D5"/>
                <w:lang w:eastAsia="en-CA"/>
              </w:rPr>
              <w:t>Bit2</w:t>
            </w:r>
          </w:p>
        </w:tc>
        <w:tc>
          <w:tcPr>
            <w:tcW w:w="1080" w:type="dxa"/>
            <w:tcBorders>
              <w:top w:val="nil"/>
            </w:tcBorders>
          </w:tcPr>
          <w:p w14:paraId="67400E9E" w14:textId="77777777" w:rsidR="00D14BE3" w:rsidRDefault="00000000">
            <w:pPr>
              <w:rPr>
                <w:sz w:val="18"/>
                <w:szCs w:val="22"/>
                <w:shd w:val="clear" w:color="auto" w:fill="F7D1D5"/>
                <w:lang w:eastAsia="en-CA"/>
              </w:rPr>
            </w:pPr>
            <w:r>
              <w:rPr>
                <w:sz w:val="18"/>
                <w:szCs w:val="22"/>
                <w:shd w:val="clear" w:color="auto" w:fill="F7D1D5"/>
                <w:lang w:eastAsia="en-CA"/>
              </w:rPr>
              <w:t>-</w:t>
            </w:r>
          </w:p>
        </w:tc>
        <w:tc>
          <w:tcPr>
            <w:tcW w:w="3737" w:type="dxa"/>
            <w:tcBorders>
              <w:top w:val="nil"/>
            </w:tcBorders>
          </w:tcPr>
          <w:p w14:paraId="1F7DC0C1" w14:textId="77777777" w:rsidR="00D14BE3" w:rsidRDefault="00000000">
            <w:pPr>
              <w:rPr>
                <w:sz w:val="18"/>
                <w:szCs w:val="22"/>
                <w:shd w:val="clear" w:color="auto" w:fill="F7D1D5"/>
                <w:lang w:eastAsia="en-CA"/>
              </w:rPr>
            </w:pPr>
            <w:r>
              <w:rPr>
                <w:sz w:val="18"/>
                <w:szCs w:val="22"/>
                <w:shd w:val="clear" w:color="auto" w:fill="F7D1D5"/>
                <w:lang w:eastAsia="en-CA"/>
              </w:rPr>
              <w:t>0 = Not WRV-C Compatible</w:t>
            </w:r>
            <w:r>
              <w:rPr>
                <w:sz w:val="18"/>
                <w:szCs w:val="22"/>
                <w:shd w:val="clear" w:color="auto" w:fill="F7D1D5"/>
                <w:lang w:eastAsia="en-CA"/>
              </w:rPr>
              <w:br/>
              <w:t>1 = WRV-C Compatible.  A valid WRV-C Connection Type must be specified.</w:t>
            </w:r>
          </w:p>
        </w:tc>
      </w:tr>
      <w:tr w:rsidR="00D14BE3" w14:paraId="6F2E4AB2" w14:textId="77777777">
        <w:tc>
          <w:tcPr>
            <w:tcW w:w="1002" w:type="dxa"/>
          </w:tcPr>
          <w:p w14:paraId="7C6E1AF0" w14:textId="77777777" w:rsidR="00D14BE3" w:rsidRDefault="00000000">
            <w:pPr>
              <w:rPr>
                <w:sz w:val="18"/>
                <w:szCs w:val="22"/>
                <w:lang w:eastAsia="en-CA"/>
              </w:rPr>
            </w:pPr>
            <w:r>
              <w:rPr>
                <w:sz w:val="18"/>
                <w:szCs w:val="22"/>
                <w:lang w:eastAsia="en-CA"/>
              </w:rPr>
              <w:t>3</w:t>
            </w:r>
          </w:p>
        </w:tc>
        <w:tc>
          <w:tcPr>
            <w:tcW w:w="810" w:type="dxa"/>
          </w:tcPr>
          <w:p w14:paraId="270C75E8" w14:textId="77777777" w:rsidR="00D14BE3" w:rsidRDefault="00000000">
            <w:pPr>
              <w:rPr>
                <w:sz w:val="18"/>
                <w:szCs w:val="22"/>
                <w:lang w:eastAsia="en-CA"/>
              </w:rPr>
            </w:pPr>
            <w:r>
              <w:rPr>
                <w:sz w:val="18"/>
                <w:szCs w:val="22"/>
                <w:lang w:eastAsia="en-CA"/>
              </w:rPr>
              <w:t>0-1</w:t>
            </w:r>
          </w:p>
        </w:tc>
        <w:tc>
          <w:tcPr>
            <w:tcW w:w="1892" w:type="dxa"/>
          </w:tcPr>
          <w:p w14:paraId="2413FD8E" w14:textId="77777777" w:rsidR="00D14BE3" w:rsidRDefault="00000000">
            <w:pPr>
              <w:rPr>
                <w:sz w:val="18"/>
                <w:szCs w:val="22"/>
                <w:lang w:eastAsia="en-CA"/>
              </w:rPr>
            </w:pPr>
            <w:r>
              <w:rPr>
                <w:sz w:val="18"/>
                <w:szCs w:val="22"/>
                <w:lang w:eastAsia="en-CA"/>
              </w:rPr>
              <w:t>Secured Connections</w:t>
            </w:r>
          </w:p>
        </w:tc>
        <w:tc>
          <w:tcPr>
            <w:tcW w:w="1260" w:type="dxa"/>
          </w:tcPr>
          <w:p w14:paraId="2DF2F3DF" w14:textId="77777777" w:rsidR="00D14BE3" w:rsidRDefault="00000000">
            <w:pPr>
              <w:rPr>
                <w:sz w:val="18"/>
                <w:szCs w:val="22"/>
                <w:lang w:eastAsia="en-CA"/>
              </w:rPr>
            </w:pPr>
            <w:r>
              <w:rPr>
                <w:sz w:val="18"/>
                <w:szCs w:val="22"/>
                <w:lang w:eastAsia="en-CA"/>
              </w:rPr>
              <w:t>Bit2</w:t>
            </w:r>
          </w:p>
        </w:tc>
        <w:tc>
          <w:tcPr>
            <w:tcW w:w="1080" w:type="dxa"/>
          </w:tcPr>
          <w:p w14:paraId="5C829032" w14:textId="77777777" w:rsidR="00D14BE3" w:rsidRDefault="00000000">
            <w:pPr>
              <w:rPr>
                <w:sz w:val="18"/>
                <w:szCs w:val="22"/>
                <w:lang w:eastAsia="en-CA"/>
              </w:rPr>
            </w:pPr>
            <w:r>
              <w:rPr>
                <w:sz w:val="18"/>
                <w:szCs w:val="22"/>
                <w:lang w:eastAsia="en-CA"/>
              </w:rPr>
              <w:t>-</w:t>
            </w:r>
          </w:p>
        </w:tc>
        <w:tc>
          <w:tcPr>
            <w:tcW w:w="3737" w:type="dxa"/>
          </w:tcPr>
          <w:p w14:paraId="17E2B45E" w14:textId="77777777" w:rsidR="00D14BE3" w:rsidRDefault="00000000">
            <w:pPr>
              <w:rPr>
                <w:sz w:val="18"/>
                <w:szCs w:val="22"/>
                <w:lang w:eastAsia="en-CA"/>
              </w:rPr>
            </w:pPr>
            <w:r>
              <w:rPr>
                <w:sz w:val="18"/>
                <w:szCs w:val="22"/>
                <w:lang w:eastAsia="en-CA"/>
              </w:rPr>
              <w:t>00b = Request unsecured connections</w:t>
            </w:r>
            <w:r>
              <w:rPr>
                <w:sz w:val="18"/>
                <w:szCs w:val="22"/>
                <w:lang w:eastAsia="en-CA"/>
              </w:rPr>
              <w:br/>
              <w:t>01b = Request secured connections</w:t>
            </w:r>
          </w:p>
        </w:tc>
      </w:tr>
      <w:tr w:rsidR="00D14BE3" w14:paraId="7D5CE781" w14:textId="77777777">
        <w:tc>
          <w:tcPr>
            <w:tcW w:w="1002" w:type="dxa"/>
          </w:tcPr>
          <w:p w14:paraId="5DF4729E" w14:textId="77777777" w:rsidR="00D14BE3" w:rsidRDefault="00000000">
            <w:pPr>
              <w:rPr>
                <w:sz w:val="18"/>
                <w:szCs w:val="22"/>
                <w:lang w:eastAsia="en-CA"/>
              </w:rPr>
            </w:pPr>
            <w:r>
              <w:rPr>
                <w:sz w:val="18"/>
                <w:szCs w:val="22"/>
                <w:lang w:eastAsia="en-CA"/>
              </w:rPr>
              <w:t>3</w:t>
            </w:r>
          </w:p>
        </w:tc>
        <w:tc>
          <w:tcPr>
            <w:tcW w:w="810" w:type="dxa"/>
          </w:tcPr>
          <w:p w14:paraId="05DDFD3B" w14:textId="77777777" w:rsidR="00D14BE3" w:rsidRDefault="00000000">
            <w:pPr>
              <w:rPr>
                <w:sz w:val="18"/>
                <w:szCs w:val="22"/>
                <w:lang w:eastAsia="en-CA"/>
              </w:rPr>
            </w:pPr>
            <w:r>
              <w:rPr>
                <w:sz w:val="18"/>
                <w:szCs w:val="22"/>
                <w:lang w:eastAsia="en-CA"/>
              </w:rPr>
              <w:t>2-3</w:t>
            </w:r>
          </w:p>
        </w:tc>
        <w:tc>
          <w:tcPr>
            <w:tcW w:w="1892" w:type="dxa"/>
          </w:tcPr>
          <w:p w14:paraId="30486E24" w14:textId="77777777" w:rsidR="00D14BE3" w:rsidRDefault="00000000">
            <w:pPr>
              <w:rPr>
                <w:sz w:val="18"/>
                <w:szCs w:val="22"/>
                <w:lang w:eastAsia="en-CA"/>
              </w:rPr>
            </w:pPr>
            <w:r>
              <w:rPr>
                <w:sz w:val="18"/>
                <w:szCs w:val="22"/>
                <w:lang w:eastAsia="en-CA"/>
              </w:rPr>
              <w:t>Search for Device</w:t>
            </w:r>
          </w:p>
        </w:tc>
        <w:tc>
          <w:tcPr>
            <w:tcW w:w="1260" w:type="dxa"/>
          </w:tcPr>
          <w:p w14:paraId="65B62D46" w14:textId="77777777" w:rsidR="00D14BE3" w:rsidRDefault="00000000">
            <w:pPr>
              <w:rPr>
                <w:sz w:val="18"/>
                <w:szCs w:val="22"/>
                <w:lang w:eastAsia="en-CA"/>
              </w:rPr>
            </w:pPr>
            <w:r>
              <w:rPr>
                <w:sz w:val="18"/>
                <w:szCs w:val="22"/>
                <w:lang w:eastAsia="en-CA"/>
              </w:rPr>
              <w:t>Bit 2</w:t>
            </w:r>
          </w:p>
        </w:tc>
        <w:tc>
          <w:tcPr>
            <w:tcW w:w="1080" w:type="dxa"/>
          </w:tcPr>
          <w:p w14:paraId="18F3BA3D" w14:textId="77777777" w:rsidR="00D14BE3" w:rsidRDefault="00000000">
            <w:pPr>
              <w:rPr>
                <w:sz w:val="18"/>
                <w:szCs w:val="22"/>
                <w:lang w:eastAsia="en-CA"/>
              </w:rPr>
            </w:pPr>
            <w:r>
              <w:rPr>
                <w:sz w:val="18"/>
                <w:szCs w:val="22"/>
                <w:lang w:eastAsia="en-CA"/>
              </w:rPr>
              <w:t>-</w:t>
            </w:r>
          </w:p>
        </w:tc>
        <w:tc>
          <w:tcPr>
            <w:tcW w:w="3737" w:type="dxa"/>
          </w:tcPr>
          <w:p w14:paraId="593C6789" w14:textId="77777777" w:rsidR="00D14BE3" w:rsidRDefault="00000000">
            <w:pPr>
              <w:rPr>
                <w:sz w:val="18"/>
                <w:szCs w:val="22"/>
                <w:lang w:eastAsia="en-CA"/>
              </w:rPr>
            </w:pPr>
            <w:r>
              <w:rPr>
                <w:sz w:val="18"/>
                <w:szCs w:val="22"/>
                <w:lang w:eastAsia="en-CA"/>
              </w:rPr>
              <w:t>00b = Stop Searching</w:t>
            </w:r>
            <w:r>
              <w:rPr>
                <w:sz w:val="18"/>
                <w:szCs w:val="22"/>
                <w:lang w:eastAsia="en-CA"/>
              </w:rPr>
              <w:br/>
              <w:t>01b = Begin Searching</w:t>
            </w:r>
          </w:p>
        </w:tc>
      </w:tr>
      <w:tr w:rsidR="00D14BE3" w14:paraId="21B3B3E0" w14:textId="77777777">
        <w:tc>
          <w:tcPr>
            <w:tcW w:w="1002" w:type="dxa"/>
          </w:tcPr>
          <w:p w14:paraId="702A3FEA" w14:textId="77777777" w:rsidR="00D14BE3" w:rsidRDefault="00000000">
            <w:pPr>
              <w:rPr>
                <w:sz w:val="18"/>
                <w:szCs w:val="22"/>
                <w:lang w:eastAsia="en-CA"/>
              </w:rPr>
            </w:pPr>
            <w:r>
              <w:rPr>
                <w:sz w:val="18"/>
                <w:szCs w:val="22"/>
                <w:lang w:eastAsia="en-CA"/>
              </w:rPr>
              <w:t>4</w:t>
            </w:r>
          </w:p>
        </w:tc>
        <w:tc>
          <w:tcPr>
            <w:tcW w:w="810" w:type="dxa"/>
          </w:tcPr>
          <w:p w14:paraId="1FE2DE2F" w14:textId="77777777" w:rsidR="00D14BE3" w:rsidRDefault="00000000">
            <w:pPr>
              <w:rPr>
                <w:sz w:val="18"/>
                <w:szCs w:val="22"/>
                <w:lang w:eastAsia="en-CA"/>
              </w:rPr>
            </w:pPr>
            <w:r>
              <w:rPr>
                <w:sz w:val="18"/>
                <w:szCs w:val="22"/>
                <w:lang w:eastAsia="en-CA"/>
              </w:rPr>
              <w:t>-</w:t>
            </w:r>
          </w:p>
        </w:tc>
        <w:tc>
          <w:tcPr>
            <w:tcW w:w="1892" w:type="dxa"/>
          </w:tcPr>
          <w:p w14:paraId="5D727362" w14:textId="77777777" w:rsidR="00D14BE3" w:rsidRDefault="00000000">
            <w:pPr>
              <w:rPr>
                <w:sz w:val="18"/>
                <w:szCs w:val="22"/>
                <w:lang w:eastAsia="en-CA"/>
              </w:rPr>
            </w:pPr>
            <w:r>
              <w:rPr>
                <w:sz w:val="18"/>
                <w:szCs w:val="22"/>
                <w:lang w:eastAsia="en-CA"/>
              </w:rPr>
              <w:t>Pairing</w:t>
            </w:r>
          </w:p>
        </w:tc>
        <w:tc>
          <w:tcPr>
            <w:tcW w:w="1260" w:type="dxa"/>
          </w:tcPr>
          <w:p w14:paraId="0AC16D4B" w14:textId="77777777" w:rsidR="00D14BE3" w:rsidRDefault="00000000">
            <w:pPr>
              <w:rPr>
                <w:sz w:val="18"/>
                <w:szCs w:val="22"/>
                <w:lang w:eastAsia="en-CA"/>
              </w:rPr>
            </w:pPr>
            <w:r>
              <w:rPr>
                <w:sz w:val="18"/>
                <w:szCs w:val="22"/>
                <w:lang w:eastAsia="en-CA"/>
              </w:rPr>
              <w:t>Uint8</w:t>
            </w:r>
          </w:p>
        </w:tc>
        <w:tc>
          <w:tcPr>
            <w:tcW w:w="1080" w:type="dxa"/>
          </w:tcPr>
          <w:p w14:paraId="398A7EEF" w14:textId="77777777" w:rsidR="00D14BE3" w:rsidRDefault="00000000">
            <w:pPr>
              <w:rPr>
                <w:sz w:val="18"/>
                <w:szCs w:val="22"/>
                <w:lang w:eastAsia="en-CA"/>
              </w:rPr>
            </w:pPr>
            <w:r>
              <w:rPr>
                <w:sz w:val="18"/>
                <w:szCs w:val="22"/>
                <w:lang w:eastAsia="en-CA"/>
              </w:rPr>
              <w:t>-</w:t>
            </w:r>
          </w:p>
        </w:tc>
        <w:tc>
          <w:tcPr>
            <w:tcW w:w="3737" w:type="dxa"/>
          </w:tcPr>
          <w:p w14:paraId="11346281" w14:textId="77777777" w:rsidR="00D14BE3" w:rsidRDefault="00000000">
            <w:pPr>
              <w:rPr>
                <w:sz w:val="18"/>
                <w:szCs w:val="22"/>
                <w:lang w:eastAsia="en-CA"/>
              </w:rPr>
            </w:pPr>
            <w:r>
              <w:rPr>
                <w:sz w:val="18"/>
                <w:szCs w:val="22"/>
                <w:lang w:eastAsia="en-CA"/>
              </w:rPr>
              <w:t>0 = Cancel pairing request</w:t>
            </w:r>
            <w:r>
              <w:rPr>
                <w:sz w:val="18"/>
                <w:szCs w:val="22"/>
                <w:lang w:eastAsia="en-CA"/>
              </w:rPr>
              <w:br/>
              <w:t>1 = Begin pairing request</w:t>
            </w:r>
            <w:r>
              <w:rPr>
                <w:sz w:val="18"/>
                <w:szCs w:val="22"/>
                <w:lang w:eastAsia="en-CA"/>
              </w:rPr>
              <w:br/>
              <w:t>2 = Reset paired connections</w:t>
            </w:r>
          </w:p>
        </w:tc>
      </w:tr>
    </w:tbl>
    <w:p w14:paraId="06085705" w14:textId="77777777" w:rsidR="00D14BE3" w:rsidRDefault="00D14BE3">
      <w:pPr>
        <w:pStyle w:val="Heading2"/>
        <w:numPr>
          <w:ilvl w:val="0"/>
          <w:numId w:val="0"/>
        </w:numPr>
        <w:ind w:left="576" w:hanging="576"/>
      </w:pPr>
    </w:p>
    <w:p w14:paraId="08FF089A" w14:textId="77777777" w:rsidR="00D14BE3" w:rsidRDefault="00000000">
      <w:pPr>
        <w:spacing w:before="0" w:after="0"/>
        <w:rPr>
          <w:rFonts w:cs="Arial"/>
          <w:b/>
          <w:iCs/>
          <w:sz w:val="28"/>
          <w:szCs w:val="28"/>
        </w:rPr>
      </w:pPr>
      <w:r>
        <w:br w:type="page"/>
      </w:r>
    </w:p>
    <w:p w14:paraId="3AF9AEBF" w14:textId="77777777" w:rsidR="00D14BE3" w:rsidRDefault="00000000">
      <w:pPr>
        <w:pStyle w:val="Heading2"/>
        <w:numPr>
          <w:ilvl w:val="0"/>
          <w:numId w:val="0"/>
        </w:numPr>
        <w:ind w:left="576" w:hanging="576"/>
      </w:pPr>
      <w:r>
        <w:lastRenderedPageBreak/>
        <w:t>Broker Initiator Status</w:t>
      </w:r>
    </w:p>
    <w:p w14:paraId="17B1B513" w14:textId="77777777" w:rsidR="00D14BE3" w:rsidRDefault="00000000">
      <w:r>
        <w:rPr>
          <w:rFonts w:ascii="ArialNarrow-Bold" w:hAnsi="ArialNarrow-Bold" w:cs="ArialNarrow-Bold"/>
          <w:b/>
          <w:bCs/>
          <w:szCs w:val="20"/>
        </w:rPr>
        <w:t>Table 6.44.3a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4399678D" w14:textId="77777777">
        <w:tc>
          <w:tcPr>
            <w:tcW w:w="2801" w:type="dxa"/>
          </w:tcPr>
          <w:p w14:paraId="177C4BA8" w14:textId="77777777" w:rsidR="00D14BE3" w:rsidRDefault="00000000">
            <w:pPr>
              <w:spacing w:before="0"/>
              <w:rPr>
                <w:sz w:val="18"/>
                <w:szCs w:val="22"/>
                <w:lang w:eastAsia="en-CA"/>
              </w:rPr>
            </w:pPr>
            <w:r>
              <w:rPr>
                <w:sz w:val="18"/>
                <w:szCs w:val="22"/>
                <w:lang w:eastAsia="en-CA"/>
              </w:rPr>
              <w:t>DG Attribute</w:t>
            </w:r>
          </w:p>
        </w:tc>
        <w:tc>
          <w:tcPr>
            <w:tcW w:w="6980" w:type="dxa"/>
          </w:tcPr>
          <w:p w14:paraId="166F36E3" w14:textId="77777777" w:rsidR="00D14BE3" w:rsidRDefault="00000000">
            <w:pPr>
              <w:spacing w:before="0"/>
              <w:rPr>
                <w:sz w:val="18"/>
                <w:szCs w:val="22"/>
                <w:lang w:eastAsia="en-CA"/>
              </w:rPr>
            </w:pPr>
            <w:r>
              <w:rPr>
                <w:sz w:val="18"/>
                <w:szCs w:val="22"/>
                <w:lang w:eastAsia="en-CA"/>
              </w:rPr>
              <w:t>Value</w:t>
            </w:r>
          </w:p>
        </w:tc>
      </w:tr>
      <w:tr w:rsidR="00D14BE3" w14:paraId="1C00D0F6" w14:textId="77777777">
        <w:tc>
          <w:tcPr>
            <w:tcW w:w="2801" w:type="dxa"/>
          </w:tcPr>
          <w:p w14:paraId="6F2651D4" w14:textId="77777777" w:rsidR="00D14BE3" w:rsidRDefault="00000000">
            <w:pPr>
              <w:spacing w:before="0"/>
              <w:rPr>
                <w:sz w:val="18"/>
                <w:szCs w:val="22"/>
                <w:lang w:eastAsia="en-CA"/>
              </w:rPr>
            </w:pPr>
            <w:r>
              <w:rPr>
                <w:sz w:val="18"/>
                <w:szCs w:val="22"/>
                <w:lang w:eastAsia="en-CA"/>
              </w:rPr>
              <w:t>Name</w:t>
            </w:r>
          </w:p>
        </w:tc>
        <w:tc>
          <w:tcPr>
            <w:tcW w:w="6980" w:type="dxa"/>
          </w:tcPr>
          <w:p w14:paraId="2C1E2867" w14:textId="77777777" w:rsidR="00D14BE3" w:rsidRDefault="00000000">
            <w:pPr>
              <w:spacing w:before="0"/>
              <w:rPr>
                <w:sz w:val="18"/>
                <w:szCs w:val="22"/>
                <w:lang w:eastAsia="en-CA"/>
              </w:rPr>
            </w:pPr>
            <w:r>
              <w:rPr>
                <w:sz w:val="18"/>
                <w:szCs w:val="22"/>
                <w:lang w:eastAsia="en-CA"/>
              </w:rPr>
              <w:t>BROKER _INITIATOR_STATUS</w:t>
            </w:r>
          </w:p>
        </w:tc>
      </w:tr>
      <w:tr w:rsidR="00D14BE3" w14:paraId="09E1A115" w14:textId="77777777">
        <w:tc>
          <w:tcPr>
            <w:tcW w:w="2801" w:type="dxa"/>
          </w:tcPr>
          <w:p w14:paraId="665D232A" w14:textId="77777777" w:rsidR="00D14BE3" w:rsidRDefault="00000000">
            <w:pPr>
              <w:spacing w:before="0"/>
              <w:rPr>
                <w:sz w:val="18"/>
                <w:szCs w:val="22"/>
                <w:lang w:eastAsia="en-CA"/>
              </w:rPr>
            </w:pPr>
            <w:r>
              <w:rPr>
                <w:sz w:val="18"/>
                <w:szCs w:val="22"/>
                <w:lang w:eastAsia="en-CA"/>
              </w:rPr>
              <w:t>DGN</w:t>
            </w:r>
          </w:p>
        </w:tc>
        <w:tc>
          <w:tcPr>
            <w:tcW w:w="6980" w:type="dxa"/>
          </w:tcPr>
          <w:p w14:paraId="1E1AEC22" w14:textId="77777777" w:rsidR="00D14BE3" w:rsidRDefault="00000000">
            <w:pPr>
              <w:spacing w:before="0"/>
              <w:rPr>
                <w:sz w:val="18"/>
                <w:szCs w:val="22"/>
                <w:lang w:eastAsia="en-CA"/>
              </w:rPr>
            </w:pPr>
            <w:r>
              <w:rPr>
                <w:sz w:val="18"/>
                <w:szCs w:val="22"/>
                <w:lang w:eastAsia="en-CA"/>
              </w:rPr>
              <w:t>1FDB4h</w:t>
            </w:r>
          </w:p>
        </w:tc>
      </w:tr>
      <w:tr w:rsidR="00D14BE3" w14:paraId="74E41712" w14:textId="77777777">
        <w:tc>
          <w:tcPr>
            <w:tcW w:w="2801" w:type="dxa"/>
          </w:tcPr>
          <w:p w14:paraId="2FED561B" w14:textId="77777777" w:rsidR="00D14BE3" w:rsidRDefault="00000000">
            <w:pPr>
              <w:spacing w:before="0"/>
              <w:rPr>
                <w:sz w:val="18"/>
                <w:szCs w:val="22"/>
                <w:lang w:eastAsia="en-CA"/>
              </w:rPr>
            </w:pPr>
            <w:r>
              <w:rPr>
                <w:sz w:val="18"/>
                <w:szCs w:val="22"/>
                <w:lang w:eastAsia="en-CA"/>
              </w:rPr>
              <w:t>Default Priority</w:t>
            </w:r>
          </w:p>
        </w:tc>
        <w:tc>
          <w:tcPr>
            <w:tcW w:w="6980" w:type="dxa"/>
          </w:tcPr>
          <w:p w14:paraId="3F0D1B7B" w14:textId="77777777" w:rsidR="00D14BE3" w:rsidRDefault="00000000">
            <w:pPr>
              <w:spacing w:before="0"/>
              <w:rPr>
                <w:sz w:val="18"/>
                <w:szCs w:val="22"/>
                <w:lang w:eastAsia="en-CA"/>
              </w:rPr>
            </w:pPr>
            <w:r>
              <w:rPr>
                <w:sz w:val="18"/>
                <w:szCs w:val="22"/>
                <w:lang w:eastAsia="en-CA"/>
              </w:rPr>
              <w:t>6</w:t>
            </w:r>
          </w:p>
        </w:tc>
      </w:tr>
      <w:tr w:rsidR="00D14BE3" w14:paraId="68AA8013" w14:textId="77777777">
        <w:tc>
          <w:tcPr>
            <w:tcW w:w="2801" w:type="dxa"/>
          </w:tcPr>
          <w:p w14:paraId="6D560220" w14:textId="77777777" w:rsidR="00D14BE3" w:rsidRDefault="00000000">
            <w:pPr>
              <w:spacing w:before="0"/>
              <w:rPr>
                <w:sz w:val="18"/>
                <w:szCs w:val="22"/>
                <w:lang w:eastAsia="en-CA"/>
              </w:rPr>
            </w:pPr>
            <w:r>
              <w:rPr>
                <w:sz w:val="18"/>
                <w:szCs w:val="22"/>
                <w:lang w:eastAsia="en-CA"/>
              </w:rPr>
              <w:t>Max Broadcast Gap</w:t>
            </w:r>
          </w:p>
        </w:tc>
        <w:tc>
          <w:tcPr>
            <w:tcW w:w="6980" w:type="dxa"/>
          </w:tcPr>
          <w:p w14:paraId="179C77BE" w14:textId="77777777" w:rsidR="00D14BE3" w:rsidRDefault="00000000">
            <w:pPr>
              <w:spacing w:before="0"/>
              <w:rPr>
                <w:sz w:val="18"/>
                <w:szCs w:val="22"/>
                <w:lang w:eastAsia="en-CA"/>
              </w:rPr>
            </w:pPr>
            <w:r>
              <w:rPr>
                <w:sz w:val="18"/>
                <w:szCs w:val="22"/>
                <w:lang w:eastAsia="en-CA"/>
              </w:rPr>
              <w:t>n/a</w:t>
            </w:r>
          </w:p>
        </w:tc>
      </w:tr>
      <w:tr w:rsidR="00D14BE3" w14:paraId="0AA403B0" w14:textId="77777777">
        <w:tc>
          <w:tcPr>
            <w:tcW w:w="2801" w:type="dxa"/>
          </w:tcPr>
          <w:p w14:paraId="700040C0" w14:textId="77777777" w:rsidR="00D14BE3" w:rsidRDefault="00000000">
            <w:pPr>
              <w:spacing w:before="0"/>
              <w:rPr>
                <w:sz w:val="18"/>
                <w:szCs w:val="22"/>
                <w:lang w:eastAsia="en-CA"/>
              </w:rPr>
            </w:pPr>
            <w:r>
              <w:rPr>
                <w:sz w:val="18"/>
                <w:szCs w:val="22"/>
                <w:lang w:eastAsia="en-CA"/>
              </w:rPr>
              <w:t>Normal Broadcast Gap</w:t>
            </w:r>
          </w:p>
        </w:tc>
        <w:tc>
          <w:tcPr>
            <w:tcW w:w="6980" w:type="dxa"/>
          </w:tcPr>
          <w:p w14:paraId="54C0FC83" w14:textId="77777777" w:rsidR="00D14BE3" w:rsidRDefault="00000000">
            <w:pPr>
              <w:spacing w:before="0"/>
              <w:rPr>
                <w:sz w:val="18"/>
                <w:szCs w:val="22"/>
                <w:lang w:eastAsia="en-CA"/>
              </w:rPr>
            </w:pPr>
            <w:r>
              <w:rPr>
                <w:sz w:val="18"/>
                <w:szCs w:val="22"/>
                <w:lang w:eastAsia="en-CA"/>
              </w:rPr>
              <w:t>On Change</w:t>
            </w:r>
          </w:p>
        </w:tc>
      </w:tr>
      <w:tr w:rsidR="00D14BE3" w14:paraId="53F1A69C" w14:textId="77777777">
        <w:tc>
          <w:tcPr>
            <w:tcW w:w="2801" w:type="dxa"/>
          </w:tcPr>
          <w:p w14:paraId="512E1F19"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716BE9B5"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52866E32" w14:textId="77777777">
        <w:tc>
          <w:tcPr>
            <w:tcW w:w="2801" w:type="dxa"/>
          </w:tcPr>
          <w:p w14:paraId="78919133" w14:textId="77777777" w:rsidR="00D14BE3" w:rsidRDefault="00000000">
            <w:pPr>
              <w:spacing w:before="0"/>
              <w:rPr>
                <w:sz w:val="18"/>
                <w:szCs w:val="22"/>
                <w:lang w:eastAsia="en-CA"/>
              </w:rPr>
            </w:pPr>
            <w:r>
              <w:rPr>
                <w:sz w:val="18"/>
                <w:szCs w:val="22"/>
                <w:lang w:eastAsia="en-CA"/>
              </w:rPr>
              <w:t>Number of Frames</w:t>
            </w:r>
          </w:p>
        </w:tc>
        <w:tc>
          <w:tcPr>
            <w:tcW w:w="6980" w:type="dxa"/>
          </w:tcPr>
          <w:p w14:paraId="037C4C44" w14:textId="77777777" w:rsidR="00D14BE3" w:rsidRDefault="00000000">
            <w:pPr>
              <w:spacing w:before="0"/>
              <w:rPr>
                <w:sz w:val="18"/>
                <w:szCs w:val="22"/>
                <w:lang w:eastAsia="en-CA"/>
              </w:rPr>
            </w:pPr>
            <w:r>
              <w:rPr>
                <w:sz w:val="18"/>
                <w:szCs w:val="22"/>
                <w:lang w:eastAsia="en-CA"/>
              </w:rPr>
              <w:t>1</w:t>
            </w:r>
          </w:p>
        </w:tc>
      </w:tr>
      <w:tr w:rsidR="00D14BE3" w14:paraId="3D507BD6" w14:textId="77777777">
        <w:tc>
          <w:tcPr>
            <w:tcW w:w="2801" w:type="dxa"/>
          </w:tcPr>
          <w:p w14:paraId="0A3E556D" w14:textId="77777777" w:rsidR="00D14BE3" w:rsidRDefault="00000000">
            <w:pPr>
              <w:spacing w:before="0"/>
              <w:rPr>
                <w:sz w:val="18"/>
                <w:szCs w:val="22"/>
                <w:lang w:eastAsia="en-CA"/>
              </w:rPr>
            </w:pPr>
            <w:r>
              <w:rPr>
                <w:sz w:val="18"/>
                <w:szCs w:val="22"/>
                <w:lang w:eastAsia="en-CA"/>
              </w:rPr>
              <w:t>Ack requirements</w:t>
            </w:r>
          </w:p>
        </w:tc>
        <w:tc>
          <w:tcPr>
            <w:tcW w:w="6980" w:type="dxa"/>
          </w:tcPr>
          <w:p w14:paraId="145FE13C" w14:textId="77777777" w:rsidR="00D14BE3" w:rsidRDefault="00000000">
            <w:pPr>
              <w:spacing w:before="0"/>
              <w:rPr>
                <w:sz w:val="18"/>
                <w:szCs w:val="22"/>
                <w:lang w:eastAsia="en-CA"/>
              </w:rPr>
            </w:pPr>
            <w:r>
              <w:rPr>
                <w:sz w:val="18"/>
                <w:szCs w:val="22"/>
                <w:lang w:eastAsia="en-CA"/>
              </w:rPr>
              <w:t>None</w:t>
            </w:r>
          </w:p>
        </w:tc>
      </w:tr>
    </w:tbl>
    <w:p w14:paraId="53AB8DB1" w14:textId="77777777" w:rsidR="00D14BE3" w:rsidRDefault="00D14BE3">
      <w:pPr>
        <w:spacing w:before="0" w:after="0"/>
        <w:rPr>
          <w:rFonts w:ascii="ArialNarrow-Bold" w:hAnsi="ArialNarrow-Bold" w:cs="ArialNarrow-Bold"/>
          <w:b/>
          <w:bCs/>
          <w:szCs w:val="20"/>
        </w:rPr>
      </w:pPr>
    </w:p>
    <w:p w14:paraId="7767AE0B" w14:textId="77777777" w:rsidR="00D14BE3" w:rsidRDefault="00000000">
      <w:r>
        <w:rPr>
          <w:rFonts w:ascii="ArialNarrow-Bold" w:hAnsi="ArialNarrow-Bold" w:cs="ArialNarrow-Bold"/>
          <w:b/>
          <w:bCs/>
          <w:szCs w:val="20"/>
        </w:rPr>
        <w:t>Table 6.44.3b — Signal and parameter definition</w:t>
      </w:r>
    </w:p>
    <w:tbl>
      <w:tblPr>
        <w:tblStyle w:val="TableGrid"/>
        <w:tblW w:w="9782" w:type="dxa"/>
        <w:tblInd w:w="432" w:type="dxa"/>
        <w:tblLayout w:type="fixed"/>
        <w:tblLook w:val="04A0" w:firstRow="1" w:lastRow="0" w:firstColumn="1" w:lastColumn="0" w:noHBand="0" w:noVBand="1"/>
      </w:tblPr>
      <w:tblGrid>
        <w:gridCol w:w="1003"/>
        <w:gridCol w:w="810"/>
        <w:gridCol w:w="1892"/>
        <w:gridCol w:w="1260"/>
        <w:gridCol w:w="1080"/>
        <w:gridCol w:w="3737"/>
      </w:tblGrid>
      <w:tr w:rsidR="00D14BE3" w14:paraId="0A2D91D1" w14:textId="77777777">
        <w:tc>
          <w:tcPr>
            <w:tcW w:w="1002" w:type="dxa"/>
          </w:tcPr>
          <w:p w14:paraId="5F8CC7AB" w14:textId="77777777" w:rsidR="00D14BE3" w:rsidRDefault="00000000">
            <w:pPr>
              <w:rPr>
                <w:sz w:val="18"/>
                <w:szCs w:val="22"/>
                <w:lang w:eastAsia="en-CA"/>
              </w:rPr>
            </w:pPr>
            <w:r>
              <w:rPr>
                <w:sz w:val="18"/>
                <w:szCs w:val="22"/>
                <w:lang w:eastAsia="en-CA"/>
              </w:rPr>
              <w:t>Byte</w:t>
            </w:r>
          </w:p>
        </w:tc>
        <w:tc>
          <w:tcPr>
            <w:tcW w:w="810" w:type="dxa"/>
          </w:tcPr>
          <w:p w14:paraId="36D4C5B6" w14:textId="77777777" w:rsidR="00D14BE3" w:rsidRDefault="00000000">
            <w:pPr>
              <w:rPr>
                <w:sz w:val="18"/>
                <w:szCs w:val="22"/>
                <w:lang w:eastAsia="en-CA"/>
              </w:rPr>
            </w:pPr>
            <w:r>
              <w:rPr>
                <w:sz w:val="18"/>
                <w:szCs w:val="22"/>
                <w:lang w:eastAsia="en-CA"/>
              </w:rPr>
              <w:t>Bit</w:t>
            </w:r>
          </w:p>
        </w:tc>
        <w:tc>
          <w:tcPr>
            <w:tcW w:w="1892" w:type="dxa"/>
          </w:tcPr>
          <w:p w14:paraId="1BB1A1C0" w14:textId="77777777" w:rsidR="00D14BE3" w:rsidRDefault="00000000">
            <w:pPr>
              <w:rPr>
                <w:sz w:val="18"/>
                <w:szCs w:val="22"/>
                <w:lang w:eastAsia="en-CA"/>
              </w:rPr>
            </w:pPr>
            <w:r>
              <w:rPr>
                <w:sz w:val="18"/>
                <w:szCs w:val="22"/>
                <w:lang w:eastAsia="en-CA"/>
              </w:rPr>
              <w:t>Name</w:t>
            </w:r>
          </w:p>
        </w:tc>
        <w:tc>
          <w:tcPr>
            <w:tcW w:w="1260" w:type="dxa"/>
          </w:tcPr>
          <w:p w14:paraId="0896F2EF" w14:textId="77777777" w:rsidR="00D14BE3" w:rsidRDefault="00000000">
            <w:pPr>
              <w:rPr>
                <w:sz w:val="18"/>
                <w:szCs w:val="22"/>
                <w:lang w:eastAsia="en-CA"/>
              </w:rPr>
            </w:pPr>
            <w:r>
              <w:rPr>
                <w:sz w:val="18"/>
                <w:szCs w:val="22"/>
                <w:lang w:eastAsia="en-CA"/>
              </w:rPr>
              <w:t xml:space="preserve"> Data Type</w:t>
            </w:r>
          </w:p>
        </w:tc>
        <w:tc>
          <w:tcPr>
            <w:tcW w:w="1080" w:type="dxa"/>
          </w:tcPr>
          <w:p w14:paraId="21F2666F" w14:textId="77777777" w:rsidR="00D14BE3" w:rsidRDefault="00000000">
            <w:pPr>
              <w:rPr>
                <w:sz w:val="18"/>
                <w:szCs w:val="22"/>
                <w:lang w:eastAsia="en-CA"/>
              </w:rPr>
            </w:pPr>
            <w:r>
              <w:rPr>
                <w:sz w:val="18"/>
                <w:szCs w:val="22"/>
                <w:lang w:eastAsia="en-CA"/>
              </w:rPr>
              <w:t>Unit</w:t>
            </w:r>
          </w:p>
        </w:tc>
        <w:tc>
          <w:tcPr>
            <w:tcW w:w="3737" w:type="dxa"/>
          </w:tcPr>
          <w:p w14:paraId="6B507F39" w14:textId="77777777" w:rsidR="00D14BE3" w:rsidRDefault="00000000">
            <w:pPr>
              <w:rPr>
                <w:sz w:val="18"/>
                <w:szCs w:val="22"/>
                <w:lang w:eastAsia="en-CA"/>
              </w:rPr>
            </w:pPr>
            <w:r>
              <w:rPr>
                <w:sz w:val="18"/>
                <w:szCs w:val="22"/>
                <w:lang w:eastAsia="en-CA"/>
              </w:rPr>
              <w:t>Value Description</w:t>
            </w:r>
          </w:p>
        </w:tc>
      </w:tr>
      <w:tr w:rsidR="00D14BE3" w14:paraId="19E40A5C" w14:textId="77777777">
        <w:tc>
          <w:tcPr>
            <w:tcW w:w="1002" w:type="dxa"/>
          </w:tcPr>
          <w:p w14:paraId="113FA5D1" w14:textId="77777777" w:rsidR="00D14BE3" w:rsidRDefault="00000000">
            <w:pPr>
              <w:rPr>
                <w:sz w:val="18"/>
                <w:szCs w:val="22"/>
                <w:lang w:eastAsia="en-CA"/>
              </w:rPr>
            </w:pPr>
            <w:r>
              <w:rPr>
                <w:sz w:val="18"/>
                <w:szCs w:val="22"/>
                <w:lang w:eastAsia="en-CA"/>
              </w:rPr>
              <w:t>0</w:t>
            </w:r>
          </w:p>
        </w:tc>
        <w:tc>
          <w:tcPr>
            <w:tcW w:w="810" w:type="dxa"/>
          </w:tcPr>
          <w:p w14:paraId="51C900D1" w14:textId="77777777" w:rsidR="00D14BE3" w:rsidRDefault="00000000">
            <w:pPr>
              <w:rPr>
                <w:sz w:val="18"/>
                <w:szCs w:val="22"/>
                <w:lang w:eastAsia="en-CA"/>
              </w:rPr>
            </w:pPr>
            <w:r>
              <w:rPr>
                <w:sz w:val="18"/>
                <w:szCs w:val="22"/>
                <w:lang w:eastAsia="en-CA"/>
              </w:rPr>
              <w:t>-</w:t>
            </w:r>
          </w:p>
        </w:tc>
        <w:tc>
          <w:tcPr>
            <w:tcW w:w="1892" w:type="dxa"/>
          </w:tcPr>
          <w:p w14:paraId="27312D1E" w14:textId="77777777" w:rsidR="00D14BE3" w:rsidRDefault="00000000">
            <w:pPr>
              <w:rPr>
                <w:sz w:val="18"/>
                <w:szCs w:val="22"/>
                <w:lang w:eastAsia="en-CA"/>
              </w:rPr>
            </w:pPr>
            <w:r>
              <w:rPr>
                <w:sz w:val="18"/>
                <w:szCs w:val="22"/>
                <w:lang w:eastAsia="en-CA"/>
              </w:rPr>
              <w:t>Broker Instance</w:t>
            </w:r>
          </w:p>
        </w:tc>
        <w:tc>
          <w:tcPr>
            <w:tcW w:w="1260" w:type="dxa"/>
          </w:tcPr>
          <w:p w14:paraId="249C8D8D" w14:textId="77777777" w:rsidR="00D14BE3" w:rsidRDefault="00000000">
            <w:pPr>
              <w:rPr>
                <w:sz w:val="18"/>
                <w:szCs w:val="22"/>
                <w:lang w:eastAsia="en-CA"/>
              </w:rPr>
            </w:pPr>
            <w:r>
              <w:rPr>
                <w:sz w:val="18"/>
                <w:szCs w:val="22"/>
                <w:lang w:eastAsia="en-CA"/>
              </w:rPr>
              <w:t>Uint8</w:t>
            </w:r>
          </w:p>
        </w:tc>
        <w:tc>
          <w:tcPr>
            <w:tcW w:w="1080" w:type="dxa"/>
          </w:tcPr>
          <w:p w14:paraId="24EF0FCC" w14:textId="77777777" w:rsidR="00D14BE3" w:rsidRDefault="00000000">
            <w:pPr>
              <w:rPr>
                <w:sz w:val="18"/>
                <w:szCs w:val="22"/>
                <w:lang w:eastAsia="en-CA"/>
              </w:rPr>
            </w:pPr>
            <w:r>
              <w:rPr>
                <w:sz w:val="18"/>
                <w:szCs w:val="22"/>
                <w:lang w:eastAsia="en-CA"/>
              </w:rPr>
              <w:t>-</w:t>
            </w:r>
          </w:p>
        </w:tc>
        <w:tc>
          <w:tcPr>
            <w:tcW w:w="3737" w:type="dxa"/>
          </w:tcPr>
          <w:p w14:paraId="023DDA15" w14:textId="77777777" w:rsidR="00D14BE3" w:rsidRDefault="00000000">
            <w:pPr>
              <w:rPr>
                <w:sz w:val="18"/>
                <w:szCs w:val="22"/>
                <w:lang w:eastAsia="en-CA"/>
              </w:rPr>
            </w:pPr>
            <w:r>
              <w:rPr>
                <w:sz w:val="18"/>
                <w:szCs w:val="22"/>
                <w:lang w:eastAsia="en-CA"/>
              </w:rPr>
              <w:t>1-250</w:t>
            </w:r>
          </w:p>
        </w:tc>
      </w:tr>
      <w:tr w:rsidR="00D14BE3" w14:paraId="1D9AC68A" w14:textId="77777777">
        <w:tc>
          <w:tcPr>
            <w:tcW w:w="1002" w:type="dxa"/>
          </w:tcPr>
          <w:p w14:paraId="5C6E1DC6" w14:textId="77777777" w:rsidR="00D14BE3" w:rsidRDefault="00000000">
            <w:pPr>
              <w:rPr>
                <w:sz w:val="18"/>
                <w:szCs w:val="22"/>
                <w:lang w:eastAsia="en-CA"/>
              </w:rPr>
            </w:pPr>
            <w:r>
              <w:rPr>
                <w:sz w:val="18"/>
                <w:szCs w:val="22"/>
                <w:lang w:eastAsia="en-CA"/>
              </w:rPr>
              <w:t>1</w:t>
            </w:r>
          </w:p>
        </w:tc>
        <w:tc>
          <w:tcPr>
            <w:tcW w:w="810" w:type="dxa"/>
          </w:tcPr>
          <w:p w14:paraId="0779282C" w14:textId="77777777" w:rsidR="00D14BE3" w:rsidRDefault="00000000">
            <w:pPr>
              <w:rPr>
                <w:sz w:val="18"/>
                <w:szCs w:val="22"/>
                <w:lang w:eastAsia="en-CA"/>
              </w:rPr>
            </w:pPr>
            <w:r>
              <w:rPr>
                <w:sz w:val="18"/>
                <w:szCs w:val="22"/>
                <w:lang w:eastAsia="en-CA"/>
              </w:rPr>
              <w:t>-</w:t>
            </w:r>
          </w:p>
        </w:tc>
        <w:tc>
          <w:tcPr>
            <w:tcW w:w="1892" w:type="dxa"/>
          </w:tcPr>
          <w:p w14:paraId="4E06E165" w14:textId="77777777" w:rsidR="00D14BE3" w:rsidRDefault="00000000">
            <w:pPr>
              <w:rPr>
                <w:sz w:val="18"/>
                <w:szCs w:val="22"/>
                <w:lang w:eastAsia="en-CA"/>
              </w:rPr>
            </w:pPr>
            <w:r>
              <w:rPr>
                <w:sz w:val="18"/>
                <w:szCs w:val="22"/>
                <w:lang w:eastAsia="en-CA"/>
              </w:rPr>
              <w:t>Connection Instance</w:t>
            </w:r>
          </w:p>
        </w:tc>
        <w:tc>
          <w:tcPr>
            <w:tcW w:w="1260" w:type="dxa"/>
          </w:tcPr>
          <w:p w14:paraId="7901CF7B" w14:textId="77777777" w:rsidR="00D14BE3" w:rsidRDefault="00000000">
            <w:pPr>
              <w:rPr>
                <w:sz w:val="18"/>
                <w:szCs w:val="22"/>
                <w:lang w:eastAsia="en-CA"/>
              </w:rPr>
            </w:pPr>
            <w:r>
              <w:rPr>
                <w:sz w:val="18"/>
                <w:szCs w:val="22"/>
                <w:lang w:eastAsia="en-CA"/>
              </w:rPr>
              <w:t>Uint8</w:t>
            </w:r>
          </w:p>
        </w:tc>
        <w:tc>
          <w:tcPr>
            <w:tcW w:w="1080" w:type="dxa"/>
          </w:tcPr>
          <w:p w14:paraId="5581A22F" w14:textId="77777777" w:rsidR="00D14BE3" w:rsidRDefault="00000000">
            <w:pPr>
              <w:rPr>
                <w:sz w:val="18"/>
                <w:szCs w:val="22"/>
                <w:lang w:eastAsia="en-CA"/>
              </w:rPr>
            </w:pPr>
            <w:r>
              <w:rPr>
                <w:sz w:val="18"/>
                <w:szCs w:val="22"/>
                <w:lang w:eastAsia="en-CA"/>
              </w:rPr>
              <w:t>-</w:t>
            </w:r>
          </w:p>
        </w:tc>
        <w:tc>
          <w:tcPr>
            <w:tcW w:w="3737" w:type="dxa"/>
          </w:tcPr>
          <w:p w14:paraId="6937D2B1" w14:textId="77777777" w:rsidR="00D14BE3" w:rsidRDefault="00000000">
            <w:pPr>
              <w:rPr>
                <w:sz w:val="18"/>
                <w:szCs w:val="22"/>
                <w:lang w:eastAsia="en-CA"/>
              </w:rPr>
            </w:pPr>
            <w:r>
              <w:rPr>
                <w:sz w:val="18"/>
                <w:szCs w:val="22"/>
                <w:lang w:eastAsia="en-CA"/>
              </w:rPr>
              <w:t>1-250</w:t>
            </w:r>
          </w:p>
        </w:tc>
      </w:tr>
      <w:tr w:rsidR="00D14BE3" w14:paraId="78564036" w14:textId="77777777">
        <w:tc>
          <w:tcPr>
            <w:tcW w:w="1002" w:type="dxa"/>
          </w:tcPr>
          <w:p w14:paraId="55BF67BC" w14:textId="77777777" w:rsidR="00D14BE3" w:rsidRDefault="00000000">
            <w:pPr>
              <w:rPr>
                <w:sz w:val="18"/>
                <w:szCs w:val="22"/>
                <w:shd w:val="clear" w:color="auto" w:fill="FFFF00"/>
                <w:lang w:eastAsia="en-CA"/>
              </w:rPr>
            </w:pPr>
            <w:r>
              <w:rPr>
                <w:sz w:val="18"/>
                <w:szCs w:val="22"/>
                <w:shd w:val="clear" w:color="auto" w:fill="FFFF00"/>
                <w:lang w:eastAsia="en-CA"/>
              </w:rPr>
              <w:t>2</w:t>
            </w:r>
          </w:p>
        </w:tc>
        <w:tc>
          <w:tcPr>
            <w:tcW w:w="810" w:type="dxa"/>
          </w:tcPr>
          <w:p w14:paraId="2AFB7BB4" w14:textId="77777777" w:rsidR="00D14BE3" w:rsidRDefault="00000000">
            <w:pPr>
              <w:rPr>
                <w:sz w:val="18"/>
                <w:szCs w:val="22"/>
                <w:shd w:val="clear" w:color="auto" w:fill="FFFF00"/>
                <w:lang w:eastAsia="en-CA"/>
              </w:rPr>
            </w:pPr>
            <w:r>
              <w:rPr>
                <w:sz w:val="18"/>
                <w:szCs w:val="22"/>
                <w:shd w:val="clear" w:color="auto" w:fill="FFFF00"/>
                <w:lang w:eastAsia="en-CA"/>
              </w:rPr>
              <w:t>0-5</w:t>
            </w:r>
          </w:p>
        </w:tc>
        <w:tc>
          <w:tcPr>
            <w:tcW w:w="1892" w:type="dxa"/>
          </w:tcPr>
          <w:p w14:paraId="0CC56B28" w14:textId="77777777" w:rsidR="00D14BE3" w:rsidRDefault="00000000">
            <w:pPr>
              <w:rPr>
                <w:sz w:val="18"/>
                <w:szCs w:val="22"/>
                <w:shd w:val="clear" w:color="auto" w:fill="FFFF00"/>
                <w:lang w:eastAsia="en-CA"/>
              </w:rPr>
            </w:pPr>
            <w:r>
              <w:rPr>
                <w:sz w:val="18"/>
                <w:szCs w:val="22"/>
                <w:shd w:val="clear" w:color="auto" w:fill="FFFF00"/>
                <w:lang w:eastAsia="en-CA"/>
              </w:rPr>
              <w:t>Connection Type</w:t>
            </w:r>
          </w:p>
        </w:tc>
        <w:tc>
          <w:tcPr>
            <w:tcW w:w="1260" w:type="dxa"/>
          </w:tcPr>
          <w:p w14:paraId="0CAC8AF1" w14:textId="77777777" w:rsidR="00D14BE3" w:rsidRDefault="00000000">
            <w:pPr>
              <w:rPr>
                <w:sz w:val="18"/>
                <w:szCs w:val="22"/>
                <w:shd w:val="clear" w:color="auto" w:fill="FFFF00"/>
                <w:lang w:eastAsia="en-CA"/>
              </w:rPr>
            </w:pPr>
            <w:r>
              <w:rPr>
                <w:sz w:val="18"/>
                <w:szCs w:val="22"/>
                <w:shd w:val="clear" w:color="auto" w:fill="FFFF00"/>
                <w:lang w:eastAsia="en-CA"/>
              </w:rPr>
              <w:t>Uint8</w:t>
            </w:r>
          </w:p>
        </w:tc>
        <w:tc>
          <w:tcPr>
            <w:tcW w:w="1080" w:type="dxa"/>
          </w:tcPr>
          <w:p w14:paraId="525AF5DF" w14:textId="77777777" w:rsidR="00D14BE3" w:rsidRDefault="00000000">
            <w:pPr>
              <w:rPr>
                <w:sz w:val="18"/>
                <w:szCs w:val="22"/>
                <w:shd w:val="clear" w:color="auto" w:fill="FFFF00"/>
                <w:lang w:eastAsia="en-CA"/>
              </w:rPr>
            </w:pPr>
            <w:r>
              <w:rPr>
                <w:sz w:val="18"/>
                <w:szCs w:val="22"/>
                <w:shd w:val="clear" w:color="auto" w:fill="FFFF00"/>
                <w:lang w:eastAsia="en-CA"/>
              </w:rPr>
              <w:t>-</w:t>
            </w:r>
          </w:p>
        </w:tc>
        <w:tc>
          <w:tcPr>
            <w:tcW w:w="3737" w:type="dxa"/>
          </w:tcPr>
          <w:p w14:paraId="0697604E" w14:textId="77777777" w:rsidR="00D14BE3" w:rsidRDefault="00000000">
            <w:pPr>
              <w:rPr>
                <w:sz w:val="18"/>
                <w:szCs w:val="22"/>
                <w:shd w:val="clear" w:color="auto" w:fill="FFFF00"/>
                <w:lang w:eastAsia="en-CA"/>
              </w:rPr>
            </w:pPr>
            <w:r>
              <w:rPr>
                <w:sz w:val="18"/>
                <w:szCs w:val="22"/>
                <w:shd w:val="clear" w:color="auto" w:fill="FFFF00"/>
                <w:lang w:eastAsia="en-CA"/>
              </w:rPr>
              <w:t>See Table 6.44b</w:t>
            </w:r>
          </w:p>
        </w:tc>
      </w:tr>
      <w:tr w:rsidR="00D14BE3" w14:paraId="1465A775" w14:textId="77777777">
        <w:tc>
          <w:tcPr>
            <w:tcW w:w="1002" w:type="dxa"/>
            <w:tcBorders>
              <w:top w:val="nil"/>
            </w:tcBorders>
          </w:tcPr>
          <w:p w14:paraId="1FEA5A72" w14:textId="77777777" w:rsidR="00D14BE3" w:rsidRDefault="00000000">
            <w:pPr>
              <w:rPr>
                <w:sz w:val="18"/>
                <w:szCs w:val="22"/>
                <w:shd w:val="clear" w:color="auto" w:fill="FFFF00"/>
                <w:lang w:eastAsia="en-CA"/>
              </w:rPr>
            </w:pPr>
            <w:r>
              <w:rPr>
                <w:sz w:val="18"/>
                <w:szCs w:val="22"/>
                <w:shd w:val="clear" w:color="auto" w:fill="FFFF00"/>
                <w:lang w:eastAsia="en-CA"/>
              </w:rPr>
              <w:t>2</w:t>
            </w:r>
          </w:p>
        </w:tc>
        <w:tc>
          <w:tcPr>
            <w:tcW w:w="810" w:type="dxa"/>
            <w:tcBorders>
              <w:top w:val="nil"/>
            </w:tcBorders>
          </w:tcPr>
          <w:p w14:paraId="7C9C8095" w14:textId="77777777" w:rsidR="00D14BE3" w:rsidRDefault="00000000">
            <w:pPr>
              <w:rPr>
                <w:sz w:val="18"/>
                <w:szCs w:val="22"/>
                <w:shd w:val="clear" w:color="auto" w:fill="FFFF00"/>
                <w:lang w:eastAsia="en-CA"/>
              </w:rPr>
            </w:pPr>
            <w:r>
              <w:rPr>
                <w:sz w:val="18"/>
                <w:szCs w:val="22"/>
                <w:shd w:val="clear" w:color="auto" w:fill="FFFF00"/>
                <w:lang w:eastAsia="en-CA"/>
              </w:rPr>
              <w:t>6-7</w:t>
            </w:r>
          </w:p>
        </w:tc>
        <w:tc>
          <w:tcPr>
            <w:tcW w:w="1892" w:type="dxa"/>
            <w:tcBorders>
              <w:top w:val="nil"/>
            </w:tcBorders>
          </w:tcPr>
          <w:p w14:paraId="1AFDC4AC" w14:textId="77777777" w:rsidR="00D14BE3" w:rsidRDefault="00000000">
            <w:pPr>
              <w:rPr>
                <w:sz w:val="18"/>
                <w:szCs w:val="22"/>
                <w:shd w:val="clear" w:color="auto" w:fill="FFFF00"/>
                <w:lang w:eastAsia="en-CA"/>
              </w:rPr>
            </w:pPr>
            <w:r>
              <w:rPr>
                <w:sz w:val="18"/>
                <w:szCs w:val="22"/>
                <w:shd w:val="clear" w:color="auto" w:fill="FFFF00"/>
                <w:lang w:eastAsia="en-CA"/>
              </w:rPr>
              <w:t>WRV-C Compatibility</w:t>
            </w:r>
          </w:p>
        </w:tc>
        <w:tc>
          <w:tcPr>
            <w:tcW w:w="1260" w:type="dxa"/>
            <w:tcBorders>
              <w:top w:val="nil"/>
            </w:tcBorders>
          </w:tcPr>
          <w:p w14:paraId="146ECDBC" w14:textId="77777777" w:rsidR="00D14BE3" w:rsidRDefault="00000000">
            <w:pPr>
              <w:rPr>
                <w:sz w:val="18"/>
                <w:szCs w:val="22"/>
                <w:shd w:val="clear" w:color="auto" w:fill="FFFF00"/>
                <w:lang w:eastAsia="en-CA"/>
              </w:rPr>
            </w:pPr>
            <w:r>
              <w:rPr>
                <w:sz w:val="18"/>
                <w:szCs w:val="22"/>
                <w:shd w:val="clear" w:color="auto" w:fill="FFFF00"/>
                <w:lang w:eastAsia="en-CA"/>
              </w:rPr>
              <w:t>Bit2</w:t>
            </w:r>
          </w:p>
        </w:tc>
        <w:tc>
          <w:tcPr>
            <w:tcW w:w="1080" w:type="dxa"/>
            <w:tcBorders>
              <w:top w:val="nil"/>
            </w:tcBorders>
          </w:tcPr>
          <w:p w14:paraId="79D75134" w14:textId="77777777" w:rsidR="00D14BE3" w:rsidRDefault="00000000">
            <w:pPr>
              <w:rPr>
                <w:sz w:val="18"/>
                <w:szCs w:val="22"/>
                <w:shd w:val="clear" w:color="auto" w:fill="FFFF00"/>
                <w:lang w:eastAsia="en-CA"/>
              </w:rPr>
            </w:pPr>
            <w:r>
              <w:rPr>
                <w:sz w:val="18"/>
                <w:szCs w:val="22"/>
                <w:shd w:val="clear" w:color="auto" w:fill="FFFF00"/>
                <w:lang w:eastAsia="en-CA"/>
              </w:rPr>
              <w:t>-</w:t>
            </w:r>
          </w:p>
        </w:tc>
        <w:tc>
          <w:tcPr>
            <w:tcW w:w="3737" w:type="dxa"/>
            <w:tcBorders>
              <w:top w:val="nil"/>
            </w:tcBorders>
          </w:tcPr>
          <w:p w14:paraId="545322AA" w14:textId="77777777" w:rsidR="00D14BE3" w:rsidRDefault="00000000">
            <w:pPr>
              <w:rPr>
                <w:sz w:val="18"/>
                <w:szCs w:val="22"/>
                <w:shd w:val="clear" w:color="auto" w:fill="FFFF00"/>
                <w:lang w:eastAsia="en-CA"/>
              </w:rPr>
            </w:pPr>
            <w:r>
              <w:rPr>
                <w:sz w:val="18"/>
                <w:szCs w:val="22"/>
                <w:shd w:val="clear" w:color="auto" w:fill="FFFF00"/>
                <w:lang w:eastAsia="en-CA"/>
              </w:rPr>
              <w:t>0 = Not WRV-C Compatible</w:t>
            </w:r>
            <w:r>
              <w:rPr>
                <w:sz w:val="18"/>
                <w:szCs w:val="22"/>
                <w:shd w:val="clear" w:color="auto" w:fill="FFFF00"/>
                <w:lang w:eastAsia="en-CA"/>
              </w:rPr>
              <w:br/>
              <w:t>1 = WRV-C Compatible.  A valid WRV-C Connection Type must be specified.</w:t>
            </w:r>
          </w:p>
        </w:tc>
      </w:tr>
      <w:tr w:rsidR="00D14BE3" w14:paraId="29543E44" w14:textId="77777777">
        <w:tc>
          <w:tcPr>
            <w:tcW w:w="1002" w:type="dxa"/>
          </w:tcPr>
          <w:p w14:paraId="1AD5E2DC" w14:textId="77777777" w:rsidR="00D14BE3" w:rsidRDefault="00000000">
            <w:pPr>
              <w:rPr>
                <w:sz w:val="18"/>
                <w:szCs w:val="22"/>
                <w:lang w:eastAsia="en-CA"/>
              </w:rPr>
            </w:pPr>
            <w:r>
              <w:rPr>
                <w:sz w:val="18"/>
                <w:szCs w:val="22"/>
                <w:lang w:eastAsia="en-CA"/>
              </w:rPr>
              <w:t>3</w:t>
            </w:r>
          </w:p>
        </w:tc>
        <w:tc>
          <w:tcPr>
            <w:tcW w:w="810" w:type="dxa"/>
          </w:tcPr>
          <w:p w14:paraId="1A6CE3F9" w14:textId="77777777" w:rsidR="00D14BE3" w:rsidRDefault="00000000">
            <w:pPr>
              <w:rPr>
                <w:sz w:val="18"/>
                <w:szCs w:val="22"/>
                <w:lang w:eastAsia="en-CA"/>
              </w:rPr>
            </w:pPr>
            <w:r>
              <w:rPr>
                <w:sz w:val="18"/>
                <w:szCs w:val="22"/>
                <w:lang w:eastAsia="en-CA"/>
              </w:rPr>
              <w:t>0-1</w:t>
            </w:r>
          </w:p>
        </w:tc>
        <w:tc>
          <w:tcPr>
            <w:tcW w:w="1892" w:type="dxa"/>
          </w:tcPr>
          <w:p w14:paraId="5E7276F6" w14:textId="77777777" w:rsidR="00D14BE3" w:rsidRDefault="00000000">
            <w:pPr>
              <w:rPr>
                <w:sz w:val="18"/>
                <w:szCs w:val="22"/>
                <w:lang w:eastAsia="en-CA"/>
              </w:rPr>
            </w:pPr>
            <w:r>
              <w:rPr>
                <w:sz w:val="18"/>
                <w:szCs w:val="22"/>
                <w:lang w:eastAsia="en-CA"/>
              </w:rPr>
              <w:t>Secured Connections</w:t>
            </w:r>
          </w:p>
        </w:tc>
        <w:tc>
          <w:tcPr>
            <w:tcW w:w="1260" w:type="dxa"/>
          </w:tcPr>
          <w:p w14:paraId="684A9B59" w14:textId="77777777" w:rsidR="00D14BE3" w:rsidRDefault="00000000">
            <w:pPr>
              <w:rPr>
                <w:sz w:val="18"/>
                <w:szCs w:val="22"/>
                <w:lang w:eastAsia="en-CA"/>
              </w:rPr>
            </w:pPr>
            <w:r>
              <w:rPr>
                <w:sz w:val="18"/>
                <w:szCs w:val="22"/>
                <w:lang w:eastAsia="en-CA"/>
              </w:rPr>
              <w:t>Bit2</w:t>
            </w:r>
          </w:p>
        </w:tc>
        <w:tc>
          <w:tcPr>
            <w:tcW w:w="1080" w:type="dxa"/>
          </w:tcPr>
          <w:p w14:paraId="11369953" w14:textId="77777777" w:rsidR="00D14BE3" w:rsidRDefault="00000000">
            <w:pPr>
              <w:rPr>
                <w:sz w:val="18"/>
                <w:szCs w:val="22"/>
                <w:lang w:eastAsia="en-CA"/>
              </w:rPr>
            </w:pPr>
            <w:r>
              <w:rPr>
                <w:sz w:val="18"/>
                <w:szCs w:val="22"/>
                <w:lang w:eastAsia="en-CA"/>
              </w:rPr>
              <w:t>-</w:t>
            </w:r>
          </w:p>
        </w:tc>
        <w:tc>
          <w:tcPr>
            <w:tcW w:w="3737" w:type="dxa"/>
          </w:tcPr>
          <w:p w14:paraId="76A4BF85" w14:textId="77777777" w:rsidR="00D14BE3" w:rsidRDefault="00000000">
            <w:pPr>
              <w:rPr>
                <w:sz w:val="18"/>
                <w:szCs w:val="22"/>
                <w:lang w:eastAsia="en-CA"/>
              </w:rPr>
            </w:pPr>
            <w:r>
              <w:rPr>
                <w:sz w:val="18"/>
                <w:szCs w:val="22"/>
                <w:lang w:eastAsia="en-CA"/>
              </w:rPr>
              <w:t>00b = Unsecured connections supported</w:t>
            </w:r>
            <w:r>
              <w:rPr>
                <w:sz w:val="18"/>
                <w:szCs w:val="22"/>
                <w:lang w:eastAsia="en-CA"/>
              </w:rPr>
              <w:br/>
              <w:t>01b = Secured connections supported</w:t>
            </w:r>
            <w:r>
              <w:rPr>
                <w:sz w:val="18"/>
                <w:szCs w:val="22"/>
                <w:lang w:eastAsia="en-CA"/>
              </w:rPr>
              <w:br/>
            </w:r>
            <w:r>
              <w:rPr>
                <w:sz w:val="18"/>
                <w:szCs w:val="22"/>
                <w:shd w:val="clear" w:color="auto" w:fill="FFFF00"/>
                <w:lang w:eastAsia="en-CA"/>
              </w:rPr>
              <w:t>See below.</w:t>
            </w:r>
          </w:p>
        </w:tc>
      </w:tr>
      <w:tr w:rsidR="00D14BE3" w14:paraId="6DEFCF63" w14:textId="77777777">
        <w:tc>
          <w:tcPr>
            <w:tcW w:w="1002" w:type="dxa"/>
          </w:tcPr>
          <w:p w14:paraId="1FE56E61" w14:textId="77777777" w:rsidR="00D14BE3" w:rsidRDefault="00000000">
            <w:pPr>
              <w:rPr>
                <w:sz w:val="18"/>
                <w:szCs w:val="22"/>
                <w:lang w:eastAsia="en-CA"/>
              </w:rPr>
            </w:pPr>
            <w:r>
              <w:rPr>
                <w:sz w:val="18"/>
                <w:szCs w:val="22"/>
                <w:lang w:eastAsia="en-CA"/>
              </w:rPr>
              <w:t>3</w:t>
            </w:r>
          </w:p>
        </w:tc>
        <w:tc>
          <w:tcPr>
            <w:tcW w:w="810" w:type="dxa"/>
          </w:tcPr>
          <w:p w14:paraId="3FC83124" w14:textId="77777777" w:rsidR="00D14BE3" w:rsidRDefault="00000000">
            <w:pPr>
              <w:rPr>
                <w:sz w:val="18"/>
                <w:szCs w:val="22"/>
                <w:lang w:eastAsia="en-CA"/>
              </w:rPr>
            </w:pPr>
            <w:r>
              <w:rPr>
                <w:sz w:val="18"/>
                <w:szCs w:val="22"/>
                <w:lang w:eastAsia="en-CA"/>
              </w:rPr>
              <w:t>2-3</w:t>
            </w:r>
          </w:p>
        </w:tc>
        <w:tc>
          <w:tcPr>
            <w:tcW w:w="1892" w:type="dxa"/>
          </w:tcPr>
          <w:p w14:paraId="7E120ADD" w14:textId="77777777" w:rsidR="00D14BE3" w:rsidRDefault="00000000">
            <w:pPr>
              <w:rPr>
                <w:sz w:val="18"/>
                <w:szCs w:val="22"/>
                <w:lang w:eastAsia="en-CA"/>
              </w:rPr>
            </w:pPr>
            <w:r>
              <w:rPr>
                <w:sz w:val="18"/>
                <w:szCs w:val="22"/>
                <w:lang w:eastAsia="en-CA"/>
              </w:rPr>
              <w:t>Searching for Devices</w:t>
            </w:r>
          </w:p>
        </w:tc>
        <w:tc>
          <w:tcPr>
            <w:tcW w:w="1260" w:type="dxa"/>
          </w:tcPr>
          <w:p w14:paraId="1537C9DB" w14:textId="77777777" w:rsidR="00D14BE3" w:rsidRDefault="00000000">
            <w:pPr>
              <w:rPr>
                <w:sz w:val="18"/>
                <w:szCs w:val="22"/>
                <w:lang w:eastAsia="en-CA"/>
              </w:rPr>
            </w:pPr>
            <w:r>
              <w:rPr>
                <w:sz w:val="18"/>
                <w:szCs w:val="22"/>
                <w:lang w:eastAsia="en-CA"/>
              </w:rPr>
              <w:t>Bit 2</w:t>
            </w:r>
          </w:p>
        </w:tc>
        <w:tc>
          <w:tcPr>
            <w:tcW w:w="1080" w:type="dxa"/>
          </w:tcPr>
          <w:p w14:paraId="18479CEB" w14:textId="77777777" w:rsidR="00D14BE3" w:rsidRDefault="00000000">
            <w:pPr>
              <w:rPr>
                <w:sz w:val="18"/>
                <w:szCs w:val="22"/>
                <w:lang w:eastAsia="en-CA"/>
              </w:rPr>
            </w:pPr>
            <w:r>
              <w:rPr>
                <w:sz w:val="18"/>
                <w:szCs w:val="22"/>
                <w:lang w:eastAsia="en-CA"/>
              </w:rPr>
              <w:t>-</w:t>
            </w:r>
          </w:p>
        </w:tc>
        <w:tc>
          <w:tcPr>
            <w:tcW w:w="3737" w:type="dxa"/>
          </w:tcPr>
          <w:p w14:paraId="0E5BAC5B" w14:textId="77777777" w:rsidR="00D14BE3" w:rsidRDefault="00000000">
            <w:pPr>
              <w:rPr>
                <w:sz w:val="18"/>
                <w:szCs w:val="22"/>
                <w:lang w:eastAsia="en-CA"/>
              </w:rPr>
            </w:pPr>
            <w:r>
              <w:rPr>
                <w:sz w:val="18"/>
                <w:szCs w:val="22"/>
                <w:lang w:eastAsia="en-CA"/>
              </w:rPr>
              <w:t>00b = Not Searching</w:t>
            </w:r>
            <w:r>
              <w:rPr>
                <w:sz w:val="18"/>
                <w:szCs w:val="22"/>
                <w:lang w:eastAsia="en-CA"/>
              </w:rPr>
              <w:br/>
              <w:t>01b = Searching in Progress</w:t>
            </w:r>
          </w:p>
        </w:tc>
      </w:tr>
      <w:tr w:rsidR="00D14BE3" w14:paraId="45825AE0" w14:textId="77777777">
        <w:tc>
          <w:tcPr>
            <w:tcW w:w="1002" w:type="dxa"/>
          </w:tcPr>
          <w:p w14:paraId="23F3E8E0" w14:textId="77777777" w:rsidR="00D14BE3" w:rsidRDefault="00000000">
            <w:pPr>
              <w:rPr>
                <w:sz w:val="18"/>
                <w:szCs w:val="22"/>
                <w:lang w:eastAsia="en-CA"/>
              </w:rPr>
            </w:pPr>
            <w:r>
              <w:rPr>
                <w:sz w:val="18"/>
                <w:szCs w:val="22"/>
                <w:lang w:eastAsia="en-CA"/>
              </w:rPr>
              <w:t>4</w:t>
            </w:r>
          </w:p>
        </w:tc>
        <w:tc>
          <w:tcPr>
            <w:tcW w:w="810" w:type="dxa"/>
          </w:tcPr>
          <w:p w14:paraId="5F39A008" w14:textId="77777777" w:rsidR="00D14BE3" w:rsidRDefault="00000000">
            <w:pPr>
              <w:rPr>
                <w:sz w:val="18"/>
                <w:szCs w:val="22"/>
                <w:lang w:eastAsia="en-CA"/>
              </w:rPr>
            </w:pPr>
            <w:r>
              <w:rPr>
                <w:sz w:val="18"/>
                <w:szCs w:val="22"/>
                <w:lang w:eastAsia="en-CA"/>
              </w:rPr>
              <w:t>-</w:t>
            </w:r>
          </w:p>
        </w:tc>
        <w:tc>
          <w:tcPr>
            <w:tcW w:w="1892" w:type="dxa"/>
          </w:tcPr>
          <w:p w14:paraId="40BD37C3" w14:textId="77777777" w:rsidR="00D14BE3" w:rsidRDefault="00000000">
            <w:pPr>
              <w:rPr>
                <w:sz w:val="18"/>
                <w:szCs w:val="22"/>
                <w:lang w:eastAsia="en-CA"/>
              </w:rPr>
            </w:pPr>
            <w:r>
              <w:rPr>
                <w:sz w:val="18"/>
                <w:szCs w:val="22"/>
                <w:lang w:eastAsia="en-CA"/>
              </w:rPr>
              <w:t>Pairing</w:t>
            </w:r>
          </w:p>
        </w:tc>
        <w:tc>
          <w:tcPr>
            <w:tcW w:w="1260" w:type="dxa"/>
          </w:tcPr>
          <w:p w14:paraId="3610FA0C" w14:textId="77777777" w:rsidR="00D14BE3" w:rsidRDefault="00000000">
            <w:pPr>
              <w:rPr>
                <w:sz w:val="18"/>
                <w:szCs w:val="22"/>
                <w:lang w:eastAsia="en-CA"/>
              </w:rPr>
            </w:pPr>
            <w:r>
              <w:rPr>
                <w:sz w:val="18"/>
                <w:szCs w:val="22"/>
                <w:lang w:eastAsia="en-CA"/>
              </w:rPr>
              <w:t>Uint8</w:t>
            </w:r>
          </w:p>
        </w:tc>
        <w:tc>
          <w:tcPr>
            <w:tcW w:w="1080" w:type="dxa"/>
          </w:tcPr>
          <w:p w14:paraId="44557FC4" w14:textId="77777777" w:rsidR="00D14BE3" w:rsidRDefault="00000000">
            <w:pPr>
              <w:rPr>
                <w:sz w:val="18"/>
                <w:szCs w:val="22"/>
                <w:lang w:eastAsia="en-CA"/>
              </w:rPr>
            </w:pPr>
            <w:r>
              <w:rPr>
                <w:sz w:val="18"/>
                <w:szCs w:val="22"/>
                <w:lang w:eastAsia="en-CA"/>
              </w:rPr>
              <w:t>-</w:t>
            </w:r>
          </w:p>
        </w:tc>
        <w:tc>
          <w:tcPr>
            <w:tcW w:w="3737" w:type="dxa"/>
          </w:tcPr>
          <w:p w14:paraId="1F136124" w14:textId="77777777" w:rsidR="00D14BE3" w:rsidRDefault="00000000">
            <w:pPr>
              <w:rPr>
                <w:sz w:val="18"/>
                <w:szCs w:val="22"/>
                <w:lang w:eastAsia="en-CA"/>
              </w:rPr>
            </w:pPr>
            <w:r>
              <w:rPr>
                <w:sz w:val="18"/>
                <w:szCs w:val="22"/>
                <w:lang w:eastAsia="en-CA"/>
              </w:rPr>
              <w:t>0 = Device Not Found</w:t>
            </w:r>
            <w:r>
              <w:rPr>
                <w:sz w:val="18"/>
                <w:szCs w:val="22"/>
                <w:lang w:eastAsia="en-CA"/>
              </w:rPr>
              <w:br/>
              <w:t>1 = Device Found, Not Pairing</w:t>
            </w:r>
            <w:r>
              <w:rPr>
                <w:sz w:val="18"/>
                <w:szCs w:val="22"/>
                <w:lang w:eastAsia="en-CA"/>
              </w:rPr>
              <w:br/>
              <w:t xml:space="preserve">2 = Device Found, </w:t>
            </w:r>
            <w:proofErr w:type="gramStart"/>
            <w:r>
              <w:rPr>
                <w:sz w:val="18"/>
                <w:szCs w:val="22"/>
                <w:lang w:eastAsia="en-CA"/>
              </w:rPr>
              <w:t>Pairing</w:t>
            </w:r>
            <w:proofErr w:type="gramEnd"/>
            <w:r>
              <w:rPr>
                <w:sz w:val="18"/>
                <w:szCs w:val="22"/>
                <w:lang w:eastAsia="en-CA"/>
              </w:rPr>
              <w:br/>
              <w:t>3 = Device Pairing in Progress</w:t>
            </w:r>
            <w:r>
              <w:rPr>
                <w:sz w:val="18"/>
                <w:szCs w:val="22"/>
                <w:lang w:eastAsia="en-CA"/>
              </w:rPr>
              <w:br/>
              <w:t>4 = Device Paired</w:t>
            </w:r>
          </w:p>
        </w:tc>
      </w:tr>
    </w:tbl>
    <w:p w14:paraId="34E51114" w14:textId="77777777" w:rsidR="00D14BE3" w:rsidRDefault="00D14BE3">
      <w:pPr>
        <w:spacing w:before="0"/>
        <w:rPr>
          <w:lang w:eastAsia="en-CA"/>
        </w:rPr>
      </w:pPr>
    </w:p>
    <w:p w14:paraId="52CCED9A" w14:textId="77777777" w:rsidR="00D14BE3" w:rsidRDefault="00000000">
      <w:pPr>
        <w:rPr>
          <w:shd w:val="clear" w:color="auto" w:fill="FFFF00"/>
        </w:rPr>
      </w:pPr>
      <w:r>
        <w:rPr>
          <w:shd w:val="clear" w:color="auto" w:fill="FFFF00"/>
        </w:rPr>
        <w:t xml:space="preserve">For insecure connections, it is the responsibility of the Broker to serve as a firewall and prevent the connection from being used to access the Broker or the RV-C network in an insecure manner. Insecure connections shall be limited to communicating a well-defined set of data items, the spoofing or interception of which have minimal security consequences. It should not be possible to use an insecure connection to download firmware, transmit or receive arbitrary RV-C data, or otherwise bypass the physical security of the network. </w:t>
      </w:r>
      <w:r>
        <w:br w:type="page"/>
      </w:r>
    </w:p>
    <w:p w14:paraId="1AC415C6" w14:textId="77777777" w:rsidR="00D14BE3" w:rsidRDefault="00000000">
      <w:pPr>
        <w:pStyle w:val="Heading2"/>
        <w:numPr>
          <w:ilvl w:val="0"/>
          <w:numId w:val="0"/>
        </w:numPr>
        <w:ind w:left="576" w:hanging="576"/>
      </w:pPr>
      <w:r>
        <w:lastRenderedPageBreak/>
        <w:t>Broker Responder Command</w:t>
      </w:r>
    </w:p>
    <w:p w14:paraId="6F8404D3" w14:textId="77777777" w:rsidR="00D14BE3" w:rsidRDefault="00000000">
      <w:pPr>
        <w:spacing w:before="0"/>
      </w:pPr>
      <w:r>
        <w:rPr>
          <w:rFonts w:ascii="ArialNarrow-Bold" w:hAnsi="ArialNarrow-Bold" w:cs="ArialNarrow-Bold"/>
          <w:b/>
          <w:bCs/>
          <w:szCs w:val="20"/>
        </w:rPr>
        <w:t>Table 6.44.4a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1C63D978" w14:textId="77777777">
        <w:tc>
          <w:tcPr>
            <w:tcW w:w="2801" w:type="dxa"/>
          </w:tcPr>
          <w:p w14:paraId="36B9FFD3" w14:textId="77777777" w:rsidR="00D14BE3" w:rsidRDefault="00000000">
            <w:pPr>
              <w:spacing w:before="0"/>
              <w:rPr>
                <w:sz w:val="18"/>
                <w:szCs w:val="22"/>
                <w:lang w:eastAsia="en-CA"/>
              </w:rPr>
            </w:pPr>
            <w:r>
              <w:rPr>
                <w:sz w:val="18"/>
                <w:szCs w:val="22"/>
                <w:lang w:eastAsia="en-CA"/>
              </w:rPr>
              <w:t>DG Attribute</w:t>
            </w:r>
          </w:p>
        </w:tc>
        <w:tc>
          <w:tcPr>
            <w:tcW w:w="6980" w:type="dxa"/>
          </w:tcPr>
          <w:p w14:paraId="18980E28" w14:textId="77777777" w:rsidR="00D14BE3" w:rsidRDefault="00000000">
            <w:pPr>
              <w:spacing w:before="0"/>
              <w:rPr>
                <w:sz w:val="18"/>
                <w:szCs w:val="22"/>
                <w:lang w:eastAsia="en-CA"/>
              </w:rPr>
            </w:pPr>
            <w:r>
              <w:rPr>
                <w:sz w:val="18"/>
                <w:szCs w:val="22"/>
                <w:lang w:eastAsia="en-CA"/>
              </w:rPr>
              <w:t>Value</w:t>
            </w:r>
          </w:p>
        </w:tc>
      </w:tr>
      <w:tr w:rsidR="00D14BE3" w14:paraId="4A7CB2E2" w14:textId="77777777">
        <w:tc>
          <w:tcPr>
            <w:tcW w:w="2801" w:type="dxa"/>
          </w:tcPr>
          <w:p w14:paraId="3D9A8844" w14:textId="77777777" w:rsidR="00D14BE3" w:rsidRDefault="00000000">
            <w:pPr>
              <w:spacing w:before="0"/>
              <w:rPr>
                <w:sz w:val="18"/>
                <w:szCs w:val="22"/>
                <w:lang w:eastAsia="en-CA"/>
              </w:rPr>
            </w:pPr>
            <w:r>
              <w:rPr>
                <w:sz w:val="18"/>
                <w:szCs w:val="22"/>
                <w:lang w:eastAsia="en-CA"/>
              </w:rPr>
              <w:t>Name</w:t>
            </w:r>
          </w:p>
        </w:tc>
        <w:tc>
          <w:tcPr>
            <w:tcW w:w="6980" w:type="dxa"/>
          </w:tcPr>
          <w:p w14:paraId="6C6A70F7" w14:textId="77777777" w:rsidR="00D14BE3" w:rsidRDefault="00000000">
            <w:pPr>
              <w:spacing w:before="0"/>
              <w:rPr>
                <w:sz w:val="18"/>
                <w:szCs w:val="22"/>
                <w:lang w:eastAsia="en-CA"/>
              </w:rPr>
            </w:pPr>
            <w:r>
              <w:rPr>
                <w:sz w:val="18"/>
                <w:szCs w:val="22"/>
                <w:lang w:eastAsia="en-CA"/>
              </w:rPr>
              <w:t>BROKER_RESPONDER_COMMAND</w:t>
            </w:r>
          </w:p>
        </w:tc>
      </w:tr>
      <w:tr w:rsidR="00D14BE3" w14:paraId="79467E51" w14:textId="77777777">
        <w:tc>
          <w:tcPr>
            <w:tcW w:w="2801" w:type="dxa"/>
          </w:tcPr>
          <w:p w14:paraId="2CE76B62" w14:textId="77777777" w:rsidR="00D14BE3" w:rsidRDefault="00000000">
            <w:pPr>
              <w:spacing w:before="0"/>
              <w:rPr>
                <w:sz w:val="18"/>
                <w:szCs w:val="22"/>
                <w:lang w:eastAsia="en-CA"/>
              </w:rPr>
            </w:pPr>
            <w:r>
              <w:rPr>
                <w:sz w:val="18"/>
                <w:szCs w:val="22"/>
                <w:lang w:eastAsia="en-CA"/>
              </w:rPr>
              <w:t>DGN</w:t>
            </w:r>
          </w:p>
        </w:tc>
        <w:tc>
          <w:tcPr>
            <w:tcW w:w="6980" w:type="dxa"/>
          </w:tcPr>
          <w:p w14:paraId="450F5BED" w14:textId="77777777" w:rsidR="00D14BE3" w:rsidRDefault="00000000">
            <w:pPr>
              <w:spacing w:before="0"/>
              <w:rPr>
                <w:sz w:val="18"/>
                <w:szCs w:val="22"/>
                <w:lang w:eastAsia="en-CA"/>
              </w:rPr>
            </w:pPr>
            <w:r>
              <w:rPr>
                <w:sz w:val="18"/>
                <w:szCs w:val="22"/>
                <w:lang w:eastAsia="en-CA"/>
              </w:rPr>
              <w:t>1FDB3h</w:t>
            </w:r>
          </w:p>
        </w:tc>
      </w:tr>
      <w:tr w:rsidR="00D14BE3" w14:paraId="40A74B12" w14:textId="77777777">
        <w:tc>
          <w:tcPr>
            <w:tcW w:w="2801" w:type="dxa"/>
          </w:tcPr>
          <w:p w14:paraId="2068E6DC" w14:textId="77777777" w:rsidR="00D14BE3" w:rsidRDefault="00000000">
            <w:pPr>
              <w:spacing w:before="0"/>
              <w:rPr>
                <w:sz w:val="18"/>
                <w:szCs w:val="22"/>
                <w:lang w:eastAsia="en-CA"/>
              </w:rPr>
            </w:pPr>
            <w:r>
              <w:rPr>
                <w:sz w:val="18"/>
                <w:szCs w:val="22"/>
                <w:lang w:eastAsia="en-CA"/>
              </w:rPr>
              <w:t>Default Priority</w:t>
            </w:r>
          </w:p>
        </w:tc>
        <w:tc>
          <w:tcPr>
            <w:tcW w:w="6980" w:type="dxa"/>
          </w:tcPr>
          <w:p w14:paraId="736D3C18" w14:textId="77777777" w:rsidR="00D14BE3" w:rsidRDefault="00000000">
            <w:pPr>
              <w:spacing w:before="0"/>
              <w:rPr>
                <w:sz w:val="18"/>
                <w:szCs w:val="22"/>
                <w:lang w:eastAsia="en-CA"/>
              </w:rPr>
            </w:pPr>
            <w:r>
              <w:rPr>
                <w:sz w:val="18"/>
                <w:szCs w:val="22"/>
                <w:lang w:eastAsia="en-CA"/>
              </w:rPr>
              <w:t>6</w:t>
            </w:r>
          </w:p>
        </w:tc>
      </w:tr>
      <w:tr w:rsidR="00D14BE3" w14:paraId="09835231" w14:textId="77777777">
        <w:tc>
          <w:tcPr>
            <w:tcW w:w="2801" w:type="dxa"/>
          </w:tcPr>
          <w:p w14:paraId="6CF7D02C" w14:textId="77777777" w:rsidR="00D14BE3" w:rsidRDefault="00000000">
            <w:pPr>
              <w:spacing w:before="0"/>
              <w:rPr>
                <w:sz w:val="18"/>
                <w:szCs w:val="22"/>
                <w:lang w:eastAsia="en-CA"/>
              </w:rPr>
            </w:pPr>
            <w:r>
              <w:rPr>
                <w:sz w:val="18"/>
                <w:szCs w:val="22"/>
                <w:lang w:eastAsia="en-CA"/>
              </w:rPr>
              <w:t>Max Broadcast Gap</w:t>
            </w:r>
          </w:p>
        </w:tc>
        <w:tc>
          <w:tcPr>
            <w:tcW w:w="6980" w:type="dxa"/>
          </w:tcPr>
          <w:p w14:paraId="79FA11A1" w14:textId="77777777" w:rsidR="00D14BE3" w:rsidRDefault="00000000">
            <w:pPr>
              <w:spacing w:before="0"/>
              <w:rPr>
                <w:sz w:val="18"/>
                <w:szCs w:val="22"/>
                <w:lang w:eastAsia="en-CA"/>
              </w:rPr>
            </w:pPr>
            <w:r>
              <w:rPr>
                <w:sz w:val="18"/>
                <w:szCs w:val="22"/>
                <w:lang w:eastAsia="en-CA"/>
              </w:rPr>
              <w:t>n/a</w:t>
            </w:r>
          </w:p>
        </w:tc>
      </w:tr>
      <w:tr w:rsidR="00D14BE3" w14:paraId="237C3E1E" w14:textId="77777777">
        <w:tc>
          <w:tcPr>
            <w:tcW w:w="2801" w:type="dxa"/>
          </w:tcPr>
          <w:p w14:paraId="0DF4C94B" w14:textId="77777777" w:rsidR="00D14BE3" w:rsidRDefault="00000000">
            <w:pPr>
              <w:spacing w:before="0"/>
              <w:rPr>
                <w:sz w:val="18"/>
                <w:szCs w:val="22"/>
                <w:lang w:eastAsia="en-CA"/>
              </w:rPr>
            </w:pPr>
            <w:r>
              <w:rPr>
                <w:sz w:val="18"/>
                <w:szCs w:val="22"/>
                <w:lang w:eastAsia="en-CA"/>
              </w:rPr>
              <w:t>Normal Broadcast Gap</w:t>
            </w:r>
          </w:p>
        </w:tc>
        <w:tc>
          <w:tcPr>
            <w:tcW w:w="6980" w:type="dxa"/>
          </w:tcPr>
          <w:p w14:paraId="02DAEB29" w14:textId="77777777" w:rsidR="00D14BE3" w:rsidRDefault="00000000">
            <w:pPr>
              <w:spacing w:before="0"/>
              <w:rPr>
                <w:sz w:val="18"/>
                <w:szCs w:val="22"/>
                <w:lang w:eastAsia="en-CA"/>
              </w:rPr>
            </w:pPr>
            <w:r>
              <w:rPr>
                <w:sz w:val="18"/>
                <w:szCs w:val="22"/>
                <w:lang w:eastAsia="en-CA"/>
              </w:rPr>
              <w:t>As Needed</w:t>
            </w:r>
          </w:p>
        </w:tc>
      </w:tr>
      <w:tr w:rsidR="00D14BE3" w14:paraId="56703326" w14:textId="77777777">
        <w:tc>
          <w:tcPr>
            <w:tcW w:w="2801" w:type="dxa"/>
          </w:tcPr>
          <w:p w14:paraId="7067BD8B"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56DF7AA0"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4713151C" w14:textId="77777777">
        <w:tc>
          <w:tcPr>
            <w:tcW w:w="2801" w:type="dxa"/>
          </w:tcPr>
          <w:p w14:paraId="29672FA5" w14:textId="77777777" w:rsidR="00D14BE3" w:rsidRDefault="00000000">
            <w:pPr>
              <w:spacing w:before="0"/>
              <w:rPr>
                <w:sz w:val="18"/>
                <w:szCs w:val="22"/>
                <w:lang w:eastAsia="en-CA"/>
              </w:rPr>
            </w:pPr>
            <w:r>
              <w:rPr>
                <w:sz w:val="18"/>
                <w:szCs w:val="22"/>
                <w:lang w:eastAsia="en-CA"/>
              </w:rPr>
              <w:t>Number of Frames</w:t>
            </w:r>
          </w:p>
        </w:tc>
        <w:tc>
          <w:tcPr>
            <w:tcW w:w="6980" w:type="dxa"/>
          </w:tcPr>
          <w:p w14:paraId="769B8390" w14:textId="77777777" w:rsidR="00D14BE3" w:rsidRDefault="00000000">
            <w:pPr>
              <w:spacing w:before="0"/>
              <w:rPr>
                <w:sz w:val="18"/>
                <w:szCs w:val="22"/>
                <w:lang w:eastAsia="en-CA"/>
              </w:rPr>
            </w:pPr>
            <w:r>
              <w:rPr>
                <w:sz w:val="18"/>
                <w:szCs w:val="22"/>
                <w:lang w:eastAsia="en-CA"/>
              </w:rPr>
              <w:t>1</w:t>
            </w:r>
          </w:p>
        </w:tc>
      </w:tr>
      <w:tr w:rsidR="00D14BE3" w14:paraId="6736888D" w14:textId="77777777">
        <w:tc>
          <w:tcPr>
            <w:tcW w:w="2801" w:type="dxa"/>
          </w:tcPr>
          <w:p w14:paraId="421DBF4B" w14:textId="77777777" w:rsidR="00D14BE3" w:rsidRDefault="00000000">
            <w:pPr>
              <w:spacing w:before="0"/>
              <w:rPr>
                <w:sz w:val="18"/>
                <w:szCs w:val="22"/>
                <w:lang w:eastAsia="en-CA"/>
              </w:rPr>
            </w:pPr>
            <w:r>
              <w:rPr>
                <w:sz w:val="18"/>
                <w:szCs w:val="22"/>
                <w:lang w:eastAsia="en-CA"/>
              </w:rPr>
              <w:t>Ack requirements</w:t>
            </w:r>
          </w:p>
        </w:tc>
        <w:tc>
          <w:tcPr>
            <w:tcW w:w="6980" w:type="dxa"/>
          </w:tcPr>
          <w:p w14:paraId="0A407E36" w14:textId="77777777" w:rsidR="00D14BE3" w:rsidRDefault="00000000">
            <w:pPr>
              <w:spacing w:before="0"/>
              <w:rPr>
                <w:sz w:val="18"/>
                <w:szCs w:val="22"/>
                <w:lang w:eastAsia="en-CA"/>
              </w:rPr>
            </w:pPr>
            <w:r>
              <w:rPr>
                <w:sz w:val="18"/>
                <w:szCs w:val="22"/>
                <w:lang w:eastAsia="en-CA"/>
              </w:rPr>
              <w:t>BROKER _RESPONDER_STATUS</w:t>
            </w:r>
          </w:p>
        </w:tc>
      </w:tr>
    </w:tbl>
    <w:p w14:paraId="32216623" w14:textId="77777777" w:rsidR="00D14BE3" w:rsidRDefault="00D14BE3">
      <w:pPr>
        <w:spacing w:before="0" w:after="0"/>
        <w:rPr>
          <w:rFonts w:ascii="ArialNarrow-Bold" w:hAnsi="ArialNarrow-Bold" w:cs="ArialNarrow-Bold"/>
          <w:b/>
          <w:bCs/>
          <w:szCs w:val="20"/>
        </w:rPr>
      </w:pPr>
    </w:p>
    <w:p w14:paraId="4658092F" w14:textId="77777777" w:rsidR="00D14BE3" w:rsidRDefault="00000000">
      <w:r>
        <w:rPr>
          <w:rFonts w:ascii="ArialNarrow-Bold" w:hAnsi="ArialNarrow-Bold" w:cs="ArialNarrow-Bold"/>
          <w:b/>
          <w:bCs/>
          <w:szCs w:val="20"/>
        </w:rPr>
        <w:t>Table 6.44.4b — Signal and parameter definition</w:t>
      </w:r>
    </w:p>
    <w:tbl>
      <w:tblPr>
        <w:tblStyle w:val="TableGrid"/>
        <w:tblW w:w="9782" w:type="dxa"/>
        <w:tblInd w:w="432" w:type="dxa"/>
        <w:tblLayout w:type="fixed"/>
        <w:tblLook w:val="04A0" w:firstRow="1" w:lastRow="0" w:firstColumn="1" w:lastColumn="0" w:noHBand="0" w:noVBand="1"/>
      </w:tblPr>
      <w:tblGrid>
        <w:gridCol w:w="1003"/>
        <w:gridCol w:w="810"/>
        <w:gridCol w:w="1892"/>
        <w:gridCol w:w="1260"/>
        <w:gridCol w:w="1080"/>
        <w:gridCol w:w="3737"/>
      </w:tblGrid>
      <w:tr w:rsidR="00D14BE3" w14:paraId="5656C916" w14:textId="77777777">
        <w:tc>
          <w:tcPr>
            <w:tcW w:w="1002" w:type="dxa"/>
          </w:tcPr>
          <w:p w14:paraId="3A6519F4" w14:textId="77777777" w:rsidR="00D14BE3" w:rsidRDefault="00000000">
            <w:pPr>
              <w:rPr>
                <w:sz w:val="18"/>
                <w:szCs w:val="22"/>
                <w:lang w:eastAsia="en-CA"/>
              </w:rPr>
            </w:pPr>
            <w:r>
              <w:rPr>
                <w:sz w:val="18"/>
                <w:szCs w:val="22"/>
                <w:lang w:eastAsia="en-CA"/>
              </w:rPr>
              <w:t>Byte</w:t>
            </w:r>
          </w:p>
        </w:tc>
        <w:tc>
          <w:tcPr>
            <w:tcW w:w="810" w:type="dxa"/>
          </w:tcPr>
          <w:p w14:paraId="53A1833A" w14:textId="77777777" w:rsidR="00D14BE3" w:rsidRDefault="00000000">
            <w:pPr>
              <w:rPr>
                <w:sz w:val="18"/>
                <w:szCs w:val="22"/>
                <w:lang w:eastAsia="en-CA"/>
              </w:rPr>
            </w:pPr>
            <w:r>
              <w:rPr>
                <w:sz w:val="18"/>
                <w:szCs w:val="22"/>
                <w:lang w:eastAsia="en-CA"/>
              </w:rPr>
              <w:t>Bit</w:t>
            </w:r>
          </w:p>
        </w:tc>
        <w:tc>
          <w:tcPr>
            <w:tcW w:w="1892" w:type="dxa"/>
          </w:tcPr>
          <w:p w14:paraId="76341CE3" w14:textId="77777777" w:rsidR="00D14BE3" w:rsidRDefault="00000000">
            <w:pPr>
              <w:rPr>
                <w:sz w:val="18"/>
                <w:szCs w:val="22"/>
                <w:lang w:eastAsia="en-CA"/>
              </w:rPr>
            </w:pPr>
            <w:r>
              <w:rPr>
                <w:sz w:val="18"/>
                <w:szCs w:val="22"/>
                <w:lang w:eastAsia="en-CA"/>
              </w:rPr>
              <w:t>Name</w:t>
            </w:r>
          </w:p>
        </w:tc>
        <w:tc>
          <w:tcPr>
            <w:tcW w:w="1260" w:type="dxa"/>
          </w:tcPr>
          <w:p w14:paraId="484521FB" w14:textId="77777777" w:rsidR="00D14BE3" w:rsidRDefault="00000000">
            <w:pPr>
              <w:rPr>
                <w:sz w:val="18"/>
                <w:szCs w:val="22"/>
                <w:lang w:eastAsia="en-CA"/>
              </w:rPr>
            </w:pPr>
            <w:r>
              <w:rPr>
                <w:sz w:val="18"/>
                <w:szCs w:val="22"/>
                <w:lang w:eastAsia="en-CA"/>
              </w:rPr>
              <w:t xml:space="preserve"> Data Type</w:t>
            </w:r>
          </w:p>
        </w:tc>
        <w:tc>
          <w:tcPr>
            <w:tcW w:w="1080" w:type="dxa"/>
          </w:tcPr>
          <w:p w14:paraId="1F357B38" w14:textId="77777777" w:rsidR="00D14BE3" w:rsidRDefault="00000000">
            <w:pPr>
              <w:rPr>
                <w:sz w:val="18"/>
                <w:szCs w:val="22"/>
                <w:lang w:eastAsia="en-CA"/>
              </w:rPr>
            </w:pPr>
            <w:r>
              <w:rPr>
                <w:sz w:val="18"/>
                <w:szCs w:val="22"/>
                <w:lang w:eastAsia="en-CA"/>
              </w:rPr>
              <w:t>Unit</w:t>
            </w:r>
          </w:p>
        </w:tc>
        <w:tc>
          <w:tcPr>
            <w:tcW w:w="3737" w:type="dxa"/>
          </w:tcPr>
          <w:p w14:paraId="61C4CF6F" w14:textId="77777777" w:rsidR="00D14BE3" w:rsidRDefault="00000000">
            <w:pPr>
              <w:rPr>
                <w:sz w:val="18"/>
                <w:szCs w:val="22"/>
                <w:lang w:eastAsia="en-CA"/>
              </w:rPr>
            </w:pPr>
            <w:r>
              <w:rPr>
                <w:sz w:val="18"/>
                <w:szCs w:val="22"/>
                <w:lang w:eastAsia="en-CA"/>
              </w:rPr>
              <w:t>Value Description</w:t>
            </w:r>
          </w:p>
        </w:tc>
      </w:tr>
      <w:tr w:rsidR="00D14BE3" w14:paraId="714A393E" w14:textId="77777777">
        <w:tc>
          <w:tcPr>
            <w:tcW w:w="1002" w:type="dxa"/>
          </w:tcPr>
          <w:p w14:paraId="5A6D432E" w14:textId="77777777" w:rsidR="00D14BE3" w:rsidRDefault="00000000">
            <w:pPr>
              <w:rPr>
                <w:sz w:val="18"/>
                <w:szCs w:val="22"/>
                <w:lang w:eastAsia="en-CA"/>
              </w:rPr>
            </w:pPr>
            <w:r>
              <w:rPr>
                <w:sz w:val="18"/>
                <w:szCs w:val="22"/>
                <w:lang w:eastAsia="en-CA"/>
              </w:rPr>
              <w:t>0</w:t>
            </w:r>
          </w:p>
        </w:tc>
        <w:tc>
          <w:tcPr>
            <w:tcW w:w="810" w:type="dxa"/>
          </w:tcPr>
          <w:p w14:paraId="2CB73505" w14:textId="77777777" w:rsidR="00D14BE3" w:rsidRDefault="00000000">
            <w:pPr>
              <w:rPr>
                <w:sz w:val="18"/>
                <w:szCs w:val="22"/>
                <w:lang w:eastAsia="en-CA"/>
              </w:rPr>
            </w:pPr>
            <w:r>
              <w:rPr>
                <w:sz w:val="18"/>
                <w:szCs w:val="22"/>
                <w:lang w:eastAsia="en-CA"/>
              </w:rPr>
              <w:t>-</w:t>
            </w:r>
          </w:p>
        </w:tc>
        <w:tc>
          <w:tcPr>
            <w:tcW w:w="1892" w:type="dxa"/>
          </w:tcPr>
          <w:p w14:paraId="0B79DD95" w14:textId="77777777" w:rsidR="00D14BE3" w:rsidRDefault="00000000">
            <w:pPr>
              <w:rPr>
                <w:sz w:val="18"/>
                <w:szCs w:val="22"/>
                <w:lang w:eastAsia="en-CA"/>
              </w:rPr>
            </w:pPr>
            <w:r>
              <w:rPr>
                <w:sz w:val="18"/>
                <w:szCs w:val="22"/>
                <w:lang w:eastAsia="en-CA"/>
              </w:rPr>
              <w:t>Instance</w:t>
            </w:r>
          </w:p>
        </w:tc>
        <w:tc>
          <w:tcPr>
            <w:tcW w:w="1260" w:type="dxa"/>
          </w:tcPr>
          <w:p w14:paraId="5D364BA8" w14:textId="77777777" w:rsidR="00D14BE3" w:rsidRDefault="00000000">
            <w:pPr>
              <w:rPr>
                <w:sz w:val="18"/>
                <w:szCs w:val="22"/>
                <w:lang w:eastAsia="en-CA"/>
              </w:rPr>
            </w:pPr>
            <w:r>
              <w:rPr>
                <w:sz w:val="18"/>
                <w:szCs w:val="22"/>
                <w:lang w:eastAsia="en-CA"/>
              </w:rPr>
              <w:t>Uint8</w:t>
            </w:r>
          </w:p>
        </w:tc>
        <w:tc>
          <w:tcPr>
            <w:tcW w:w="1080" w:type="dxa"/>
          </w:tcPr>
          <w:p w14:paraId="07016485" w14:textId="77777777" w:rsidR="00D14BE3" w:rsidRDefault="00000000">
            <w:pPr>
              <w:rPr>
                <w:sz w:val="18"/>
                <w:szCs w:val="22"/>
                <w:lang w:eastAsia="en-CA"/>
              </w:rPr>
            </w:pPr>
            <w:r>
              <w:rPr>
                <w:sz w:val="18"/>
                <w:szCs w:val="22"/>
                <w:lang w:eastAsia="en-CA"/>
              </w:rPr>
              <w:t>-</w:t>
            </w:r>
          </w:p>
        </w:tc>
        <w:tc>
          <w:tcPr>
            <w:tcW w:w="3737" w:type="dxa"/>
          </w:tcPr>
          <w:p w14:paraId="5B79F8CA" w14:textId="77777777" w:rsidR="00D14BE3" w:rsidRDefault="00000000">
            <w:pPr>
              <w:rPr>
                <w:sz w:val="18"/>
                <w:szCs w:val="22"/>
                <w:lang w:eastAsia="en-CA"/>
              </w:rPr>
            </w:pPr>
            <w:r>
              <w:rPr>
                <w:sz w:val="18"/>
                <w:szCs w:val="22"/>
                <w:lang w:eastAsia="en-CA"/>
              </w:rPr>
              <w:t>1-250</w:t>
            </w:r>
          </w:p>
        </w:tc>
      </w:tr>
      <w:tr w:rsidR="00D14BE3" w14:paraId="7CA48BA6" w14:textId="77777777">
        <w:tc>
          <w:tcPr>
            <w:tcW w:w="1002" w:type="dxa"/>
          </w:tcPr>
          <w:p w14:paraId="4782F3E3" w14:textId="77777777" w:rsidR="00D14BE3" w:rsidRDefault="00000000">
            <w:pPr>
              <w:rPr>
                <w:sz w:val="18"/>
                <w:szCs w:val="22"/>
                <w:lang w:eastAsia="en-CA"/>
              </w:rPr>
            </w:pPr>
            <w:r>
              <w:rPr>
                <w:sz w:val="18"/>
                <w:szCs w:val="22"/>
                <w:lang w:eastAsia="en-CA"/>
              </w:rPr>
              <w:t>1</w:t>
            </w:r>
          </w:p>
        </w:tc>
        <w:tc>
          <w:tcPr>
            <w:tcW w:w="810" w:type="dxa"/>
          </w:tcPr>
          <w:p w14:paraId="05D328C1" w14:textId="77777777" w:rsidR="00D14BE3" w:rsidRDefault="00000000">
            <w:pPr>
              <w:rPr>
                <w:sz w:val="18"/>
                <w:szCs w:val="22"/>
                <w:lang w:eastAsia="en-CA"/>
              </w:rPr>
            </w:pPr>
            <w:r>
              <w:rPr>
                <w:sz w:val="18"/>
                <w:szCs w:val="22"/>
                <w:lang w:eastAsia="en-CA"/>
              </w:rPr>
              <w:t>-</w:t>
            </w:r>
          </w:p>
        </w:tc>
        <w:tc>
          <w:tcPr>
            <w:tcW w:w="1892" w:type="dxa"/>
          </w:tcPr>
          <w:p w14:paraId="10CF2D10" w14:textId="77777777" w:rsidR="00D14BE3" w:rsidRDefault="00000000">
            <w:pPr>
              <w:rPr>
                <w:sz w:val="18"/>
                <w:szCs w:val="22"/>
                <w:lang w:eastAsia="en-CA"/>
              </w:rPr>
            </w:pPr>
            <w:r>
              <w:rPr>
                <w:sz w:val="18"/>
                <w:szCs w:val="22"/>
                <w:lang w:eastAsia="en-CA"/>
              </w:rPr>
              <w:t>Connection Instance</w:t>
            </w:r>
          </w:p>
        </w:tc>
        <w:tc>
          <w:tcPr>
            <w:tcW w:w="1260" w:type="dxa"/>
          </w:tcPr>
          <w:p w14:paraId="77007415" w14:textId="77777777" w:rsidR="00D14BE3" w:rsidRDefault="00000000">
            <w:pPr>
              <w:rPr>
                <w:sz w:val="18"/>
                <w:szCs w:val="22"/>
                <w:lang w:eastAsia="en-CA"/>
              </w:rPr>
            </w:pPr>
            <w:r>
              <w:rPr>
                <w:sz w:val="18"/>
                <w:szCs w:val="22"/>
                <w:lang w:eastAsia="en-CA"/>
              </w:rPr>
              <w:t>Uint8</w:t>
            </w:r>
          </w:p>
        </w:tc>
        <w:tc>
          <w:tcPr>
            <w:tcW w:w="1080" w:type="dxa"/>
          </w:tcPr>
          <w:p w14:paraId="67724F73" w14:textId="77777777" w:rsidR="00D14BE3" w:rsidRDefault="00000000">
            <w:pPr>
              <w:rPr>
                <w:sz w:val="18"/>
                <w:szCs w:val="22"/>
                <w:lang w:eastAsia="en-CA"/>
              </w:rPr>
            </w:pPr>
            <w:r>
              <w:rPr>
                <w:sz w:val="18"/>
                <w:szCs w:val="22"/>
                <w:lang w:eastAsia="en-CA"/>
              </w:rPr>
              <w:t>-</w:t>
            </w:r>
          </w:p>
        </w:tc>
        <w:tc>
          <w:tcPr>
            <w:tcW w:w="3737" w:type="dxa"/>
          </w:tcPr>
          <w:p w14:paraId="275ED881" w14:textId="77777777" w:rsidR="00D14BE3" w:rsidRDefault="00000000">
            <w:pPr>
              <w:rPr>
                <w:sz w:val="18"/>
                <w:szCs w:val="22"/>
                <w:lang w:eastAsia="en-CA"/>
              </w:rPr>
            </w:pPr>
            <w:r>
              <w:rPr>
                <w:sz w:val="18"/>
                <w:szCs w:val="22"/>
                <w:lang w:eastAsia="en-CA"/>
              </w:rPr>
              <w:t>1-250</w:t>
            </w:r>
          </w:p>
        </w:tc>
      </w:tr>
      <w:tr w:rsidR="00D14BE3" w14:paraId="002ECFD8" w14:textId="77777777">
        <w:tc>
          <w:tcPr>
            <w:tcW w:w="1002" w:type="dxa"/>
          </w:tcPr>
          <w:p w14:paraId="4F8E67C0" w14:textId="77777777" w:rsidR="00D14BE3" w:rsidRDefault="00000000">
            <w:pPr>
              <w:rPr>
                <w:sz w:val="18"/>
                <w:szCs w:val="22"/>
                <w:shd w:val="clear" w:color="auto" w:fill="FFFF00"/>
                <w:lang w:eastAsia="en-CA"/>
              </w:rPr>
            </w:pPr>
            <w:r>
              <w:rPr>
                <w:sz w:val="18"/>
                <w:szCs w:val="22"/>
                <w:shd w:val="clear" w:color="auto" w:fill="FFFF00"/>
                <w:lang w:eastAsia="en-CA"/>
              </w:rPr>
              <w:t>2</w:t>
            </w:r>
          </w:p>
        </w:tc>
        <w:tc>
          <w:tcPr>
            <w:tcW w:w="810" w:type="dxa"/>
          </w:tcPr>
          <w:p w14:paraId="252F01C0" w14:textId="77777777" w:rsidR="00D14BE3" w:rsidRDefault="00000000">
            <w:pPr>
              <w:rPr>
                <w:sz w:val="18"/>
                <w:szCs w:val="22"/>
                <w:shd w:val="clear" w:color="auto" w:fill="FFFF00"/>
                <w:lang w:eastAsia="en-CA"/>
              </w:rPr>
            </w:pPr>
            <w:r>
              <w:rPr>
                <w:sz w:val="18"/>
                <w:szCs w:val="22"/>
                <w:shd w:val="clear" w:color="auto" w:fill="FFFF00"/>
                <w:lang w:eastAsia="en-CA"/>
              </w:rPr>
              <w:t>0-5</w:t>
            </w:r>
          </w:p>
        </w:tc>
        <w:tc>
          <w:tcPr>
            <w:tcW w:w="1892" w:type="dxa"/>
          </w:tcPr>
          <w:p w14:paraId="1762E3CA" w14:textId="77777777" w:rsidR="00D14BE3" w:rsidRDefault="00000000">
            <w:pPr>
              <w:rPr>
                <w:sz w:val="18"/>
                <w:szCs w:val="22"/>
                <w:shd w:val="clear" w:color="auto" w:fill="FFFF00"/>
                <w:lang w:eastAsia="en-CA"/>
              </w:rPr>
            </w:pPr>
            <w:r>
              <w:rPr>
                <w:sz w:val="18"/>
                <w:szCs w:val="22"/>
                <w:shd w:val="clear" w:color="auto" w:fill="FFFF00"/>
                <w:lang w:eastAsia="en-CA"/>
              </w:rPr>
              <w:t>Connection Type</w:t>
            </w:r>
          </w:p>
        </w:tc>
        <w:tc>
          <w:tcPr>
            <w:tcW w:w="1260" w:type="dxa"/>
          </w:tcPr>
          <w:p w14:paraId="47C98956" w14:textId="77777777" w:rsidR="00D14BE3" w:rsidRDefault="00000000">
            <w:pPr>
              <w:rPr>
                <w:sz w:val="18"/>
                <w:szCs w:val="22"/>
                <w:shd w:val="clear" w:color="auto" w:fill="FFFF00"/>
                <w:lang w:eastAsia="en-CA"/>
              </w:rPr>
            </w:pPr>
            <w:r>
              <w:rPr>
                <w:sz w:val="18"/>
                <w:szCs w:val="22"/>
                <w:shd w:val="clear" w:color="auto" w:fill="FFFF00"/>
                <w:lang w:eastAsia="en-CA"/>
              </w:rPr>
              <w:t>Uint8</w:t>
            </w:r>
          </w:p>
        </w:tc>
        <w:tc>
          <w:tcPr>
            <w:tcW w:w="1080" w:type="dxa"/>
          </w:tcPr>
          <w:p w14:paraId="19A670A0" w14:textId="77777777" w:rsidR="00D14BE3" w:rsidRDefault="00000000">
            <w:pPr>
              <w:rPr>
                <w:sz w:val="18"/>
                <w:szCs w:val="22"/>
                <w:shd w:val="clear" w:color="auto" w:fill="FFFF00"/>
                <w:lang w:eastAsia="en-CA"/>
              </w:rPr>
            </w:pPr>
            <w:r>
              <w:rPr>
                <w:sz w:val="18"/>
                <w:szCs w:val="22"/>
                <w:shd w:val="clear" w:color="auto" w:fill="FFFF00"/>
                <w:lang w:eastAsia="en-CA"/>
              </w:rPr>
              <w:t>-</w:t>
            </w:r>
          </w:p>
        </w:tc>
        <w:tc>
          <w:tcPr>
            <w:tcW w:w="3737" w:type="dxa"/>
          </w:tcPr>
          <w:p w14:paraId="213B6F70" w14:textId="77777777" w:rsidR="00D14BE3" w:rsidRDefault="00000000">
            <w:pPr>
              <w:rPr>
                <w:sz w:val="18"/>
                <w:szCs w:val="22"/>
                <w:shd w:val="clear" w:color="auto" w:fill="FFFF00"/>
                <w:lang w:eastAsia="en-CA"/>
              </w:rPr>
            </w:pPr>
            <w:r>
              <w:rPr>
                <w:sz w:val="18"/>
                <w:szCs w:val="22"/>
                <w:shd w:val="clear" w:color="auto" w:fill="FFFF00"/>
                <w:lang w:eastAsia="en-CA"/>
              </w:rPr>
              <w:t>See Table 6.44b</w:t>
            </w:r>
          </w:p>
        </w:tc>
      </w:tr>
      <w:tr w:rsidR="00D14BE3" w14:paraId="3AE3BD02" w14:textId="77777777">
        <w:tc>
          <w:tcPr>
            <w:tcW w:w="1002" w:type="dxa"/>
            <w:tcBorders>
              <w:top w:val="nil"/>
            </w:tcBorders>
          </w:tcPr>
          <w:p w14:paraId="1EE82EC5" w14:textId="77777777" w:rsidR="00D14BE3" w:rsidRDefault="00000000">
            <w:pPr>
              <w:rPr>
                <w:sz w:val="18"/>
                <w:szCs w:val="22"/>
                <w:shd w:val="clear" w:color="auto" w:fill="FFFF00"/>
                <w:lang w:eastAsia="en-CA"/>
              </w:rPr>
            </w:pPr>
            <w:r>
              <w:rPr>
                <w:sz w:val="18"/>
                <w:szCs w:val="22"/>
                <w:shd w:val="clear" w:color="auto" w:fill="FFFF00"/>
                <w:lang w:eastAsia="en-CA"/>
              </w:rPr>
              <w:t>2</w:t>
            </w:r>
          </w:p>
        </w:tc>
        <w:tc>
          <w:tcPr>
            <w:tcW w:w="810" w:type="dxa"/>
            <w:tcBorders>
              <w:top w:val="nil"/>
            </w:tcBorders>
          </w:tcPr>
          <w:p w14:paraId="4C56EFDE" w14:textId="77777777" w:rsidR="00D14BE3" w:rsidRDefault="00000000">
            <w:pPr>
              <w:rPr>
                <w:sz w:val="18"/>
                <w:szCs w:val="22"/>
                <w:shd w:val="clear" w:color="auto" w:fill="FFFF00"/>
                <w:lang w:eastAsia="en-CA"/>
              </w:rPr>
            </w:pPr>
            <w:r>
              <w:rPr>
                <w:sz w:val="18"/>
                <w:szCs w:val="22"/>
                <w:shd w:val="clear" w:color="auto" w:fill="FFFF00"/>
                <w:lang w:eastAsia="en-CA"/>
              </w:rPr>
              <w:t>6-7</w:t>
            </w:r>
          </w:p>
        </w:tc>
        <w:tc>
          <w:tcPr>
            <w:tcW w:w="1892" w:type="dxa"/>
            <w:tcBorders>
              <w:top w:val="nil"/>
            </w:tcBorders>
          </w:tcPr>
          <w:p w14:paraId="3E3CF7A2" w14:textId="77777777" w:rsidR="00D14BE3" w:rsidRDefault="00000000">
            <w:pPr>
              <w:rPr>
                <w:sz w:val="18"/>
                <w:szCs w:val="22"/>
                <w:shd w:val="clear" w:color="auto" w:fill="FFFF00"/>
                <w:lang w:eastAsia="en-CA"/>
              </w:rPr>
            </w:pPr>
            <w:r>
              <w:rPr>
                <w:sz w:val="18"/>
                <w:szCs w:val="22"/>
                <w:shd w:val="clear" w:color="auto" w:fill="FFFF00"/>
                <w:lang w:eastAsia="en-CA"/>
              </w:rPr>
              <w:t>WRV-C Compatibility</w:t>
            </w:r>
          </w:p>
        </w:tc>
        <w:tc>
          <w:tcPr>
            <w:tcW w:w="1260" w:type="dxa"/>
            <w:tcBorders>
              <w:top w:val="nil"/>
            </w:tcBorders>
          </w:tcPr>
          <w:p w14:paraId="43F4CF7A" w14:textId="77777777" w:rsidR="00D14BE3" w:rsidRDefault="00000000">
            <w:pPr>
              <w:rPr>
                <w:sz w:val="18"/>
                <w:szCs w:val="22"/>
                <w:shd w:val="clear" w:color="auto" w:fill="FFFF00"/>
                <w:lang w:eastAsia="en-CA"/>
              </w:rPr>
            </w:pPr>
            <w:r>
              <w:rPr>
                <w:sz w:val="18"/>
                <w:szCs w:val="22"/>
                <w:shd w:val="clear" w:color="auto" w:fill="FFFF00"/>
                <w:lang w:eastAsia="en-CA"/>
              </w:rPr>
              <w:t>Bit2</w:t>
            </w:r>
          </w:p>
        </w:tc>
        <w:tc>
          <w:tcPr>
            <w:tcW w:w="1080" w:type="dxa"/>
            <w:tcBorders>
              <w:top w:val="nil"/>
            </w:tcBorders>
          </w:tcPr>
          <w:p w14:paraId="21C85C0E" w14:textId="77777777" w:rsidR="00D14BE3" w:rsidRDefault="00000000">
            <w:pPr>
              <w:rPr>
                <w:sz w:val="18"/>
                <w:szCs w:val="22"/>
                <w:shd w:val="clear" w:color="auto" w:fill="FFFF00"/>
                <w:lang w:eastAsia="en-CA"/>
              </w:rPr>
            </w:pPr>
            <w:r>
              <w:rPr>
                <w:sz w:val="18"/>
                <w:szCs w:val="22"/>
                <w:shd w:val="clear" w:color="auto" w:fill="FFFF00"/>
                <w:lang w:eastAsia="en-CA"/>
              </w:rPr>
              <w:t>-</w:t>
            </w:r>
          </w:p>
        </w:tc>
        <w:tc>
          <w:tcPr>
            <w:tcW w:w="3737" w:type="dxa"/>
            <w:tcBorders>
              <w:top w:val="nil"/>
            </w:tcBorders>
          </w:tcPr>
          <w:p w14:paraId="1E804BAC" w14:textId="77777777" w:rsidR="00D14BE3" w:rsidRDefault="00000000">
            <w:pPr>
              <w:rPr>
                <w:sz w:val="18"/>
                <w:szCs w:val="22"/>
                <w:shd w:val="clear" w:color="auto" w:fill="FFFF00"/>
                <w:lang w:eastAsia="en-CA"/>
              </w:rPr>
            </w:pPr>
            <w:r>
              <w:rPr>
                <w:sz w:val="18"/>
                <w:szCs w:val="22"/>
                <w:shd w:val="clear" w:color="auto" w:fill="FFFF00"/>
                <w:lang w:eastAsia="en-CA"/>
              </w:rPr>
              <w:t>0 = Not WRV-C Compatible</w:t>
            </w:r>
            <w:r>
              <w:rPr>
                <w:sz w:val="18"/>
                <w:szCs w:val="22"/>
                <w:shd w:val="clear" w:color="auto" w:fill="FFFF00"/>
                <w:lang w:eastAsia="en-CA"/>
              </w:rPr>
              <w:br/>
              <w:t>1 = WRV-C Compatible.  A valid WRV-C Connection Type must be specified.</w:t>
            </w:r>
          </w:p>
        </w:tc>
      </w:tr>
      <w:tr w:rsidR="00D14BE3" w14:paraId="2B00BD6F" w14:textId="77777777">
        <w:tc>
          <w:tcPr>
            <w:tcW w:w="1002" w:type="dxa"/>
          </w:tcPr>
          <w:p w14:paraId="4DD6C00E" w14:textId="77777777" w:rsidR="00D14BE3" w:rsidRDefault="00000000">
            <w:pPr>
              <w:rPr>
                <w:sz w:val="18"/>
                <w:szCs w:val="22"/>
                <w:lang w:eastAsia="en-CA"/>
              </w:rPr>
            </w:pPr>
            <w:r>
              <w:rPr>
                <w:sz w:val="18"/>
                <w:szCs w:val="22"/>
                <w:lang w:eastAsia="en-CA"/>
              </w:rPr>
              <w:t>3</w:t>
            </w:r>
          </w:p>
        </w:tc>
        <w:tc>
          <w:tcPr>
            <w:tcW w:w="810" w:type="dxa"/>
          </w:tcPr>
          <w:p w14:paraId="4292BA1E" w14:textId="77777777" w:rsidR="00D14BE3" w:rsidRDefault="00000000">
            <w:pPr>
              <w:rPr>
                <w:sz w:val="18"/>
                <w:szCs w:val="22"/>
                <w:lang w:eastAsia="en-CA"/>
              </w:rPr>
            </w:pPr>
            <w:r>
              <w:rPr>
                <w:sz w:val="18"/>
                <w:szCs w:val="22"/>
                <w:lang w:eastAsia="en-CA"/>
              </w:rPr>
              <w:t>0-1</w:t>
            </w:r>
          </w:p>
        </w:tc>
        <w:tc>
          <w:tcPr>
            <w:tcW w:w="1892" w:type="dxa"/>
          </w:tcPr>
          <w:p w14:paraId="11FAF35B" w14:textId="77777777" w:rsidR="00D14BE3" w:rsidRDefault="00000000">
            <w:pPr>
              <w:rPr>
                <w:sz w:val="18"/>
                <w:szCs w:val="22"/>
                <w:lang w:eastAsia="en-CA"/>
              </w:rPr>
            </w:pPr>
            <w:r>
              <w:rPr>
                <w:sz w:val="18"/>
                <w:szCs w:val="22"/>
                <w:lang w:eastAsia="en-CA"/>
              </w:rPr>
              <w:t>Visibility</w:t>
            </w:r>
          </w:p>
        </w:tc>
        <w:tc>
          <w:tcPr>
            <w:tcW w:w="1260" w:type="dxa"/>
          </w:tcPr>
          <w:p w14:paraId="6356B775" w14:textId="77777777" w:rsidR="00D14BE3" w:rsidRDefault="00000000">
            <w:pPr>
              <w:rPr>
                <w:sz w:val="18"/>
                <w:szCs w:val="22"/>
                <w:lang w:eastAsia="en-CA"/>
              </w:rPr>
            </w:pPr>
            <w:r>
              <w:rPr>
                <w:sz w:val="18"/>
                <w:szCs w:val="22"/>
                <w:lang w:eastAsia="en-CA"/>
              </w:rPr>
              <w:t>Bit2</w:t>
            </w:r>
          </w:p>
        </w:tc>
        <w:tc>
          <w:tcPr>
            <w:tcW w:w="1080" w:type="dxa"/>
          </w:tcPr>
          <w:p w14:paraId="10C8F5B3" w14:textId="77777777" w:rsidR="00D14BE3" w:rsidRDefault="00000000">
            <w:pPr>
              <w:rPr>
                <w:sz w:val="18"/>
                <w:szCs w:val="22"/>
                <w:lang w:eastAsia="en-CA"/>
              </w:rPr>
            </w:pPr>
            <w:r>
              <w:rPr>
                <w:sz w:val="18"/>
                <w:szCs w:val="22"/>
                <w:lang w:eastAsia="en-CA"/>
              </w:rPr>
              <w:t>-</w:t>
            </w:r>
          </w:p>
        </w:tc>
        <w:tc>
          <w:tcPr>
            <w:tcW w:w="3737" w:type="dxa"/>
          </w:tcPr>
          <w:p w14:paraId="0886809D" w14:textId="77777777" w:rsidR="00D14BE3" w:rsidRDefault="00000000">
            <w:pPr>
              <w:rPr>
                <w:sz w:val="18"/>
                <w:szCs w:val="22"/>
                <w:lang w:eastAsia="en-CA"/>
              </w:rPr>
            </w:pPr>
            <w:r>
              <w:rPr>
                <w:sz w:val="18"/>
                <w:szCs w:val="22"/>
                <w:lang w:eastAsia="en-CA"/>
              </w:rPr>
              <w:t>00b = hidden</w:t>
            </w:r>
            <w:r>
              <w:rPr>
                <w:sz w:val="18"/>
                <w:szCs w:val="22"/>
                <w:lang w:eastAsia="en-CA"/>
              </w:rPr>
              <w:br/>
              <w:t>01b = visible</w:t>
            </w:r>
          </w:p>
        </w:tc>
      </w:tr>
      <w:tr w:rsidR="00D14BE3" w14:paraId="46713F27" w14:textId="77777777">
        <w:tc>
          <w:tcPr>
            <w:tcW w:w="1002" w:type="dxa"/>
          </w:tcPr>
          <w:p w14:paraId="56702038" w14:textId="77777777" w:rsidR="00D14BE3" w:rsidRDefault="00000000">
            <w:pPr>
              <w:rPr>
                <w:sz w:val="18"/>
                <w:szCs w:val="22"/>
                <w:lang w:eastAsia="en-CA"/>
              </w:rPr>
            </w:pPr>
            <w:r>
              <w:rPr>
                <w:sz w:val="18"/>
                <w:szCs w:val="22"/>
                <w:lang w:eastAsia="en-CA"/>
              </w:rPr>
              <w:t>3</w:t>
            </w:r>
          </w:p>
        </w:tc>
        <w:tc>
          <w:tcPr>
            <w:tcW w:w="810" w:type="dxa"/>
          </w:tcPr>
          <w:p w14:paraId="2690D678" w14:textId="77777777" w:rsidR="00D14BE3" w:rsidRDefault="00000000">
            <w:pPr>
              <w:rPr>
                <w:sz w:val="18"/>
                <w:szCs w:val="22"/>
                <w:lang w:eastAsia="en-CA"/>
              </w:rPr>
            </w:pPr>
            <w:r>
              <w:rPr>
                <w:sz w:val="18"/>
                <w:szCs w:val="22"/>
                <w:lang w:eastAsia="en-CA"/>
              </w:rPr>
              <w:t>2-3</w:t>
            </w:r>
          </w:p>
        </w:tc>
        <w:tc>
          <w:tcPr>
            <w:tcW w:w="1892" w:type="dxa"/>
          </w:tcPr>
          <w:p w14:paraId="1D807012" w14:textId="77777777" w:rsidR="00D14BE3" w:rsidRDefault="00000000">
            <w:pPr>
              <w:rPr>
                <w:sz w:val="18"/>
                <w:szCs w:val="22"/>
                <w:lang w:eastAsia="en-CA"/>
              </w:rPr>
            </w:pPr>
            <w:r>
              <w:rPr>
                <w:sz w:val="18"/>
                <w:szCs w:val="22"/>
                <w:lang w:eastAsia="en-CA"/>
              </w:rPr>
              <w:t>Secured Connections</w:t>
            </w:r>
          </w:p>
        </w:tc>
        <w:tc>
          <w:tcPr>
            <w:tcW w:w="1260" w:type="dxa"/>
          </w:tcPr>
          <w:p w14:paraId="63581809" w14:textId="77777777" w:rsidR="00D14BE3" w:rsidRDefault="00000000">
            <w:pPr>
              <w:rPr>
                <w:sz w:val="18"/>
                <w:szCs w:val="22"/>
                <w:lang w:eastAsia="en-CA"/>
              </w:rPr>
            </w:pPr>
            <w:r>
              <w:rPr>
                <w:sz w:val="18"/>
                <w:szCs w:val="22"/>
                <w:lang w:eastAsia="en-CA"/>
              </w:rPr>
              <w:t>Bit2</w:t>
            </w:r>
          </w:p>
        </w:tc>
        <w:tc>
          <w:tcPr>
            <w:tcW w:w="1080" w:type="dxa"/>
          </w:tcPr>
          <w:p w14:paraId="459F05A2" w14:textId="77777777" w:rsidR="00D14BE3" w:rsidRDefault="00000000">
            <w:pPr>
              <w:rPr>
                <w:sz w:val="18"/>
                <w:szCs w:val="22"/>
                <w:lang w:eastAsia="en-CA"/>
              </w:rPr>
            </w:pPr>
            <w:r>
              <w:rPr>
                <w:sz w:val="18"/>
                <w:szCs w:val="22"/>
                <w:lang w:eastAsia="en-CA"/>
              </w:rPr>
              <w:t>-</w:t>
            </w:r>
          </w:p>
        </w:tc>
        <w:tc>
          <w:tcPr>
            <w:tcW w:w="3737" w:type="dxa"/>
          </w:tcPr>
          <w:p w14:paraId="00A7F511" w14:textId="77777777" w:rsidR="00D14BE3" w:rsidRDefault="00000000">
            <w:pPr>
              <w:rPr>
                <w:sz w:val="18"/>
                <w:szCs w:val="22"/>
                <w:lang w:eastAsia="en-CA"/>
              </w:rPr>
            </w:pPr>
            <w:r>
              <w:rPr>
                <w:sz w:val="18"/>
                <w:szCs w:val="22"/>
                <w:lang w:eastAsia="en-CA"/>
              </w:rPr>
              <w:t>00b = Accept unsecured connections</w:t>
            </w:r>
            <w:r>
              <w:rPr>
                <w:sz w:val="18"/>
                <w:szCs w:val="22"/>
                <w:lang w:eastAsia="en-CA"/>
              </w:rPr>
              <w:br/>
              <w:t>01b = Deny unsecured connections</w:t>
            </w:r>
          </w:p>
        </w:tc>
      </w:tr>
      <w:tr w:rsidR="00D14BE3" w14:paraId="48D4956A" w14:textId="77777777">
        <w:tc>
          <w:tcPr>
            <w:tcW w:w="1002" w:type="dxa"/>
          </w:tcPr>
          <w:p w14:paraId="01909AEE" w14:textId="77777777" w:rsidR="00D14BE3" w:rsidRDefault="00000000">
            <w:pPr>
              <w:rPr>
                <w:sz w:val="18"/>
                <w:szCs w:val="22"/>
                <w:lang w:eastAsia="en-CA"/>
              </w:rPr>
            </w:pPr>
            <w:r>
              <w:rPr>
                <w:sz w:val="18"/>
                <w:szCs w:val="22"/>
                <w:lang w:eastAsia="en-CA"/>
              </w:rPr>
              <w:t>4</w:t>
            </w:r>
          </w:p>
        </w:tc>
        <w:tc>
          <w:tcPr>
            <w:tcW w:w="810" w:type="dxa"/>
          </w:tcPr>
          <w:p w14:paraId="239460A6" w14:textId="77777777" w:rsidR="00D14BE3" w:rsidRDefault="00000000">
            <w:pPr>
              <w:rPr>
                <w:sz w:val="18"/>
                <w:szCs w:val="22"/>
                <w:lang w:eastAsia="en-CA"/>
              </w:rPr>
            </w:pPr>
            <w:r>
              <w:rPr>
                <w:sz w:val="18"/>
                <w:szCs w:val="22"/>
                <w:lang w:eastAsia="en-CA"/>
              </w:rPr>
              <w:t>-</w:t>
            </w:r>
          </w:p>
        </w:tc>
        <w:tc>
          <w:tcPr>
            <w:tcW w:w="1892" w:type="dxa"/>
          </w:tcPr>
          <w:p w14:paraId="0E4C7F06" w14:textId="77777777" w:rsidR="00D14BE3" w:rsidRDefault="00000000">
            <w:pPr>
              <w:rPr>
                <w:sz w:val="18"/>
                <w:szCs w:val="22"/>
                <w:lang w:eastAsia="en-CA"/>
              </w:rPr>
            </w:pPr>
            <w:r>
              <w:rPr>
                <w:sz w:val="18"/>
                <w:szCs w:val="22"/>
                <w:lang w:eastAsia="en-CA"/>
              </w:rPr>
              <w:t>Pairing</w:t>
            </w:r>
          </w:p>
        </w:tc>
        <w:tc>
          <w:tcPr>
            <w:tcW w:w="1260" w:type="dxa"/>
          </w:tcPr>
          <w:p w14:paraId="27B1C96F" w14:textId="77777777" w:rsidR="00D14BE3" w:rsidRDefault="00000000">
            <w:pPr>
              <w:rPr>
                <w:sz w:val="18"/>
                <w:szCs w:val="22"/>
                <w:lang w:eastAsia="en-CA"/>
              </w:rPr>
            </w:pPr>
            <w:r>
              <w:rPr>
                <w:sz w:val="18"/>
                <w:szCs w:val="22"/>
                <w:lang w:eastAsia="en-CA"/>
              </w:rPr>
              <w:t>Uint8</w:t>
            </w:r>
          </w:p>
        </w:tc>
        <w:tc>
          <w:tcPr>
            <w:tcW w:w="1080" w:type="dxa"/>
          </w:tcPr>
          <w:p w14:paraId="6A8964A7" w14:textId="77777777" w:rsidR="00D14BE3" w:rsidRDefault="00000000">
            <w:pPr>
              <w:rPr>
                <w:sz w:val="18"/>
                <w:szCs w:val="22"/>
                <w:lang w:eastAsia="en-CA"/>
              </w:rPr>
            </w:pPr>
            <w:r>
              <w:rPr>
                <w:sz w:val="18"/>
                <w:szCs w:val="22"/>
                <w:lang w:eastAsia="en-CA"/>
              </w:rPr>
              <w:t>-</w:t>
            </w:r>
          </w:p>
        </w:tc>
        <w:tc>
          <w:tcPr>
            <w:tcW w:w="3737" w:type="dxa"/>
          </w:tcPr>
          <w:p w14:paraId="33E73B24" w14:textId="77777777" w:rsidR="00D14BE3" w:rsidRDefault="00000000">
            <w:pPr>
              <w:rPr>
                <w:sz w:val="18"/>
                <w:szCs w:val="22"/>
                <w:lang w:eastAsia="en-CA"/>
              </w:rPr>
            </w:pPr>
            <w:r>
              <w:rPr>
                <w:sz w:val="18"/>
                <w:szCs w:val="22"/>
                <w:lang w:eastAsia="en-CA"/>
              </w:rPr>
              <w:t>0 = Reject pairing request</w:t>
            </w:r>
            <w:r>
              <w:rPr>
                <w:sz w:val="18"/>
                <w:szCs w:val="22"/>
                <w:lang w:eastAsia="en-CA"/>
              </w:rPr>
              <w:br/>
              <w:t>1 = Confirm pairing request</w:t>
            </w:r>
            <w:r>
              <w:rPr>
                <w:sz w:val="18"/>
                <w:szCs w:val="22"/>
                <w:lang w:eastAsia="en-CA"/>
              </w:rPr>
              <w:br/>
              <w:t>2 = Reset paired connections</w:t>
            </w:r>
          </w:p>
        </w:tc>
      </w:tr>
    </w:tbl>
    <w:p w14:paraId="1E74EC56" w14:textId="77777777" w:rsidR="00D14BE3" w:rsidRDefault="00D14BE3">
      <w:pPr>
        <w:pStyle w:val="Heading2"/>
        <w:numPr>
          <w:ilvl w:val="0"/>
          <w:numId w:val="0"/>
        </w:numPr>
        <w:ind w:left="576" w:hanging="576"/>
      </w:pPr>
    </w:p>
    <w:p w14:paraId="069B5724" w14:textId="77777777" w:rsidR="00D14BE3" w:rsidRDefault="00000000">
      <w:pPr>
        <w:spacing w:before="0" w:after="0"/>
        <w:rPr>
          <w:rFonts w:cs="Arial"/>
          <w:b/>
          <w:iCs/>
          <w:sz w:val="28"/>
          <w:szCs w:val="28"/>
        </w:rPr>
      </w:pPr>
      <w:r>
        <w:br w:type="page"/>
      </w:r>
    </w:p>
    <w:p w14:paraId="106AC6E3" w14:textId="77777777" w:rsidR="00D14BE3" w:rsidRDefault="00000000">
      <w:pPr>
        <w:pStyle w:val="Heading2"/>
        <w:numPr>
          <w:ilvl w:val="0"/>
          <w:numId w:val="0"/>
        </w:numPr>
        <w:ind w:left="576" w:hanging="576"/>
      </w:pPr>
      <w:r>
        <w:lastRenderedPageBreak/>
        <w:t>Broker Responder Status</w:t>
      </w:r>
    </w:p>
    <w:p w14:paraId="6B5CBEE4" w14:textId="77777777" w:rsidR="00D14BE3" w:rsidRDefault="00000000">
      <w:r>
        <w:rPr>
          <w:rFonts w:ascii="ArialNarrow-Bold" w:hAnsi="ArialNarrow-Bold" w:cs="ArialNarrow-Bold"/>
          <w:b/>
          <w:bCs/>
          <w:szCs w:val="20"/>
        </w:rPr>
        <w:t>Table 6.44.5a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2C8AF4B3" w14:textId="77777777">
        <w:tc>
          <w:tcPr>
            <w:tcW w:w="2801" w:type="dxa"/>
          </w:tcPr>
          <w:p w14:paraId="60141528" w14:textId="77777777" w:rsidR="00D14BE3" w:rsidRDefault="00000000">
            <w:pPr>
              <w:spacing w:before="0"/>
              <w:rPr>
                <w:sz w:val="18"/>
                <w:szCs w:val="22"/>
                <w:lang w:eastAsia="en-CA"/>
              </w:rPr>
            </w:pPr>
            <w:r>
              <w:rPr>
                <w:sz w:val="18"/>
                <w:szCs w:val="22"/>
                <w:lang w:eastAsia="en-CA"/>
              </w:rPr>
              <w:t>DG Attribute</w:t>
            </w:r>
          </w:p>
        </w:tc>
        <w:tc>
          <w:tcPr>
            <w:tcW w:w="6980" w:type="dxa"/>
          </w:tcPr>
          <w:p w14:paraId="7D7C81C2" w14:textId="77777777" w:rsidR="00D14BE3" w:rsidRDefault="00000000">
            <w:pPr>
              <w:spacing w:before="0"/>
              <w:rPr>
                <w:sz w:val="18"/>
                <w:szCs w:val="22"/>
                <w:lang w:eastAsia="en-CA"/>
              </w:rPr>
            </w:pPr>
            <w:r>
              <w:rPr>
                <w:sz w:val="18"/>
                <w:szCs w:val="22"/>
                <w:lang w:eastAsia="en-CA"/>
              </w:rPr>
              <w:t>Value</w:t>
            </w:r>
          </w:p>
        </w:tc>
      </w:tr>
      <w:tr w:rsidR="00D14BE3" w14:paraId="2E13AB5E" w14:textId="77777777">
        <w:tc>
          <w:tcPr>
            <w:tcW w:w="2801" w:type="dxa"/>
          </w:tcPr>
          <w:p w14:paraId="69DA4F5E" w14:textId="77777777" w:rsidR="00D14BE3" w:rsidRDefault="00000000">
            <w:pPr>
              <w:spacing w:before="0"/>
              <w:rPr>
                <w:sz w:val="18"/>
                <w:szCs w:val="22"/>
                <w:lang w:eastAsia="en-CA"/>
              </w:rPr>
            </w:pPr>
            <w:r>
              <w:rPr>
                <w:sz w:val="18"/>
                <w:szCs w:val="22"/>
                <w:lang w:eastAsia="en-CA"/>
              </w:rPr>
              <w:t>Name</w:t>
            </w:r>
          </w:p>
        </w:tc>
        <w:tc>
          <w:tcPr>
            <w:tcW w:w="6980" w:type="dxa"/>
          </w:tcPr>
          <w:p w14:paraId="7723A8E7" w14:textId="77777777" w:rsidR="00D14BE3" w:rsidRDefault="00000000">
            <w:pPr>
              <w:spacing w:before="0"/>
              <w:rPr>
                <w:sz w:val="18"/>
                <w:szCs w:val="22"/>
                <w:lang w:eastAsia="en-CA"/>
              </w:rPr>
            </w:pPr>
            <w:r>
              <w:rPr>
                <w:sz w:val="18"/>
                <w:szCs w:val="22"/>
                <w:lang w:eastAsia="en-CA"/>
              </w:rPr>
              <w:t>BROKER _RESPONDER_STATUS</w:t>
            </w:r>
          </w:p>
        </w:tc>
      </w:tr>
      <w:tr w:rsidR="00D14BE3" w14:paraId="4B090A4A" w14:textId="77777777">
        <w:tc>
          <w:tcPr>
            <w:tcW w:w="2801" w:type="dxa"/>
          </w:tcPr>
          <w:p w14:paraId="43A1FBF5" w14:textId="77777777" w:rsidR="00D14BE3" w:rsidRDefault="00000000">
            <w:pPr>
              <w:spacing w:before="0"/>
              <w:rPr>
                <w:sz w:val="18"/>
                <w:szCs w:val="22"/>
                <w:lang w:eastAsia="en-CA"/>
              </w:rPr>
            </w:pPr>
            <w:r>
              <w:rPr>
                <w:sz w:val="18"/>
                <w:szCs w:val="22"/>
                <w:lang w:eastAsia="en-CA"/>
              </w:rPr>
              <w:t>DGN</w:t>
            </w:r>
          </w:p>
        </w:tc>
        <w:tc>
          <w:tcPr>
            <w:tcW w:w="6980" w:type="dxa"/>
          </w:tcPr>
          <w:p w14:paraId="384BB26E" w14:textId="77777777" w:rsidR="00D14BE3" w:rsidRDefault="00000000">
            <w:pPr>
              <w:spacing w:before="0"/>
              <w:rPr>
                <w:sz w:val="18"/>
                <w:szCs w:val="22"/>
                <w:lang w:eastAsia="en-CA"/>
              </w:rPr>
            </w:pPr>
            <w:r>
              <w:rPr>
                <w:sz w:val="18"/>
                <w:szCs w:val="22"/>
                <w:lang w:eastAsia="en-CA"/>
              </w:rPr>
              <w:t>1FDB2h</w:t>
            </w:r>
          </w:p>
        </w:tc>
      </w:tr>
      <w:tr w:rsidR="00D14BE3" w14:paraId="14E53EFF" w14:textId="77777777">
        <w:tc>
          <w:tcPr>
            <w:tcW w:w="2801" w:type="dxa"/>
          </w:tcPr>
          <w:p w14:paraId="34DC9B0A" w14:textId="77777777" w:rsidR="00D14BE3" w:rsidRDefault="00000000">
            <w:pPr>
              <w:spacing w:before="0"/>
              <w:rPr>
                <w:sz w:val="18"/>
                <w:szCs w:val="22"/>
                <w:lang w:eastAsia="en-CA"/>
              </w:rPr>
            </w:pPr>
            <w:r>
              <w:rPr>
                <w:sz w:val="18"/>
                <w:szCs w:val="22"/>
                <w:lang w:eastAsia="en-CA"/>
              </w:rPr>
              <w:t>Default Priority</w:t>
            </w:r>
          </w:p>
        </w:tc>
        <w:tc>
          <w:tcPr>
            <w:tcW w:w="6980" w:type="dxa"/>
          </w:tcPr>
          <w:p w14:paraId="0E34A687" w14:textId="77777777" w:rsidR="00D14BE3" w:rsidRDefault="00000000">
            <w:pPr>
              <w:spacing w:before="0"/>
              <w:rPr>
                <w:sz w:val="18"/>
                <w:szCs w:val="22"/>
                <w:lang w:eastAsia="en-CA"/>
              </w:rPr>
            </w:pPr>
            <w:r>
              <w:rPr>
                <w:sz w:val="18"/>
                <w:szCs w:val="22"/>
                <w:lang w:eastAsia="en-CA"/>
              </w:rPr>
              <w:t>6</w:t>
            </w:r>
          </w:p>
        </w:tc>
      </w:tr>
      <w:tr w:rsidR="00D14BE3" w14:paraId="6064A8E3" w14:textId="77777777">
        <w:tc>
          <w:tcPr>
            <w:tcW w:w="2801" w:type="dxa"/>
          </w:tcPr>
          <w:p w14:paraId="39AE67B9" w14:textId="77777777" w:rsidR="00D14BE3" w:rsidRDefault="00000000">
            <w:pPr>
              <w:spacing w:before="0"/>
              <w:rPr>
                <w:sz w:val="18"/>
                <w:szCs w:val="22"/>
                <w:lang w:eastAsia="en-CA"/>
              </w:rPr>
            </w:pPr>
            <w:r>
              <w:rPr>
                <w:sz w:val="18"/>
                <w:szCs w:val="22"/>
                <w:lang w:eastAsia="en-CA"/>
              </w:rPr>
              <w:t>Max Broadcast Gap</w:t>
            </w:r>
          </w:p>
        </w:tc>
        <w:tc>
          <w:tcPr>
            <w:tcW w:w="6980" w:type="dxa"/>
          </w:tcPr>
          <w:p w14:paraId="72CDE8B0" w14:textId="77777777" w:rsidR="00D14BE3" w:rsidRDefault="00000000">
            <w:pPr>
              <w:spacing w:before="0"/>
              <w:rPr>
                <w:sz w:val="18"/>
                <w:szCs w:val="22"/>
                <w:lang w:eastAsia="en-CA"/>
              </w:rPr>
            </w:pPr>
            <w:r>
              <w:rPr>
                <w:sz w:val="18"/>
                <w:szCs w:val="22"/>
                <w:lang w:eastAsia="en-CA"/>
              </w:rPr>
              <w:t>n/a</w:t>
            </w:r>
          </w:p>
        </w:tc>
      </w:tr>
      <w:tr w:rsidR="00D14BE3" w14:paraId="306E3039" w14:textId="77777777">
        <w:tc>
          <w:tcPr>
            <w:tcW w:w="2801" w:type="dxa"/>
          </w:tcPr>
          <w:p w14:paraId="10AFFD89" w14:textId="77777777" w:rsidR="00D14BE3" w:rsidRDefault="00000000">
            <w:pPr>
              <w:spacing w:before="0"/>
              <w:rPr>
                <w:sz w:val="18"/>
                <w:szCs w:val="22"/>
                <w:lang w:eastAsia="en-CA"/>
              </w:rPr>
            </w:pPr>
            <w:r>
              <w:rPr>
                <w:sz w:val="18"/>
                <w:szCs w:val="22"/>
                <w:lang w:eastAsia="en-CA"/>
              </w:rPr>
              <w:t>Normal Broadcast Gap</w:t>
            </w:r>
          </w:p>
        </w:tc>
        <w:tc>
          <w:tcPr>
            <w:tcW w:w="6980" w:type="dxa"/>
          </w:tcPr>
          <w:p w14:paraId="4A9E27EB" w14:textId="77777777" w:rsidR="00D14BE3" w:rsidRDefault="00000000">
            <w:pPr>
              <w:spacing w:before="0"/>
              <w:rPr>
                <w:sz w:val="18"/>
                <w:szCs w:val="22"/>
                <w:lang w:eastAsia="en-CA"/>
              </w:rPr>
            </w:pPr>
            <w:r>
              <w:rPr>
                <w:sz w:val="18"/>
                <w:szCs w:val="22"/>
                <w:lang w:eastAsia="en-CA"/>
              </w:rPr>
              <w:t>On Change</w:t>
            </w:r>
          </w:p>
        </w:tc>
      </w:tr>
      <w:tr w:rsidR="00D14BE3" w14:paraId="002E7837" w14:textId="77777777">
        <w:tc>
          <w:tcPr>
            <w:tcW w:w="2801" w:type="dxa"/>
          </w:tcPr>
          <w:p w14:paraId="0E3CC9FC"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4D1D82C4"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5A98BF2C" w14:textId="77777777">
        <w:tc>
          <w:tcPr>
            <w:tcW w:w="2801" w:type="dxa"/>
          </w:tcPr>
          <w:p w14:paraId="11C695BF" w14:textId="77777777" w:rsidR="00D14BE3" w:rsidRDefault="00000000">
            <w:pPr>
              <w:spacing w:before="0"/>
              <w:rPr>
                <w:sz w:val="18"/>
                <w:szCs w:val="22"/>
                <w:lang w:eastAsia="en-CA"/>
              </w:rPr>
            </w:pPr>
            <w:r>
              <w:rPr>
                <w:sz w:val="18"/>
                <w:szCs w:val="22"/>
                <w:lang w:eastAsia="en-CA"/>
              </w:rPr>
              <w:t>Number of Frames</w:t>
            </w:r>
          </w:p>
        </w:tc>
        <w:tc>
          <w:tcPr>
            <w:tcW w:w="6980" w:type="dxa"/>
          </w:tcPr>
          <w:p w14:paraId="0A6B89F9" w14:textId="77777777" w:rsidR="00D14BE3" w:rsidRDefault="00000000">
            <w:pPr>
              <w:spacing w:before="0"/>
              <w:rPr>
                <w:sz w:val="18"/>
                <w:szCs w:val="22"/>
                <w:lang w:eastAsia="en-CA"/>
              </w:rPr>
            </w:pPr>
            <w:r>
              <w:rPr>
                <w:sz w:val="18"/>
                <w:szCs w:val="22"/>
                <w:lang w:eastAsia="en-CA"/>
              </w:rPr>
              <w:t>1</w:t>
            </w:r>
          </w:p>
        </w:tc>
      </w:tr>
      <w:tr w:rsidR="00D14BE3" w14:paraId="7B8DC9D2" w14:textId="77777777">
        <w:tc>
          <w:tcPr>
            <w:tcW w:w="2801" w:type="dxa"/>
          </w:tcPr>
          <w:p w14:paraId="30EAE358" w14:textId="77777777" w:rsidR="00D14BE3" w:rsidRDefault="00000000">
            <w:pPr>
              <w:spacing w:before="0"/>
              <w:rPr>
                <w:sz w:val="18"/>
                <w:szCs w:val="22"/>
                <w:lang w:eastAsia="en-CA"/>
              </w:rPr>
            </w:pPr>
            <w:r>
              <w:rPr>
                <w:sz w:val="18"/>
                <w:szCs w:val="22"/>
                <w:lang w:eastAsia="en-CA"/>
              </w:rPr>
              <w:t>Ack requirements</w:t>
            </w:r>
          </w:p>
        </w:tc>
        <w:tc>
          <w:tcPr>
            <w:tcW w:w="6980" w:type="dxa"/>
          </w:tcPr>
          <w:p w14:paraId="3E206349" w14:textId="77777777" w:rsidR="00D14BE3" w:rsidRDefault="00000000">
            <w:pPr>
              <w:spacing w:before="0"/>
              <w:rPr>
                <w:sz w:val="18"/>
                <w:szCs w:val="22"/>
                <w:lang w:eastAsia="en-CA"/>
              </w:rPr>
            </w:pPr>
            <w:r>
              <w:rPr>
                <w:sz w:val="18"/>
                <w:szCs w:val="22"/>
                <w:lang w:eastAsia="en-CA"/>
              </w:rPr>
              <w:t>None</w:t>
            </w:r>
          </w:p>
        </w:tc>
      </w:tr>
    </w:tbl>
    <w:p w14:paraId="0984897C" w14:textId="77777777" w:rsidR="00D14BE3" w:rsidRDefault="00D14BE3">
      <w:pPr>
        <w:spacing w:before="0" w:after="0"/>
        <w:rPr>
          <w:rFonts w:ascii="ArialNarrow-Bold" w:hAnsi="ArialNarrow-Bold" w:cs="ArialNarrow-Bold"/>
          <w:b/>
          <w:bCs/>
          <w:szCs w:val="20"/>
        </w:rPr>
      </w:pPr>
    </w:p>
    <w:p w14:paraId="3C9B07D4" w14:textId="77777777" w:rsidR="00D14BE3" w:rsidRDefault="00000000">
      <w:r>
        <w:rPr>
          <w:rFonts w:ascii="ArialNarrow-Bold" w:hAnsi="ArialNarrow-Bold" w:cs="ArialNarrow-Bold"/>
          <w:b/>
          <w:bCs/>
          <w:szCs w:val="20"/>
        </w:rPr>
        <w:t>Table 6.44.5b — Signal and parameter definition</w:t>
      </w:r>
    </w:p>
    <w:tbl>
      <w:tblPr>
        <w:tblStyle w:val="TableGrid"/>
        <w:tblW w:w="9782" w:type="dxa"/>
        <w:tblInd w:w="432" w:type="dxa"/>
        <w:tblLayout w:type="fixed"/>
        <w:tblLook w:val="04A0" w:firstRow="1" w:lastRow="0" w:firstColumn="1" w:lastColumn="0" w:noHBand="0" w:noVBand="1"/>
      </w:tblPr>
      <w:tblGrid>
        <w:gridCol w:w="1003"/>
        <w:gridCol w:w="810"/>
        <w:gridCol w:w="2342"/>
        <w:gridCol w:w="1080"/>
        <w:gridCol w:w="810"/>
        <w:gridCol w:w="3737"/>
      </w:tblGrid>
      <w:tr w:rsidR="00D14BE3" w14:paraId="1C2D4D3F" w14:textId="77777777">
        <w:tc>
          <w:tcPr>
            <w:tcW w:w="1002" w:type="dxa"/>
          </w:tcPr>
          <w:p w14:paraId="2288292F" w14:textId="77777777" w:rsidR="00D14BE3" w:rsidRDefault="00000000">
            <w:pPr>
              <w:rPr>
                <w:sz w:val="18"/>
                <w:szCs w:val="22"/>
                <w:lang w:eastAsia="en-CA"/>
              </w:rPr>
            </w:pPr>
            <w:r>
              <w:rPr>
                <w:sz w:val="18"/>
                <w:szCs w:val="22"/>
                <w:lang w:eastAsia="en-CA"/>
              </w:rPr>
              <w:t>Byte</w:t>
            </w:r>
          </w:p>
        </w:tc>
        <w:tc>
          <w:tcPr>
            <w:tcW w:w="810" w:type="dxa"/>
          </w:tcPr>
          <w:p w14:paraId="5CA0A965" w14:textId="77777777" w:rsidR="00D14BE3" w:rsidRDefault="00000000">
            <w:pPr>
              <w:rPr>
                <w:sz w:val="18"/>
                <w:szCs w:val="22"/>
                <w:lang w:eastAsia="en-CA"/>
              </w:rPr>
            </w:pPr>
            <w:r>
              <w:rPr>
                <w:sz w:val="18"/>
                <w:szCs w:val="22"/>
                <w:lang w:eastAsia="en-CA"/>
              </w:rPr>
              <w:t>Bit</w:t>
            </w:r>
          </w:p>
        </w:tc>
        <w:tc>
          <w:tcPr>
            <w:tcW w:w="2342" w:type="dxa"/>
          </w:tcPr>
          <w:p w14:paraId="1A8F5FCF" w14:textId="77777777" w:rsidR="00D14BE3" w:rsidRDefault="00000000">
            <w:pPr>
              <w:rPr>
                <w:sz w:val="18"/>
                <w:szCs w:val="22"/>
                <w:lang w:eastAsia="en-CA"/>
              </w:rPr>
            </w:pPr>
            <w:r>
              <w:rPr>
                <w:sz w:val="18"/>
                <w:szCs w:val="22"/>
                <w:lang w:eastAsia="en-CA"/>
              </w:rPr>
              <w:t>Name</w:t>
            </w:r>
          </w:p>
        </w:tc>
        <w:tc>
          <w:tcPr>
            <w:tcW w:w="1080" w:type="dxa"/>
          </w:tcPr>
          <w:p w14:paraId="095B530E" w14:textId="77777777" w:rsidR="00D14BE3" w:rsidRDefault="00000000">
            <w:pPr>
              <w:rPr>
                <w:sz w:val="18"/>
                <w:szCs w:val="22"/>
                <w:lang w:eastAsia="en-CA"/>
              </w:rPr>
            </w:pPr>
            <w:r>
              <w:rPr>
                <w:sz w:val="18"/>
                <w:szCs w:val="22"/>
                <w:lang w:eastAsia="en-CA"/>
              </w:rPr>
              <w:t xml:space="preserve"> Data Type</w:t>
            </w:r>
          </w:p>
        </w:tc>
        <w:tc>
          <w:tcPr>
            <w:tcW w:w="810" w:type="dxa"/>
          </w:tcPr>
          <w:p w14:paraId="0F8E052C" w14:textId="77777777" w:rsidR="00D14BE3" w:rsidRDefault="00000000">
            <w:pPr>
              <w:rPr>
                <w:sz w:val="18"/>
                <w:szCs w:val="22"/>
                <w:lang w:eastAsia="en-CA"/>
              </w:rPr>
            </w:pPr>
            <w:r>
              <w:rPr>
                <w:sz w:val="18"/>
                <w:szCs w:val="22"/>
                <w:lang w:eastAsia="en-CA"/>
              </w:rPr>
              <w:t>Unit</w:t>
            </w:r>
          </w:p>
        </w:tc>
        <w:tc>
          <w:tcPr>
            <w:tcW w:w="3737" w:type="dxa"/>
          </w:tcPr>
          <w:p w14:paraId="56692E97" w14:textId="77777777" w:rsidR="00D14BE3" w:rsidRDefault="00000000">
            <w:pPr>
              <w:rPr>
                <w:sz w:val="18"/>
                <w:szCs w:val="22"/>
                <w:lang w:eastAsia="en-CA"/>
              </w:rPr>
            </w:pPr>
            <w:r>
              <w:rPr>
                <w:sz w:val="18"/>
                <w:szCs w:val="22"/>
                <w:lang w:eastAsia="en-CA"/>
              </w:rPr>
              <w:t>Value Description</w:t>
            </w:r>
          </w:p>
        </w:tc>
      </w:tr>
      <w:tr w:rsidR="00D14BE3" w14:paraId="2D0075B6" w14:textId="77777777">
        <w:tc>
          <w:tcPr>
            <w:tcW w:w="1002" w:type="dxa"/>
          </w:tcPr>
          <w:p w14:paraId="10F91D11" w14:textId="77777777" w:rsidR="00D14BE3" w:rsidRDefault="00000000">
            <w:pPr>
              <w:rPr>
                <w:sz w:val="18"/>
                <w:szCs w:val="22"/>
                <w:lang w:eastAsia="en-CA"/>
              </w:rPr>
            </w:pPr>
            <w:r>
              <w:rPr>
                <w:sz w:val="18"/>
                <w:szCs w:val="22"/>
                <w:lang w:eastAsia="en-CA"/>
              </w:rPr>
              <w:t>0</w:t>
            </w:r>
          </w:p>
        </w:tc>
        <w:tc>
          <w:tcPr>
            <w:tcW w:w="810" w:type="dxa"/>
          </w:tcPr>
          <w:p w14:paraId="3FDCCAFA" w14:textId="77777777" w:rsidR="00D14BE3" w:rsidRDefault="00000000">
            <w:pPr>
              <w:rPr>
                <w:sz w:val="18"/>
                <w:szCs w:val="22"/>
                <w:lang w:eastAsia="en-CA"/>
              </w:rPr>
            </w:pPr>
            <w:r>
              <w:rPr>
                <w:sz w:val="18"/>
                <w:szCs w:val="22"/>
                <w:lang w:eastAsia="en-CA"/>
              </w:rPr>
              <w:t>-</w:t>
            </w:r>
          </w:p>
        </w:tc>
        <w:tc>
          <w:tcPr>
            <w:tcW w:w="2342" w:type="dxa"/>
          </w:tcPr>
          <w:p w14:paraId="14639C55" w14:textId="77777777" w:rsidR="00D14BE3" w:rsidRDefault="00000000">
            <w:pPr>
              <w:rPr>
                <w:sz w:val="18"/>
                <w:szCs w:val="22"/>
                <w:lang w:eastAsia="en-CA"/>
              </w:rPr>
            </w:pPr>
            <w:r>
              <w:rPr>
                <w:sz w:val="18"/>
                <w:szCs w:val="22"/>
                <w:lang w:eastAsia="en-CA"/>
              </w:rPr>
              <w:t>Instance</w:t>
            </w:r>
          </w:p>
        </w:tc>
        <w:tc>
          <w:tcPr>
            <w:tcW w:w="1080" w:type="dxa"/>
          </w:tcPr>
          <w:p w14:paraId="4C71359B" w14:textId="77777777" w:rsidR="00D14BE3" w:rsidRDefault="00000000">
            <w:pPr>
              <w:rPr>
                <w:sz w:val="18"/>
                <w:szCs w:val="22"/>
                <w:lang w:eastAsia="en-CA"/>
              </w:rPr>
            </w:pPr>
            <w:r>
              <w:rPr>
                <w:sz w:val="18"/>
                <w:szCs w:val="22"/>
                <w:lang w:eastAsia="en-CA"/>
              </w:rPr>
              <w:t>Uint8</w:t>
            </w:r>
          </w:p>
        </w:tc>
        <w:tc>
          <w:tcPr>
            <w:tcW w:w="810" w:type="dxa"/>
          </w:tcPr>
          <w:p w14:paraId="2E225526" w14:textId="77777777" w:rsidR="00D14BE3" w:rsidRDefault="00000000">
            <w:pPr>
              <w:rPr>
                <w:sz w:val="18"/>
                <w:szCs w:val="22"/>
                <w:lang w:eastAsia="en-CA"/>
              </w:rPr>
            </w:pPr>
            <w:r>
              <w:rPr>
                <w:sz w:val="18"/>
                <w:szCs w:val="22"/>
                <w:lang w:eastAsia="en-CA"/>
              </w:rPr>
              <w:t>-</w:t>
            </w:r>
          </w:p>
        </w:tc>
        <w:tc>
          <w:tcPr>
            <w:tcW w:w="3737" w:type="dxa"/>
          </w:tcPr>
          <w:p w14:paraId="76296479" w14:textId="77777777" w:rsidR="00D14BE3" w:rsidRDefault="00000000">
            <w:pPr>
              <w:rPr>
                <w:sz w:val="18"/>
                <w:szCs w:val="22"/>
                <w:lang w:eastAsia="en-CA"/>
              </w:rPr>
            </w:pPr>
            <w:r>
              <w:rPr>
                <w:sz w:val="18"/>
                <w:szCs w:val="22"/>
                <w:lang w:eastAsia="en-CA"/>
              </w:rPr>
              <w:t>1-250</w:t>
            </w:r>
          </w:p>
        </w:tc>
      </w:tr>
      <w:tr w:rsidR="00D14BE3" w14:paraId="0DA73863" w14:textId="77777777">
        <w:tc>
          <w:tcPr>
            <w:tcW w:w="1002" w:type="dxa"/>
          </w:tcPr>
          <w:p w14:paraId="05B0956C" w14:textId="77777777" w:rsidR="00D14BE3" w:rsidRDefault="00000000">
            <w:pPr>
              <w:rPr>
                <w:sz w:val="18"/>
                <w:szCs w:val="22"/>
                <w:lang w:eastAsia="en-CA"/>
              </w:rPr>
            </w:pPr>
            <w:r>
              <w:rPr>
                <w:sz w:val="18"/>
                <w:szCs w:val="22"/>
                <w:lang w:eastAsia="en-CA"/>
              </w:rPr>
              <w:t>1</w:t>
            </w:r>
          </w:p>
        </w:tc>
        <w:tc>
          <w:tcPr>
            <w:tcW w:w="810" w:type="dxa"/>
          </w:tcPr>
          <w:p w14:paraId="6260FC97" w14:textId="77777777" w:rsidR="00D14BE3" w:rsidRDefault="00000000">
            <w:pPr>
              <w:rPr>
                <w:sz w:val="18"/>
                <w:szCs w:val="22"/>
                <w:lang w:eastAsia="en-CA"/>
              </w:rPr>
            </w:pPr>
            <w:r>
              <w:rPr>
                <w:sz w:val="18"/>
                <w:szCs w:val="22"/>
                <w:lang w:eastAsia="en-CA"/>
              </w:rPr>
              <w:t>-</w:t>
            </w:r>
          </w:p>
        </w:tc>
        <w:tc>
          <w:tcPr>
            <w:tcW w:w="2342" w:type="dxa"/>
          </w:tcPr>
          <w:p w14:paraId="3DC71B13" w14:textId="77777777" w:rsidR="00D14BE3" w:rsidRDefault="00000000">
            <w:pPr>
              <w:rPr>
                <w:sz w:val="18"/>
                <w:szCs w:val="22"/>
                <w:lang w:eastAsia="en-CA"/>
              </w:rPr>
            </w:pPr>
            <w:r>
              <w:rPr>
                <w:sz w:val="18"/>
                <w:szCs w:val="22"/>
                <w:lang w:eastAsia="en-CA"/>
              </w:rPr>
              <w:t>Connection Instance</w:t>
            </w:r>
          </w:p>
        </w:tc>
        <w:tc>
          <w:tcPr>
            <w:tcW w:w="1080" w:type="dxa"/>
          </w:tcPr>
          <w:p w14:paraId="1A668929" w14:textId="77777777" w:rsidR="00D14BE3" w:rsidRDefault="00000000">
            <w:pPr>
              <w:rPr>
                <w:sz w:val="18"/>
                <w:szCs w:val="22"/>
                <w:lang w:eastAsia="en-CA"/>
              </w:rPr>
            </w:pPr>
            <w:r>
              <w:rPr>
                <w:sz w:val="18"/>
                <w:szCs w:val="22"/>
                <w:lang w:eastAsia="en-CA"/>
              </w:rPr>
              <w:t>Uint8</w:t>
            </w:r>
          </w:p>
        </w:tc>
        <w:tc>
          <w:tcPr>
            <w:tcW w:w="810" w:type="dxa"/>
          </w:tcPr>
          <w:p w14:paraId="6AA8BAE4" w14:textId="77777777" w:rsidR="00D14BE3" w:rsidRDefault="00000000">
            <w:pPr>
              <w:rPr>
                <w:sz w:val="18"/>
                <w:szCs w:val="22"/>
                <w:lang w:eastAsia="en-CA"/>
              </w:rPr>
            </w:pPr>
            <w:r>
              <w:rPr>
                <w:sz w:val="18"/>
                <w:szCs w:val="22"/>
                <w:lang w:eastAsia="en-CA"/>
              </w:rPr>
              <w:t>-</w:t>
            </w:r>
          </w:p>
        </w:tc>
        <w:tc>
          <w:tcPr>
            <w:tcW w:w="3737" w:type="dxa"/>
          </w:tcPr>
          <w:p w14:paraId="6616A43A" w14:textId="77777777" w:rsidR="00D14BE3" w:rsidRDefault="00000000">
            <w:pPr>
              <w:rPr>
                <w:sz w:val="18"/>
                <w:szCs w:val="22"/>
                <w:lang w:eastAsia="en-CA"/>
              </w:rPr>
            </w:pPr>
            <w:r>
              <w:rPr>
                <w:sz w:val="18"/>
                <w:szCs w:val="22"/>
                <w:lang w:eastAsia="en-CA"/>
              </w:rPr>
              <w:t>1-250</w:t>
            </w:r>
          </w:p>
        </w:tc>
      </w:tr>
      <w:tr w:rsidR="00D14BE3" w14:paraId="3FF523AE" w14:textId="77777777">
        <w:tc>
          <w:tcPr>
            <w:tcW w:w="1002" w:type="dxa"/>
          </w:tcPr>
          <w:p w14:paraId="632AF658" w14:textId="77777777" w:rsidR="00D14BE3" w:rsidRDefault="00000000">
            <w:pPr>
              <w:rPr>
                <w:sz w:val="18"/>
                <w:szCs w:val="22"/>
                <w:shd w:val="clear" w:color="auto" w:fill="F7D1D5"/>
                <w:lang w:eastAsia="en-CA"/>
              </w:rPr>
            </w:pPr>
            <w:r>
              <w:rPr>
                <w:sz w:val="18"/>
                <w:szCs w:val="22"/>
                <w:shd w:val="clear" w:color="auto" w:fill="F7D1D5"/>
                <w:lang w:eastAsia="en-CA"/>
              </w:rPr>
              <w:t>2</w:t>
            </w:r>
          </w:p>
        </w:tc>
        <w:tc>
          <w:tcPr>
            <w:tcW w:w="810" w:type="dxa"/>
          </w:tcPr>
          <w:p w14:paraId="023979A5" w14:textId="77777777" w:rsidR="00D14BE3" w:rsidRDefault="00000000">
            <w:pPr>
              <w:rPr>
                <w:sz w:val="18"/>
                <w:szCs w:val="22"/>
                <w:shd w:val="clear" w:color="auto" w:fill="F7D1D5"/>
                <w:lang w:eastAsia="en-CA"/>
              </w:rPr>
            </w:pPr>
            <w:r>
              <w:rPr>
                <w:sz w:val="18"/>
                <w:szCs w:val="22"/>
                <w:shd w:val="clear" w:color="auto" w:fill="F7D1D5"/>
                <w:lang w:eastAsia="en-CA"/>
              </w:rPr>
              <w:t>0-5</w:t>
            </w:r>
          </w:p>
        </w:tc>
        <w:tc>
          <w:tcPr>
            <w:tcW w:w="2342" w:type="dxa"/>
          </w:tcPr>
          <w:p w14:paraId="71FC6317" w14:textId="77777777" w:rsidR="00D14BE3" w:rsidRDefault="00000000">
            <w:pPr>
              <w:rPr>
                <w:sz w:val="18"/>
                <w:szCs w:val="22"/>
                <w:shd w:val="clear" w:color="auto" w:fill="F7D1D5"/>
                <w:lang w:eastAsia="en-CA"/>
              </w:rPr>
            </w:pPr>
            <w:r>
              <w:rPr>
                <w:sz w:val="18"/>
                <w:szCs w:val="22"/>
                <w:shd w:val="clear" w:color="auto" w:fill="F7D1D5"/>
                <w:lang w:eastAsia="en-CA"/>
              </w:rPr>
              <w:t>Connection Type</w:t>
            </w:r>
          </w:p>
        </w:tc>
        <w:tc>
          <w:tcPr>
            <w:tcW w:w="1080" w:type="dxa"/>
          </w:tcPr>
          <w:p w14:paraId="7A725361" w14:textId="77777777" w:rsidR="00D14BE3" w:rsidRDefault="00000000">
            <w:pPr>
              <w:rPr>
                <w:sz w:val="18"/>
                <w:szCs w:val="22"/>
                <w:shd w:val="clear" w:color="auto" w:fill="F7D1D5"/>
                <w:lang w:eastAsia="en-CA"/>
              </w:rPr>
            </w:pPr>
            <w:r>
              <w:rPr>
                <w:sz w:val="18"/>
                <w:szCs w:val="22"/>
                <w:shd w:val="clear" w:color="auto" w:fill="F7D1D5"/>
                <w:lang w:eastAsia="en-CA"/>
              </w:rPr>
              <w:t>Uint8</w:t>
            </w:r>
          </w:p>
        </w:tc>
        <w:tc>
          <w:tcPr>
            <w:tcW w:w="810" w:type="dxa"/>
          </w:tcPr>
          <w:p w14:paraId="0EF5A1E8" w14:textId="77777777" w:rsidR="00D14BE3" w:rsidRDefault="00000000">
            <w:pPr>
              <w:rPr>
                <w:sz w:val="18"/>
                <w:szCs w:val="22"/>
                <w:shd w:val="clear" w:color="auto" w:fill="F7D1D5"/>
                <w:lang w:eastAsia="en-CA"/>
              </w:rPr>
            </w:pPr>
            <w:r>
              <w:rPr>
                <w:sz w:val="18"/>
                <w:szCs w:val="22"/>
                <w:shd w:val="clear" w:color="auto" w:fill="F7D1D5"/>
                <w:lang w:eastAsia="en-CA"/>
              </w:rPr>
              <w:t>-</w:t>
            </w:r>
          </w:p>
        </w:tc>
        <w:tc>
          <w:tcPr>
            <w:tcW w:w="3737" w:type="dxa"/>
          </w:tcPr>
          <w:p w14:paraId="005109E4" w14:textId="77777777" w:rsidR="00D14BE3" w:rsidRDefault="00000000">
            <w:pPr>
              <w:rPr>
                <w:sz w:val="18"/>
                <w:szCs w:val="22"/>
                <w:shd w:val="clear" w:color="auto" w:fill="F7D1D5"/>
                <w:lang w:eastAsia="en-CA"/>
              </w:rPr>
            </w:pPr>
            <w:r>
              <w:rPr>
                <w:sz w:val="18"/>
                <w:szCs w:val="22"/>
                <w:shd w:val="clear" w:color="auto" w:fill="F7D1D5"/>
                <w:lang w:eastAsia="en-CA"/>
              </w:rPr>
              <w:t>See Table 6.44b</w:t>
            </w:r>
          </w:p>
        </w:tc>
      </w:tr>
      <w:tr w:rsidR="00D14BE3" w14:paraId="27F1B375" w14:textId="77777777">
        <w:tc>
          <w:tcPr>
            <w:tcW w:w="1002" w:type="dxa"/>
            <w:tcBorders>
              <w:top w:val="nil"/>
            </w:tcBorders>
          </w:tcPr>
          <w:p w14:paraId="3A66985D" w14:textId="77777777" w:rsidR="00D14BE3" w:rsidRDefault="00000000">
            <w:pPr>
              <w:rPr>
                <w:sz w:val="18"/>
                <w:szCs w:val="22"/>
                <w:shd w:val="clear" w:color="auto" w:fill="F7D1D5"/>
                <w:lang w:eastAsia="en-CA"/>
              </w:rPr>
            </w:pPr>
            <w:r>
              <w:rPr>
                <w:sz w:val="18"/>
                <w:szCs w:val="22"/>
                <w:shd w:val="clear" w:color="auto" w:fill="F7D1D5"/>
                <w:lang w:eastAsia="en-CA"/>
              </w:rPr>
              <w:t>2</w:t>
            </w:r>
          </w:p>
        </w:tc>
        <w:tc>
          <w:tcPr>
            <w:tcW w:w="810" w:type="dxa"/>
            <w:tcBorders>
              <w:top w:val="nil"/>
            </w:tcBorders>
          </w:tcPr>
          <w:p w14:paraId="0CEFFAF6" w14:textId="77777777" w:rsidR="00D14BE3" w:rsidRDefault="00000000">
            <w:pPr>
              <w:rPr>
                <w:sz w:val="18"/>
                <w:szCs w:val="22"/>
                <w:shd w:val="clear" w:color="auto" w:fill="F7D1D5"/>
                <w:lang w:eastAsia="en-CA"/>
              </w:rPr>
            </w:pPr>
            <w:r>
              <w:rPr>
                <w:sz w:val="18"/>
                <w:szCs w:val="22"/>
                <w:shd w:val="clear" w:color="auto" w:fill="F7D1D5"/>
                <w:lang w:eastAsia="en-CA"/>
              </w:rPr>
              <w:t>6-7</w:t>
            </w:r>
          </w:p>
        </w:tc>
        <w:tc>
          <w:tcPr>
            <w:tcW w:w="2342" w:type="dxa"/>
            <w:tcBorders>
              <w:top w:val="nil"/>
            </w:tcBorders>
          </w:tcPr>
          <w:p w14:paraId="6D7B544E" w14:textId="77777777" w:rsidR="00D14BE3" w:rsidRDefault="00000000">
            <w:pPr>
              <w:rPr>
                <w:sz w:val="18"/>
                <w:szCs w:val="22"/>
                <w:shd w:val="clear" w:color="auto" w:fill="F7D1D5"/>
                <w:lang w:eastAsia="en-CA"/>
              </w:rPr>
            </w:pPr>
            <w:r>
              <w:rPr>
                <w:sz w:val="18"/>
                <w:szCs w:val="22"/>
                <w:shd w:val="clear" w:color="auto" w:fill="F7D1D5"/>
                <w:lang w:eastAsia="en-CA"/>
              </w:rPr>
              <w:t>WRV-C Compatibility</w:t>
            </w:r>
          </w:p>
        </w:tc>
        <w:tc>
          <w:tcPr>
            <w:tcW w:w="1080" w:type="dxa"/>
            <w:tcBorders>
              <w:top w:val="nil"/>
            </w:tcBorders>
          </w:tcPr>
          <w:p w14:paraId="2F5E233B" w14:textId="77777777" w:rsidR="00D14BE3" w:rsidRDefault="00000000">
            <w:pPr>
              <w:rPr>
                <w:sz w:val="18"/>
                <w:szCs w:val="22"/>
                <w:shd w:val="clear" w:color="auto" w:fill="F7D1D5"/>
                <w:lang w:eastAsia="en-CA"/>
              </w:rPr>
            </w:pPr>
            <w:r>
              <w:rPr>
                <w:sz w:val="18"/>
                <w:szCs w:val="22"/>
                <w:shd w:val="clear" w:color="auto" w:fill="F7D1D5"/>
                <w:lang w:eastAsia="en-CA"/>
              </w:rPr>
              <w:t>Bit2</w:t>
            </w:r>
          </w:p>
        </w:tc>
        <w:tc>
          <w:tcPr>
            <w:tcW w:w="810" w:type="dxa"/>
            <w:tcBorders>
              <w:top w:val="nil"/>
            </w:tcBorders>
          </w:tcPr>
          <w:p w14:paraId="497A61AE" w14:textId="77777777" w:rsidR="00D14BE3" w:rsidRDefault="00000000">
            <w:pPr>
              <w:rPr>
                <w:sz w:val="18"/>
                <w:szCs w:val="22"/>
                <w:shd w:val="clear" w:color="auto" w:fill="F7D1D5"/>
                <w:lang w:eastAsia="en-CA"/>
              </w:rPr>
            </w:pPr>
            <w:r>
              <w:rPr>
                <w:sz w:val="18"/>
                <w:szCs w:val="22"/>
                <w:shd w:val="clear" w:color="auto" w:fill="F7D1D5"/>
                <w:lang w:eastAsia="en-CA"/>
              </w:rPr>
              <w:t>-</w:t>
            </w:r>
          </w:p>
        </w:tc>
        <w:tc>
          <w:tcPr>
            <w:tcW w:w="3737" w:type="dxa"/>
            <w:tcBorders>
              <w:top w:val="nil"/>
            </w:tcBorders>
          </w:tcPr>
          <w:p w14:paraId="7702227B" w14:textId="77777777" w:rsidR="00D14BE3" w:rsidRDefault="00000000">
            <w:pPr>
              <w:rPr>
                <w:sz w:val="18"/>
                <w:szCs w:val="22"/>
                <w:shd w:val="clear" w:color="auto" w:fill="F7D1D5"/>
                <w:lang w:eastAsia="en-CA"/>
              </w:rPr>
            </w:pPr>
            <w:r>
              <w:rPr>
                <w:sz w:val="18"/>
                <w:szCs w:val="22"/>
                <w:shd w:val="clear" w:color="auto" w:fill="F7D1D5"/>
                <w:lang w:eastAsia="en-CA"/>
              </w:rPr>
              <w:t>0 = Not WRV-C Compatible</w:t>
            </w:r>
            <w:r>
              <w:rPr>
                <w:sz w:val="18"/>
                <w:szCs w:val="22"/>
                <w:shd w:val="clear" w:color="auto" w:fill="F7D1D5"/>
                <w:lang w:eastAsia="en-CA"/>
              </w:rPr>
              <w:br/>
              <w:t>1 = WRV-C Compatible.  A valid WRV-C Connection Type must be specified.</w:t>
            </w:r>
          </w:p>
        </w:tc>
      </w:tr>
      <w:tr w:rsidR="00D14BE3" w14:paraId="0664F8D4" w14:textId="77777777">
        <w:tc>
          <w:tcPr>
            <w:tcW w:w="1002" w:type="dxa"/>
          </w:tcPr>
          <w:p w14:paraId="7E7E6332" w14:textId="77777777" w:rsidR="00D14BE3" w:rsidRDefault="00000000">
            <w:pPr>
              <w:rPr>
                <w:sz w:val="18"/>
                <w:szCs w:val="22"/>
                <w:lang w:eastAsia="en-CA"/>
              </w:rPr>
            </w:pPr>
            <w:r>
              <w:rPr>
                <w:sz w:val="18"/>
                <w:szCs w:val="22"/>
                <w:lang w:eastAsia="en-CA"/>
              </w:rPr>
              <w:t>3</w:t>
            </w:r>
          </w:p>
        </w:tc>
        <w:tc>
          <w:tcPr>
            <w:tcW w:w="810" w:type="dxa"/>
          </w:tcPr>
          <w:p w14:paraId="51B0713F" w14:textId="77777777" w:rsidR="00D14BE3" w:rsidRDefault="00000000">
            <w:pPr>
              <w:rPr>
                <w:sz w:val="18"/>
                <w:szCs w:val="22"/>
                <w:lang w:eastAsia="en-CA"/>
              </w:rPr>
            </w:pPr>
            <w:r>
              <w:rPr>
                <w:sz w:val="18"/>
                <w:szCs w:val="22"/>
                <w:lang w:eastAsia="en-CA"/>
              </w:rPr>
              <w:t>0-1</w:t>
            </w:r>
          </w:p>
        </w:tc>
        <w:tc>
          <w:tcPr>
            <w:tcW w:w="2342" w:type="dxa"/>
          </w:tcPr>
          <w:p w14:paraId="78F54FEE" w14:textId="77777777" w:rsidR="00D14BE3" w:rsidRDefault="00000000">
            <w:pPr>
              <w:rPr>
                <w:sz w:val="18"/>
                <w:szCs w:val="22"/>
                <w:lang w:eastAsia="en-CA"/>
              </w:rPr>
            </w:pPr>
            <w:r>
              <w:rPr>
                <w:sz w:val="18"/>
                <w:szCs w:val="22"/>
                <w:lang w:eastAsia="en-CA"/>
              </w:rPr>
              <w:t>Visibility</w:t>
            </w:r>
          </w:p>
        </w:tc>
        <w:tc>
          <w:tcPr>
            <w:tcW w:w="1080" w:type="dxa"/>
          </w:tcPr>
          <w:p w14:paraId="760859B0" w14:textId="77777777" w:rsidR="00D14BE3" w:rsidRDefault="00000000">
            <w:pPr>
              <w:rPr>
                <w:sz w:val="18"/>
                <w:szCs w:val="22"/>
                <w:lang w:eastAsia="en-CA"/>
              </w:rPr>
            </w:pPr>
            <w:r>
              <w:rPr>
                <w:sz w:val="18"/>
                <w:szCs w:val="22"/>
                <w:lang w:eastAsia="en-CA"/>
              </w:rPr>
              <w:t>Bit2</w:t>
            </w:r>
          </w:p>
        </w:tc>
        <w:tc>
          <w:tcPr>
            <w:tcW w:w="810" w:type="dxa"/>
          </w:tcPr>
          <w:p w14:paraId="3965BB6F" w14:textId="77777777" w:rsidR="00D14BE3" w:rsidRDefault="00000000">
            <w:pPr>
              <w:rPr>
                <w:sz w:val="18"/>
                <w:szCs w:val="22"/>
                <w:lang w:eastAsia="en-CA"/>
              </w:rPr>
            </w:pPr>
            <w:r>
              <w:rPr>
                <w:sz w:val="18"/>
                <w:szCs w:val="22"/>
                <w:lang w:eastAsia="en-CA"/>
              </w:rPr>
              <w:t>-</w:t>
            </w:r>
          </w:p>
        </w:tc>
        <w:tc>
          <w:tcPr>
            <w:tcW w:w="3737" w:type="dxa"/>
          </w:tcPr>
          <w:p w14:paraId="0ED46CF7" w14:textId="77777777" w:rsidR="00D14BE3" w:rsidRDefault="00000000">
            <w:pPr>
              <w:rPr>
                <w:sz w:val="18"/>
                <w:szCs w:val="22"/>
                <w:lang w:eastAsia="en-CA"/>
              </w:rPr>
            </w:pPr>
            <w:r>
              <w:rPr>
                <w:sz w:val="18"/>
                <w:szCs w:val="22"/>
                <w:lang w:eastAsia="en-CA"/>
              </w:rPr>
              <w:t xml:space="preserve">00b = hidden </w:t>
            </w:r>
            <w:r>
              <w:rPr>
                <w:sz w:val="18"/>
                <w:szCs w:val="22"/>
                <w:lang w:eastAsia="en-CA"/>
              </w:rPr>
              <w:br/>
              <w:t>01b = visible</w:t>
            </w:r>
          </w:p>
        </w:tc>
      </w:tr>
      <w:tr w:rsidR="00D14BE3" w14:paraId="1C5D24FD" w14:textId="77777777">
        <w:tc>
          <w:tcPr>
            <w:tcW w:w="1002" w:type="dxa"/>
          </w:tcPr>
          <w:p w14:paraId="6AAAA039" w14:textId="77777777" w:rsidR="00D14BE3" w:rsidRDefault="00000000">
            <w:pPr>
              <w:rPr>
                <w:sz w:val="18"/>
                <w:szCs w:val="22"/>
                <w:lang w:eastAsia="en-CA"/>
              </w:rPr>
            </w:pPr>
            <w:r>
              <w:rPr>
                <w:sz w:val="18"/>
                <w:szCs w:val="22"/>
                <w:lang w:eastAsia="en-CA"/>
              </w:rPr>
              <w:t>3</w:t>
            </w:r>
          </w:p>
        </w:tc>
        <w:tc>
          <w:tcPr>
            <w:tcW w:w="810" w:type="dxa"/>
          </w:tcPr>
          <w:p w14:paraId="2ED1A84A" w14:textId="77777777" w:rsidR="00D14BE3" w:rsidRDefault="00000000">
            <w:pPr>
              <w:rPr>
                <w:sz w:val="18"/>
                <w:szCs w:val="22"/>
                <w:lang w:eastAsia="en-CA"/>
              </w:rPr>
            </w:pPr>
            <w:r>
              <w:rPr>
                <w:sz w:val="18"/>
                <w:szCs w:val="22"/>
                <w:lang w:eastAsia="en-CA"/>
              </w:rPr>
              <w:t>2-3</w:t>
            </w:r>
          </w:p>
        </w:tc>
        <w:tc>
          <w:tcPr>
            <w:tcW w:w="2342" w:type="dxa"/>
          </w:tcPr>
          <w:p w14:paraId="3C31E2D8" w14:textId="77777777" w:rsidR="00D14BE3" w:rsidRDefault="00000000">
            <w:pPr>
              <w:rPr>
                <w:sz w:val="18"/>
                <w:szCs w:val="22"/>
                <w:lang w:eastAsia="en-CA"/>
              </w:rPr>
            </w:pPr>
            <w:r>
              <w:rPr>
                <w:sz w:val="18"/>
                <w:szCs w:val="22"/>
                <w:lang w:eastAsia="en-CA"/>
              </w:rPr>
              <w:t>Secured Connections</w:t>
            </w:r>
          </w:p>
        </w:tc>
        <w:tc>
          <w:tcPr>
            <w:tcW w:w="1080" w:type="dxa"/>
          </w:tcPr>
          <w:p w14:paraId="60D848A4" w14:textId="77777777" w:rsidR="00D14BE3" w:rsidRDefault="00000000">
            <w:pPr>
              <w:rPr>
                <w:sz w:val="18"/>
                <w:szCs w:val="22"/>
                <w:lang w:eastAsia="en-CA"/>
              </w:rPr>
            </w:pPr>
            <w:r>
              <w:rPr>
                <w:sz w:val="18"/>
                <w:szCs w:val="22"/>
                <w:lang w:eastAsia="en-CA"/>
              </w:rPr>
              <w:t>Bit2</w:t>
            </w:r>
          </w:p>
        </w:tc>
        <w:tc>
          <w:tcPr>
            <w:tcW w:w="810" w:type="dxa"/>
          </w:tcPr>
          <w:p w14:paraId="6467A30D" w14:textId="77777777" w:rsidR="00D14BE3" w:rsidRDefault="00000000">
            <w:pPr>
              <w:rPr>
                <w:sz w:val="18"/>
                <w:szCs w:val="22"/>
                <w:lang w:eastAsia="en-CA"/>
              </w:rPr>
            </w:pPr>
            <w:r>
              <w:rPr>
                <w:sz w:val="18"/>
                <w:szCs w:val="22"/>
                <w:lang w:eastAsia="en-CA"/>
              </w:rPr>
              <w:t>-</w:t>
            </w:r>
          </w:p>
        </w:tc>
        <w:tc>
          <w:tcPr>
            <w:tcW w:w="3737" w:type="dxa"/>
          </w:tcPr>
          <w:p w14:paraId="76E72401" w14:textId="77777777" w:rsidR="00D14BE3" w:rsidRDefault="00000000">
            <w:pPr>
              <w:rPr>
                <w:sz w:val="18"/>
                <w:szCs w:val="22"/>
                <w:lang w:eastAsia="en-CA"/>
              </w:rPr>
            </w:pPr>
            <w:r>
              <w:rPr>
                <w:sz w:val="18"/>
                <w:szCs w:val="22"/>
                <w:lang w:eastAsia="en-CA"/>
              </w:rPr>
              <w:t>00b = Unsecured connections supported</w:t>
            </w:r>
            <w:r>
              <w:rPr>
                <w:sz w:val="18"/>
                <w:szCs w:val="22"/>
                <w:lang w:eastAsia="en-CA"/>
              </w:rPr>
              <w:br/>
              <w:t>01b = Secured connections supported</w:t>
            </w:r>
          </w:p>
        </w:tc>
      </w:tr>
      <w:tr w:rsidR="00D14BE3" w14:paraId="7D9AF099" w14:textId="77777777">
        <w:trPr>
          <w:trHeight w:val="576"/>
        </w:trPr>
        <w:tc>
          <w:tcPr>
            <w:tcW w:w="1002" w:type="dxa"/>
          </w:tcPr>
          <w:p w14:paraId="3C60C3AB" w14:textId="77777777" w:rsidR="00D14BE3" w:rsidRDefault="00000000">
            <w:pPr>
              <w:rPr>
                <w:sz w:val="18"/>
                <w:szCs w:val="22"/>
                <w:lang w:eastAsia="en-CA"/>
              </w:rPr>
            </w:pPr>
            <w:r>
              <w:rPr>
                <w:sz w:val="18"/>
                <w:szCs w:val="22"/>
                <w:lang w:eastAsia="en-CA"/>
              </w:rPr>
              <w:t>4</w:t>
            </w:r>
          </w:p>
        </w:tc>
        <w:tc>
          <w:tcPr>
            <w:tcW w:w="810" w:type="dxa"/>
          </w:tcPr>
          <w:p w14:paraId="673F5514" w14:textId="77777777" w:rsidR="00D14BE3" w:rsidRDefault="00000000">
            <w:pPr>
              <w:rPr>
                <w:sz w:val="18"/>
                <w:szCs w:val="22"/>
                <w:lang w:eastAsia="en-CA"/>
              </w:rPr>
            </w:pPr>
            <w:r>
              <w:rPr>
                <w:sz w:val="18"/>
                <w:szCs w:val="22"/>
                <w:lang w:eastAsia="en-CA"/>
              </w:rPr>
              <w:t>-</w:t>
            </w:r>
          </w:p>
        </w:tc>
        <w:tc>
          <w:tcPr>
            <w:tcW w:w="2342" w:type="dxa"/>
          </w:tcPr>
          <w:p w14:paraId="03AFD7EE" w14:textId="77777777" w:rsidR="00D14BE3" w:rsidRDefault="00000000">
            <w:pPr>
              <w:rPr>
                <w:sz w:val="18"/>
                <w:szCs w:val="22"/>
                <w:lang w:eastAsia="en-CA"/>
              </w:rPr>
            </w:pPr>
            <w:r>
              <w:rPr>
                <w:sz w:val="18"/>
                <w:szCs w:val="22"/>
                <w:lang w:eastAsia="en-CA"/>
              </w:rPr>
              <w:t>Pairing</w:t>
            </w:r>
          </w:p>
        </w:tc>
        <w:tc>
          <w:tcPr>
            <w:tcW w:w="1080" w:type="dxa"/>
          </w:tcPr>
          <w:p w14:paraId="0BFB7C03" w14:textId="77777777" w:rsidR="00D14BE3" w:rsidRDefault="00000000">
            <w:pPr>
              <w:rPr>
                <w:sz w:val="18"/>
                <w:szCs w:val="22"/>
                <w:lang w:eastAsia="en-CA"/>
              </w:rPr>
            </w:pPr>
            <w:r>
              <w:rPr>
                <w:sz w:val="18"/>
                <w:szCs w:val="22"/>
                <w:lang w:eastAsia="en-CA"/>
              </w:rPr>
              <w:t>Uint8</w:t>
            </w:r>
          </w:p>
        </w:tc>
        <w:tc>
          <w:tcPr>
            <w:tcW w:w="810" w:type="dxa"/>
          </w:tcPr>
          <w:p w14:paraId="49D13B8F" w14:textId="77777777" w:rsidR="00D14BE3" w:rsidRDefault="00000000">
            <w:pPr>
              <w:rPr>
                <w:sz w:val="18"/>
                <w:szCs w:val="22"/>
                <w:lang w:eastAsia="en-CA"/>
              </w:rPr>
            </w:pPr>
            <w:r>
              <w:rPr>
                <w:sz w:val="18"/>
                <w:szCs w:val="22"/>
                <w:lang w:eastAsia="en-CA"/>
              </w:rPr>
              <w:t>-</w:t>
            </w:r>
          </w:p>
        </w:tc>
        <w:tc>
          <w:tcPr>
            <w:tcW w:w="3737" w:type="dxa"/>
          </w:tcPr>
          <w:p w14:paraId="7AE6A6D3" w14:textId="77777777" w:rsidR="00D14BE3" w:rsidRDefault="00000000">
            <w:pPr>
              <w:rPr>
                <w:sz w:val="18"/>
                <w:szCs w:val="22"/>
                <w:lang w:eastAsia="en-CA"/>
              </w:rPr>
            </w:pPr>
            <w:r>
              <w:rPr>
                <w:sz w:val="18"/>
                <w:szCs w:val="22"/>
                <w:lang w:eastAsia="en-CA"/>
              </w:rPr>
              <w:t>0 = No Pairing Requests</w:t>
            </w:r>
            <w:r>
              <w:rPr>
                <w:sz w:val="18"/>
                <w:szCs w:val="22"/>
                <w:lang w:eastAsia="en-CA"/>
              </w:rPr>
              <w:br/>
              <w:t>1 = Pairing request received</w:t>
            </w:r>
            <w:r>
              <w:rPr>
                <w:sz w:val="18"/>
                <w:szCs w:val="22"/>
                <w:lang w:eastAsia="en-CA"/>
              </w:rPr>
              <w:br/>
              <w:t>2 = Pairing in Progress</w:t>
            </w:r>
            <w:r>
              <w:rPr>
                <w:sz w:val="18"/>
                <w:szCs w:val="22"/>
                <w:lang w:eastAsia="en-CA"/>
              </w:rPr>
              <w:br/>
              <w:t>3 = Connection is Paired</w:t>
            </w:r>
          </w:p>
        </w:tc>
      </w:tr>
      <w:tr w:rsidR="00D14BE3" w14:paraId="63C7F996" w14:textId="77777777">
        <w:trPr>
          <w:trHeight w:val="576"/>
        </w:trPr>
        <w:tc>
          <w:tcPr>
            <w:tcW w:w="1002" w:type="dxa"/>
          </w:tcPr>
          <w:p w14:paraId="3C0D18D7" w14:textId="77777777" w:rsidR="00D14BE3" w:rsidRDefault="00000000">
            <w:pPr>
              <w:rPr>
                <w:sz w:val="18"/>
                <w:szCs w:val="22"/>
                <w:lang w:eastAsia="en-CA"/>
              </w:rPr>
            </w:pPr>
            <w:r>
              <w:rPr>
                <w:sz w:val="18"/>
                <w:szCs w:val="22"/>
                <w:lang w:eastAsia="en-CA"/>
              </w:rPr>
              <w:t>5</w:t>
            </w:r>
          </w:p>
        </w:tc>
        <w:tc>
          <w:tcPr>
            <w:tcW w:w="810" w:type="dxa"/>
          </w:tcPr>
          <w:p w14:paraId="5D7EC24D" w14:textId="77777777" w:rsidR="00D14BE3" w:rsidRDefault="00000000">
            <w:pPr>
              <w:rPr>
                <w:sz w:val="18"/>
                <w:szCs w:val="22"/>
                <w:lang w:eastAsia="en-CA"/>
              </w:rPr>
            </w:pPr>
            <w:r>
              <w:rPr>
                <w:sz w:val="18"/>
                <w:szCs w:val="22"/>
                <w:lang w:eastAsia="en-CA"/>
              </w:rPr>
              <w:t>-</w:t>
            </w:r>
          </w:p>
        </w:tc>
        <w:tc>
          <w:tcPr>
            <w:tcW w:w="2342" w:type="dxa"/>
          </w:tcPr>
          <w:p w14:paraId="62F0E7C6" w14:textId="77777777" w:rsidR="00D14BE3" w:rsidRDefault="00000000">
            <w:pPr>
              <w:rPr>
                <w:sz w:val="18"/>
                <w:szCs w:val="22"/>
                <w:lang w:eastAsia="en-CA"/>
              </w:rPr>
            </w:pPr>
            <w:r>
              <w:rPr>
                <w:sz w:val="18"/>
                <w:szCs w:val="22"/>
                <w:lang w:eastAsia="en-CA"/>
              </w:rPr>
              <w:t>Last Command</w:t>
            </w:r>
          </w:p>
        </w:tc>
        <w:tc>
          <w:tcPr>
            <w:tcW w:w="1080" w:type="dxa"/>
          </w:tcPr>
          <w:p w14:paraId="4EF89509" w14:textId="77777777" w:rsidR="00D14BE3" w:rsidRDefault="00000000">
            <w:pPr>
              <w:rPr>
                <w:sz w:val="18"/>
                <w:szCs w:val="22"/>
                <w:lang w:eastAsia="en-CA"/>
              </w:rPr>
            </w:pPr>
            <w:r>
              <w:rPr>
                <w:sz w:val="18"/>
                <w:szCs w:val="22"/>
                <w:lang w:eastAsia="en-CA"/>
              </w:rPr>
              <w:t>Uint8</w:t>
            </w:r>
          </w:p>
        </w:tc>
        <w:tc>
          <w:tcPr>
            <w:tcW w:w="810" w:type="dxa"/>
          </w:tcPr>
          <w:p w14:paraId="317A48A5" w14:textId="77777777" w:rsidR="00D14BE3" w:rsidRDefault="00000000">
            <w:pPr>
              <w:rPr>
                <w:sz w:val="18"/>
                <w:szCs w:val="22"/>
                <w:lang w:eastAsia="en-CA"/>
              </w:rPr>
            </w:pPr>
            <w:r>
              <w:rPr>
                <w:sz w:val="18"/>
                <w:szCs w:val="22"/>
                <w:lang w:eastAsia="en-CA"/>
              </w:rPr>
              <w:t>-</w:t>
            </w:r>
          </w:p>
        </w:tc>
        <w:tc>
          <w:tcPr>
            <w:tcW w:w="3737" w:type="dxa"/>
          </w:tcPr>
          <w:p w14:paraId="3B41BBA2" w14:textId="77777777" w:rsidR="00D14BE3" w:rsidRDefault="00000000">
            <w:pPr>
              <w:rPr>
                <w:sz w:val="18"/>
                <w:szCs w:val="22"/>
                <w:lang w:eastAsia="en-CA"/>
              </w:rPr>
            </w:pPr>
            <w:r>
              <w:rPr>
                <w:sz w:val="18"/>
                <w:szCs w:val="22"/>
                <w:lang w:eastAsia="en-CA"/>
              </w:rPr>
              <w:t>0 = Reset Paired Connections</w:t>
            </w:r>
            <w:r>
              <w:rPr>
                <w:sz w:val="18"/>
                <w:szCs w:val="22"/>
                <w:lang w:eastAsia="en-CA"/>
              </w:rPr>
              <w:br/>
              <w:t>1 = Confirm Pair Request</w:t>
            </w:r>
            <w:r>
              <w:rPr>
                <w:sz w:val="18"/>
                <w:szCs w:val="22"/>
                <w:lang w:eastAsia="en-CA"/>
              </w:rPr>
              <w:br/>
              <w:t>2 = Reject Pair Request</w:t>
            </w:r>
            <w:r>
              <w:rPr>
                <w:sz w:val="18"/>
                <w:szCs w:val="22"/>
                <w:lang w:eastAsia="en-CA"/>
              </w:rPr>
              <w:br/>
              <w:t>3 = Change to Hidden</w:t>
            </w:r>
            <w:r>
              <w:rPr>
                <w:sz w:val="18"/>
                <w:szCs w:val="22"/>
                <w:lang w:eastAsia="en-CA"/>
              </w:rPr>
              <w:br/>
              <w:t>4 = Change to Visible</w:t>
            </w:r>
          </w:p>
        </w:tc>
      </w:tr>
    </w:tbl>
    <w:p w14:paraId="09BED121" w14:textId="77777777" w:rsidR="00D14BE3" w:rsidRDefault="00D14BE3">
      <w:pPr>
        <w:spacing w:before="0"/>
        <w:rPr>
          <w:lang w:eastAsia="en-CA"/>
        </w:rPr>
      </w:pPr>
    </w:p>
    <w:p w14:paraId="78698619" w14:textId="77777777" w:rsidR="00D14BE3" w:rsidRDefault="00000000">
      <w:pPr>
        <w:spacing w:before="0" w:after="0"/>
        <w:rPr>
          <w:lang w:eastAsia="en-CA"/>
        </w:rPr>
      </w:pPr>
      <w:r>
        <w:br w:type="page"/>
      </w:r>
    </w:p>
    <w:p w14:paraId="034A663F" w14:textId="77777777" w:rsidR="00D14BE3" w:rsidRDefault="00D14BE3">
      <w:pPr>
        <w:pStyle w:val="Heading2"/>
        <w:numPr>
          <w:ilvl w:val="0"/>
          <w:numId w:val="0"/>
        </w:numPr>
        <w:ind w:left="576" w:hanging="576"/>
      </w:pPr>
    </w:p>
    <w:p w14:paraId="5841276C" w14:textId="77777777" w:rsidR="00D14BE3" w:rsidRDefault="00000000">
      <w:pPr>
        <w:pStyle w:val="NormalWeb"/>
        <w:spacing w:before="280" w:after="280"/>
      </w:pPr>
      <w:r>
        <w:rPr>
          <w:rFonts w:ascii="Arial" w:eastAsia="Times New Roman" w:hAnsi="Arial"/>
          <w:sz w:val="20"/>
        </w:rPr>
        <w:t>These DGNs allow the communication of text information associated with a connection, such as the Bluetooth name.  Transmitting the text requires one BROKER_CONNECTION_STATUS/COMMAND message to indicate the length of the text, and (length / 5) BROKER_CONNECTION_TEXT_STATUS/COMMAND messages to transfer the text contents.  The maximum text length is 255 characters.</w:t>
      </w:r>
    </w:p>
    <w:p w14:paraId="56923E57" w14:textId="77777777" w:rsidR="00D14BE3" w:rsidRDefault="00000000">
      <w:pPr>
        <w:pStyle w:val="NormalWeb"/>
        <w:spacing w:before="280" w:after="280"/>
        <w:rPr>
          <w:shd w:val="clear" w:color="auto" w:fill="FFFF00"/>
        </w:rPr>
      </w:pPr>
      <w:r>
        <w:rPr>
          <w:rFonts w:ascii="Arial" w:eastAsia="Times New Roman" w:hAnsi="Arial"/>
          <w:sz w:val="20"/>
          <w:shd w:val="clear" w:color="auto" w:fill="FFFF00"/>
        </w:rPr>
        <w:t>Note that these DGNs may apply differently in various contexts.  For example, they may be used by a broker to inform a UI device of possible connections (</w:t>
      </w:r>
      <w:proofErr w:type="gramStart"/>
      <w:r>
        <w:rPr>
          <w:rFonts w:ascii="Arial" w:eastAsia="Times New Roman" w:hAnsi="Arial"/>
          <w:sz w:val="20"/>
          <w:shd w:val="clear" w:color="auto" w:fill="FFFF00"/>
        </w:rPr>
        <w:t>e.g.</w:t>
      </w:r>
      <w:proofErr w:type="gramEnd"/>
      <w:r>
        <w:rPr>
          <w:rFonts w:ascii="Arial" w:eastAsia="Times New Roman" w:hAnsi="Arial"/>
          <w:sz w:val="20"/>
          <w:shd w:val="clear" w:color="auto" w:fill="FFFF00"/>
        </w:rPr>
        <w:t xml:space="preserve"> the results of a Bluetooth scan), or by a UI device to inform a broker to connect to a specific client (e.g. a URL for an Ethernet connection).  </w:t>
      </w:r>
    </w:p>
    <w:p w14:paraId="436E73DC" w14:textId="77777777" w:rsidR="00D14BE3" w:rsidRDefault="00000000">
      <w:pPr>
        <w:pStyle w:val="Heading2"/>
        <w:numPr>
          <w:ilvl w:val="0"/>
          <w:numId w:val="0"/>
        </w:numPr>
        <w:ind w:left="576" w:hanging="576"/>
      </w:pPr>
      <w:r>
        <w:t>Broker Connection Command</w:t>
      </w:r>
    </w:p>
    <w:p w14:paraId="7F5F9A1B" w14:textId="77777777" w:rsidR="00D14BE3" w:rsidRDefault="00000000">
      <w:r>
        <w:rPr>
          <w:rFonts w:ascii="ArialNarrow-Bold" w:hAnsi="ArialNarrow-Bold" w:cs="ArialNarrow-Bold"/>
          <w:b/>
          <w:bCs/>
          <w:szCs w:val="20"/>
        </w:rPr>
        <w:t>Table 6.44.6a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4A7A330F" w14:textId="77777777">
        <w:trPr>
          <w:trHeight w:val="368"/>
        </w:trPr>
        <w:tc>
          <w:tcPr>
            <w:tcW w:w="2801" w:type="dxa"/>
          </w:tcPr>
          <w:p w14:paraId="11A80030" w14:textId="77777777" w:rsidR="00D14BE3" w:rsidRDefault="00000000">
            <w:pPr>
              <w:spacing w:before="0"/>
              <w:rPr>
                <w:sz w:val="18"/>
                <w:szCs w:val="22"/>
                <w:lang w:eastAsia="en-CA"/>
              </w:rPr>
            </w:pPr>
            <w:r>
              <w:rPr>
                <w:sz w:val="18"/>
                <w:szCs w:val="22"/>
                <w:lang w:eastAsia="en-CA"/>
              </w:rPr>
              <w:t>DG Attribute</w:t>
            </w:r>
          </w:p>
        </w:tc>
        <w:tc>
          <w:tcPr>
            <w:tcW w:w="6980" w:type="dxa"/>
          </w:tcPr>
          <w:p w14:paraId="751BE702" w14:textId="77777777" w:rsidR="00D14BE3" w:rsidRDefault="00000000">
            <w:pPr>
              <w:spacing w:before="0"/>
              <w:rPr>
                <w:sz w:val="18"/>
                <w:szCs w:val="22"/>
                <w:lang w:eastAsia="en-CA"/>
              </w:rPr>
            </w:pPr>
            <w:r>
              <w:rPr>
                <w:sz w:val="18"/>
                <w:szCs w:val="22"/>
                <w:lang w:eastAsia="en-CA"/>
              </w:rPr>
              <w:t>Value</w:t>
            </w:r>
          </w:p>
        </w:tc>
      </w:tr>
      <w:tr w:rsidR="00D14BE3" w14:paraId="0D98B9DA" w14:textId="77777777">
        <w:tc>
          <w:tcPr>
            <w:tcW w:w="2801" w:type="dxa"/>
          </w:tcPr>
          <w:p w14:paraId="4D059FB0" w14:textId="77777777" w:rsidR="00D14BE3" w:rsidRDefault="00000000">
            <w:pPr>
              <w:spacing w:before="0"/>
              <w:rPr>
                <w:sz w:val="18"/>
                <w:szCs w:val="22"/>
                <w:lang w:eastAsia="en-CA"/>
              </w:rPr>
            </w:pPr>
            <w:r>
              <w:rPr>
                <w:sz w:val="18"/>
                <w:szCs w:val="22"/>
                <w:lang w:eastAsia="en-CA"/>
              </w:rPr>
              <w:t>Name</w:t>
            </w:r>
          </w:p>
        </w:tc>
        <w:tc>
          <w:tcPr>
            <w:tcW w:w="6980" w:type="dxa"/>
          </w:tcPr>
          <w:p w14:paraId="6BCC0996" w14:textId="77777777" w:rsidR="00D14BE3" w:rsidRDefault="00000000">
            <w:pPr>
              <w:spacing w:before="0"/>
              <w:rPr>
                <w:sz w:val="18"/>
                <w:szCs w:val="22"/>
                <w:lang w:eastAsia="en-CA"/>
              </w:rPr>
            </w:pPr>
            <w:r>
              <w:rPr>
                <w:sz w:val="18"/>
                <w:szCs w:val="22"/>
                <w:lang w:eastAsia="en-CA"/>
              </w:rPr>
              <w:t>BROKER_CONNECTION_COMMAND</w:t>
            </w:r>
          </w:p>
        </w:tc>
      </w:tr>
      <w:tr w:rsidR="00D14BE3" w14:paraId="34A80427" w14:textId="77777777">
        <w:tc>
          <w:tcPr>
            <w:tcW w:w="2801" w:type="dxa"/>
          </w:tcPr>
          <w:p w14:paraId="371EAB80" w14:textId="77777777" w:rsidR="00D14BE3" w:rsidRDefault="00000000">
            <w:pPr>
              <w:spacing w:before="0"/>
              <w:rPr>
                <w:sz w:val="18"/>
                <w:szCs w:val="22"/>
                <w:lang w:eastAsia="en-CA"/>
              </w:rPr>
            </w:pPr>
            <w:r>
              <w:rPr>
                <w:sz w:val="18"/>
                <w:szCs w:val="22"/>
                <w:lang w:eastAsia="en-CA"/>
              </w:rPr>
              <w:t>DGN</w:t>
            </w:r>
          </w:p>
        </w:tc>
        <w:tc>
          <w:tcPr>
            <w:tcW w:w="6980" w:type="dxa"/>
          </w:tcPr>
          <w:p w14:paraId="2EA61608" w14:textId="77777777" w:rsidR="00D14BE3" w:rsidRDefault="00000000">
            <w:pPr>
              <w:spacing w:before="0"/>
              <w:rPr>
                <w:sz w:val="18"/>
                <w:szCs w:val="22"/>
                <w:lang w:eastAsia="en-CA"/>
              </w:rPr>
            </w:pPr>
            <w:r>
              <w:rPr>
                <w:sz w:val="18"/>
                <w:szCs w:val="22"/>
                <w:lang w:eastAsia="en-CA"/>
              </w:rPr>
              <w:t>1FDB1h</w:t>
            </w:r>
          </w:p>
        </w:tc>
      </w:tr>
      <w:tr w:rsidR="00D14BE3" w14:paraId="530C177C" w14:textId="77777777">
        <w:tc>
          <w:tcPr>
            <w:tcW w:w="2801" w:type="dxa"/>
          </w:tcPr>
          <w:p w14:paraId="2CB41E71" w14:textId="77777777" w:rsidR="00D14BE3" w:rsidRDefault="00000000">
            <w:pPr>
              <w:spacing w:before="0"/>
              <w:rPr>
                <w:sz w:val="18"/>
                <w:szCs w:val="22"/>
                <w:lang w:eastAsia="en-CA"/>
              </w:rPr>
            </w:pPr>
            <w:r>
              <w:rPr>
                <w:sz w:val="18"/>
                <w:szCs w:val="22"/>
                <w:lang w:eastAsia="en-CA"/>
              </w:rPr>
              <w:t>Default Priority</w:t>
            </w:r>
          </w:p>
        </w:tc>
        <w:tc>
          <w:tcPr>
            <w:tcW w:w="6980" w:type="dxa"/>
          </w:tcPr>
          <w:p w14:paraId="15009977" w14:textId="77777777" w:rsidR="00D14BE3" w:rsidRDefault="00000000">
            <w:pPr>
              <w:spacing w:before="0"/>
              <w:rPr>
                <w:sz w:val="18"/>
                <w:szCs w:val="22"/>
                <w:lang w:eastAsia="en-CA"/>
              </w:rPr>
            </w:pPr>
            <w:r>
              <w:rPr>
                <w:sz w:val="18"/>
                <w:szCs w:val="22"/>
                <w:lang w:eastAsia="en-CA"/>
              </w:rPr>
              <w:t>6</w:t>
            </w:r>
          </w:p>
        </w:tc>
      </w:tr>
      <w:tr w:rsidR="00D14BE3" w14:paraId="5310374E" w14:textId="77777777">
        <w:tc>
          <w:tcPr>
            <w:tcW w:w="2801" w:type="dxa"/>
          </w:tcPr>
          <w:p w14:paraId="11EDE52A" w14:textId="77777777" w:rsidR="00D14BE3" w:rsidRDefault="00000000">
            <w:pPr>
              <w:spacing w:before="0"/>
              <w:rPr>
                <w:sz w:val="18"/>
                <w:szCs w:val="22"/>
                <w:lang w:eastAsia="en-CA"/>
              </w:rPr>
            </w:pPr>
            <w:r>
              <w:rPr>
                <w:sz w:val="18"/>
                <w:szCs w:val="22"/>
                <w:lang w:eastAsia="en-CA"/>
              </w:rPr>
              <w:t>Max Broadcast Gap</w:t>
            </w:r>
          </w:p>
        </w:tc>
        <w:tc>
          <w:tcPr>
            <w:tcW w:w="6980" w:type="dxa"/>
          </w:tcPr>
          <w:p w14:paraId="6E7D2C0F" w14:textId="77777777" w:rsidR="00D14BE3" w:rsidRDefault="00000000">
            <w:pPr>
              <w:spacing w:before="0"/>
              <w:rPr>
                <w:sz w:val="18"/>
                <w:szCs w:val="22"/>
                <w:lang w:eastAsia="en-CA"/>
              </w:rPr>
            </w:pPr>
            <w:r>
              <w:rPr>
                <w:sz w:val="18"/>
                <w:szCs w:val="22"/>
                <w:lang w:eastAsia="en-CA"/>
              </w:rPr>
              <w:t>n/a</w:t>
            </w:r>
          </w:p>
        </w:tc>
      </w:tr>
      <w:tr w:rsidR="00D14BE3" w14:paraId="51BA1BFE" w14:textId="77777777">
        <w:tc>
          <w:tcPr>
            <w:tcW w:w="2801" w:type="dxa"/>
          </w:tcPr>
          <w:p w14:paraId="30268EEB" w14:textId="77777777" w:rsidR="00D14BE3" w:rsidRDefault="00000000">
            <w:pPr>
              <w:spacing w:before="0"/>
              <w:rPr>
                <w:sz w:val="18"/>
                <w:szCs w:val="22"/>
                <w:lang w:eastAsia="en-CA"/>
              </w:rPr>
            </w:pPr>
            <w:r>
              <w:rPr>
                <w:sz w:val="18"/>
                <w:szCs w:val="22"/>
                <w:lang w:eastAsia="en-CA"/>
              </w:rPr>
              <w:t>Normal Broadcast Gap</w:t>
            </w:r>
          </w:p>
        </w:tc>
        <w:tc>
          <w:tcPr>
            <w:tcW w:w="6980" w:type="dxa"/>
          </w:tcPr>
          <w:p w14:paraId="52459035" w14:textId="77777777" w:rsidR="00D14BE3" w:rsidRDefault="00000000">
            <w:pPr>
              <w:spacing w:before="0"/>
              <w:rPr>
                <w:sz w:val="18"/>
                <w:szCs w:val="22"/>
                <w:lang w:eastAsia="en-CA"/>
              </w:rPr>
            </w:pPr>
            <w:r>
              <w:rPr>
                <w:sz w:val="18"/>
                <w:szCs w:val="22"/>
                <w:lang w:eastAsia="en-CA"/>
              </w:rPr>
              <w:t>As Needed</w:t>
            </w:r>
          </w:p>
        </w:tc>
      </w:tr>
      <w:tr w:rsidR="00D14BE3" w14:paraId="70564593" w14:textId="77777777">
        <w:tc>
          <w:tcPr>
            <w:tcW w:w="2801" w:type="dxa"/>
          </w:tcPr>
          <w:p w14:paraId="6BD0B7D6"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41298168"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58C07FA5" w14:textId="77777777">
        <w:tc>
          <w:tcPr>
            <w:tcW w:w="2801" w:type="dxa"/>
          </w:tcPr>
          <w:p w14:paraId="38B80D97" w14:textId="77777777" w:rsidR="00D14BE3" w:rsidRDefault="00000000">
            <w:pPr>
              <w:spacing w:before="0"/>
              <w:rPr>
                <w:sz w:val="18"/>
                <w:szCs w:val="22"/>
                <w:lang w:eastAsia="en-CA"/>
              </w:rPr>
            </w:pPr>
            <w:r>
              <w:rPr>
                <w:sz w:val="18"/>
                <w:szCs w:val="22"/>
                <w:lang w:eastAsia="en-CA"/>
              </w:rPr>
              <w:t>Number of Frames</w:t>
            </w:r>
          </w:p>
        </w:tc>
        <w:tc>
          <w:tcPr>
            <w:tcW w:w="6980" w:type="dxa"/>
          </w:tcPr>
          <w:p w14:paraId="07EE36FF" w14:textId="77777777" w:rsidR="00D14BE3" w:rsidRDefault="00000000">
            <w:pPr>
              <w:spacing w:before="0"/>
              <w:rPr>
                <w:sz w:val="18"/>
                <w:szCs w:val="22"/>
                <w:lang w:eastAsia="en-CA"/>
              </w:rPr>
            </w:pPr>
            <w:r>
              <w:rPr>
                <w:sz w:val="18"/>
                <w:szCs w:val="22"/>
                <w:lang w:eastAsia="en-CA"/>
              </w:rPr>
              <w:t>1</w:t>
            </w:r>
          </w:p>
        </w:tc>
      </w:tr>
      <w:tr w:rsidR="00D14BE3" w14:paraId="137E2542" w14:textId="77777777">
        <w:tc>
          <w:tcPr>
            <w:tcW w:w="2801" w:type="dxa"/>
          </w:tcPr>
          <w:p w14:paraId="6BEDC0D2" w14:textId="77777777" w:rsidR="00D14BE3" w:rsidRDefault="00000000">
            <w:pPr>
              <w:spacing w:before="0"/>
              <w:rPr>
                <w:sz w:val="18"/>
                <w:szCs w:val="22"/>
                <w:lang w:eastAsia="en-CA"/>
              </w:rPr>
            </w:pPr>
            <w:r>
              <w:rPr>
                <w:sz w:val="18"/>
                <w:szCs w:val="22"/>
                <w:lang w:eastAsia="en-CA"/>
              </w:rPr>
              <w:t>Ack requirements</w:t>
            </w:r>
          </w:p>
        </w:tc>
        <w:tc>
          <w:tcPr>
            <w:tcW w:w="6980" w:type="dxa"/>
          </w:tcPr>
          <w:p w14:paraId="1B0B1700" w14:textId="77777777" w:rsidR="00D14BE3" w:rsidRDefault="00000000">
            <w:pPr>
              <w:spacing w:before="0"/>
              <w:rPr>
                <w:sz w:val="18"/>
                <w:szCs w:val="22"/>
                <w:lang w:eastAsia="en-CA"/>
              </w:rPr>
            </w:pPr>
            <w:r>
              <w:rPr>
                <w:sz w:val="18"/>
                <w:szCs w:val="22"/>
                <w:lang w:eastAsia="en-CA"/>
              </w:rPr>
              <w:t>BROKER_CONNECTION_STATUS</w:t>
            </w:r>
          </w:p>
        </w:tc>
      </w:tr>
    </w:tbl>
    <w:p w14:paraId="696808AD" w14:textId="77777777" w:rsidR="00D14BE3" w:rsidRDefault="00D14BE3">
      <w:pPr>
        <w:spacing w:before="0" w:after="0"/>
        <w:rPr>
          <w:rFonts w:ascii="ArialNarrow-Bold" w:hAnsi="ArialNarrow-Bold" w:cs="ArialNarrow-Bold"/>
          <w:b/>
          <w:bCs/>
          <w:szCs w:val="20"/>
        </w:rPr>
      </w:pPr>
    </w:p>
    <w:p w14:paraId="5721BB6C" w14:textId="77777777" w:rsidR="00D14BE3" w:rsidRDefault="00000000">
      <w:r>
        <w:rPr>
          <w:rFonts w:ascii="ArialNarrow-Bold" w:hAnsi="ArialNarrow-Bold" w:cs="ArialNarrow-Bold"/>
          <w:b/>
          <w:bCs/>
          <w:szCs w:val="20"/>
        </w:rPr>
        <w:t>Table 6.44.6b — Signal and parameter definition</w:t>
      </w:r>
    </w:p>
    <w:tbl>
      <w:tblPr>
        <w:tblStyle w:val="TableGrid"/>
        <w:tblW w:w="9782" w:type="dxa"/>
        <w:tblInd w:w="432" w:type="dxa"/>
        <w:tblLayout w:type="fixed"/>
        <w:tblLook w:val="04A0" w:firstRow="1" w:lastRow="0" w:firstColumn="1" w:lastColumn="0" w:noHBand="0" w:noVBand="1"/>
      </w:tblPr>
      <w:tblGrid>
        <w:gridCol w:w="1003"/>
        <w:gridCol w:w="630"/>
        <w:gridCol w:w="2882"/>
        <w:gridCol w:w="1440"/>
        <w:gridCol w:w="540"/>
        <w:gridCol w:w="3287"/>
      </w:tblGrid>
      <w:tr w:rsidR="00D14BE3" w14:paraId="4504A6C5" w14:textId="77777777">
        <w:tc>
          <w:tcPr>
            <w:tcW w:w="1002" w:type="dxa"/>
          </w:tcPr>
          <w:p w14:paraId="442011A0" w14:textId="77777777" w:rsidR="00D14BE3" w:rsidRDefault="00000000">
            <w:pPr>
              <w:rPr>
                <w:sz w:val="18"/>
                <w:szCs w:val="22"/>
                <w:lang w:eastAsia="en-CA"/>
              </w:rPr>
            </w:pPr>
            <w:r>
              <w:rPr>
                <w:sz w:val="18"/>
                <w:szCs w:val="22"/>
                <w:lang w:eastAsia="en-CA"/>
              </w:rPr>
              <w:t>Byte</w:t>
            </w:r>
          </w:p>
        </w:tc>
        <w:tc>
          <w:tcPr>
            <w:tcW w:w="630" w:type="dxa"/>
          </w:tcPr>
          <w:p w14:paraId="1D50F67A" w14:textId="77777777" w:rsidR="00D14BE3" w:rsidRDefault="00000000">
            <w:pPr>
              <w:rPr>
                <w:sz w:val="18"/>
                <w:szCs w:val="22"/>
                <w:lang w:eastAsia="en-CA"/>
              </w:rPr>
            </w:pPr>
            <w:r>
              <w:rPr>
                <w:sz w:val="18"/>
                <w:szCs w:val="22"/>
                <w:lang w:eastAsia="en-CA"/>
              </w:rPr>
              <w:t>Bit</w:t>
            </w:r>
          </w:p>
        </w:tc>
        <w:tc>
          <w:tcPr>
            <w:tcW w:w="2882" w:type="dxa"/>
          </w:tcPr>
          <w:p w14:paraId="460C6782" w14:textId="77777777" w:rsidR="00D14BE3" w:rsidRDefault="00000000">
            <w:pPr>
              <w:rPr>
                <w:sz w:val="18"/>
                <w:szCs w:val="22"/>
                <w:lang w:eastAsia="en-CA"/>
              </w:rPr>
            </w:pPr>
            <w:r>
              <w:rPr>
                <w:sz w:val="18"/>
                <w:szCs w:val="22"/>
                <w:lang w:eastAsia="en-CA"/>
              </w:rPr>
              <w:t>Name</w:t>
            </w:r>
          </w:p>
        </w:tc>
        <w:tc>
          <w:tcPr>
            <w:tcW w:w="1440" w:type="dxa"/>
          </w:tcPr>
          <w:p w14:paraId="64EBC11D" w14:textId="77777777" w:rsidR="00D14BE3" w:rsidRDefault="00000000">
            <w:pPr>
              <w:rPr>
                <w:sz w:val="18"/>
                <w:szCs w:val="22"/>
                <w:lang w:eastAsia="en-CA"/>
              </w:rPr>
            </w:pPr>
            <w:r>
              <w:rPr>
                <w:sz w:val="18"/>
                <w:szCs w:val="22"/>
                <w:lang w:eastAsia="en-CA"/>
              </w:rPr>
              <w:t xml:space="preserve"> Data Type</w:t>
            </w:r>
          </w:p>
        </w:tc>
        <w:tc>
          <w:tcPr>
            <w:tcW w:w="540" w:type="dxa"/>
          </w:tcPr>
          <w:p w14:paraId="435C5C0A" w14:textId="77777777" w:rsidR="00D14BE3" w:rsidRDefault="00000000">
            <w:pPr>
              <w:rPr>
                <w:sz w:val="18"/>
                <w:szCs w:val="22"/>
                <w:lang w:eastAsia="en-CA"/>
              </w:rPr>
            </w:pPr>
            <w:r>
              <w:rPr>
                <w:sz w:val="18"/>
                <w:szCs w:val="22"/>
                <w:lang w:eastAsia="en-CA"/>
              </w:rPr>
              <w:t>Unit</w:t>
            </w:r>
          </w:p>
        </w:tc>
        <w:tc>
          <w:tcPr>
            <w:tcW w:w="3287" w:type="dxa"/>
          </w:tcPr>
          <w:p w14:paraId="4943B1B1" w14:textId="77777777" w:rsidR="00D14BE3" w:rsidRDefault="00000000">
            <w:pPr>
              <w:rPr>
                <w:sz w:val="18"/>
                <w:szCs w:val="22"/>
                <w:lang w:eastAsia="en-CA"/>
              </w:rPr>
            </w:pPr>
            <w:r>
              <w:rPr>
                <w:sz w:val="18"/>
                <w:szCs w:val="22"/>
                <w:lang w:eastAsia="en-CA"/>
              </w:rPr>
              <w:t>Value Description</w:t>
            </w:r>
          </w:p>
        </w:tc>
      </w:tr>
      <w:tr w:rsidR="00D14BE3" w14:paraId="5E8C12E5" w14:textId="77777777">
        <w:tc>
          <w:tcPr>
            <w:tcW w:w="1002" w:type="dxa"/>
          </w:tcPr>
          <w:p w14:paraId="5E7EBABE" w14:textId="77777777" w:rsidR="00D14BE3" w:rsidRDefault="00000000">
            <w:pPr>
              <w:rPr>
                <w:sz w:val="18"/>
                <w:szCs w:val="22"/>
                <w:lang w:eastAsia="en-CA"/>
              </w:rPr>
            </w:pPr>
            <w:r>
              <w:rPr>
                <w:sz w:val="18"/>
                <w:szCs w:val="22"/>
                <w:lang w:eastAsia="en-CA"/>
              </w:rPr>
              <w:t>0</w:t>
            </w:r>
          </w:p>
        </w:tc>
        <w:tc>
          <w:tcPr>
            <w:tcW w:w="630" w:type="dxa"/>
          </w:tcPr>
          <w:p w14:paraId="3ECEE96F" w14:textId="77777777" w:rsidR="00D14BE3" w:rsidRDefault="00000000">
            <w:pPr>
              <w:rPr>
                <w:sz w:val="18"/>
                <w:szCs w:val="22"/>
                <w:lang w:eastAsia="en-CA"/>
              </w:rPr>
            </w:pPr>
            <w:r>
              <w:rPr>
                <w:sz w:val="18"/>
                <w:szCs w:val="22"/>
                <w:lang w:eastAsia="en-CA"/>
              </w:rPr>
              <w:t>-</w:t>
            </w:r>
          </w:p>
        </w:tc>
        <w:tc>
          <w:tcPr>
            <w:tcW w:w="2882" w:type="dxa"/>
          </w:tcPr>
          <w:p w14:paraId="22DE1C12" w14:textId="77777777" w:rsidR="00D14BE3" w:rsidRDefault="00000000">
            <w:pPr>
              <w:rPr>
                <w:sz w:val="18"/>
                <w:szCs w:val="22"/>
                <w:lang w:eastAsia="en-CA"/>
              </w:rPr>
            </w:pPr>
            <w:r>
              <w:rPr>
                <w:sz w:val="18"/>
                <w:szCs w:val="22"/>
                <w:lang w:eastAsia="en-CA"/>
              </w:rPr>
              <w:t>Instance</w:t>
            </w:r>
          </w:p>
        </w:tc>
        <w:tc>
          <w:tcPr>
            <w:tcW w:w="1440" w:type="dxa"/>
          </w:tcPr>
          <w:p w14:paraId="3DE7A2B9" w14:textId="77777777" w:rsidR="00D14BE3" w:rsidRDefault="00000000">
            <w:pPr>
              <w:rPr>
                <w:sz w:val="18"/>
                <w:szCs w:val="22"/>
                <w:lang w:eastAsia="en-CA"/>
              </w:rPr>
            </w:pPr>
            <w:r>
              <w:rPr>
                <w:sz w:val="18"/>
                <w:szCs w:val="22"/>
                <w:lang w:eastAsia="en-CA"/>
              </w:rPr>
              <w:t>Uint8</w:t>
            </w:r>
          </w:p>
        </w:tc>
        <w:tc>
          <w:tcPr>
            <w:tcW w:w="540" w:type="dxa"/>
          </w:tcPr>
          <w:p w14:paraId="7A5A7848" w14:textId="77777777" w:rsidR="00D14BE3" w:rsidRDefault="00000000">
            <w:pPr>
              <w:rPr>
                <w:sz w:val="18"/>
                <w:szCs w:val="22"/>
                <w:lang w:eastAsia="en-CA"/>
              </w:rPr>
            </w:pPr>
            <w:r>
              <w:rPr>
                <w:sz w:val="18"/>
                <w:szCs w:val="22"/>
                <w:lang w:eastAsia="en-CA"/>
              </w:rPr>
              <w:t>-</w:t>
            </w:r>
          </w:p>
        </w:tc>
        <w:tc>
          <w:tcPr>
            <w:tcW w:w="3287" w:type="dxa"/>
          </w:tcPr>
          <w:p w14:paraId="7BC563A1" w14:textId="77777777" w:rsidR="00D14BE3" w:rsidRDefault="00000000">
            <w:pPr>
              <w:rPr>
                <w:sz w:val="18"/>
                <w:szCs w:val="22"/>
                <w:lang w:eastAsia="en-CA"/>
              </w:rPr>
            </w:pPr>
            <w:r>
              <w:rPr>
                <w:sz w:val="18"/>
                <w:szCs w:val="22"/>
                <w:lang w:eastAsia="en-CA"/>
              </w:rPr>
              <w:t>1-250</w:t>
            </w:r>
          </w:p>
        </w:tc>
      </w:tr>
      <w:tr w:rsidR="00D14BE3" w14:paraId="3F6A22DF" w14:textId="77777777">
        <w:tc>
          <w:tcPr>
            <w:tcW w:w="1002" w:type="dxa"/>
          </w:tcPr>
          <w:p w14:paraId="3EBDBB53" w14:textId="77777777" w:rsidR="00D14BE3" w:rsidRDefault="00000000">
            <w:pPr>
              <w:rPr>
                <w:sz w:val="18"/>
                <w:szCs w:val="22"/>
                <w:lang w:eastAsia="en-CA"/>
              </w:rPr>
            </w:pPr>
            <w:r>
              <w:rPr>
                <w:sz w:val="18"/>
                <w:szCs w:val="22"/>
                <w:lang w:eastAsia="en-CA"/>
              </w:rPr>
              <w:t>1</w:t>
            </w:r>
          </w:p>
        </w:tc>
        <w:tc>
          <w:tcPr>
            <w:tcW w:w="630" w:type="dxa"/>
          </w:tcPr>
          <w:p w14:paraId="0FC83AB8" w14:textId="77777777" w:rsidR="00D14BE3" w:rsidRDefault="00000000">
            <w:pPr>
              <w:rPr>
                <w:sz w:val="18"/>
                <w:szCs w:val="22"/>
                <w:lang w:eastAsia="en-CA"/>
              </w:rPr>
            </w:pPr>
            <w:r>
              <w:rPr>
                <w:sz w:val="18"/>
                <w:szCs w:val="22"/>
                <w:lang w:eastAsia="en-CA"/>
              </w:rPr>
              <w:t>-</w:t>
            </w:r>
          </w:p>
        </w:tc>
        <w:tc>
          <w:tcPr>
            <w:tcW w:w="2882" w:type="dxa"/>
          </w:tcPr>
          <w:p w14:paraId="0F8156F9" w14:textId="77777777" w:rsidR="00D14BE3" w:rsidRDefault="00000000">
            <w:pPr>
              <w:rPr>
                <w:sz w:val="18"/>
                <w:szCs w:val="22"/>
                <w:lang w:eastAsia="en-CA"/>
              </w:rPr>
            </w:pPr>
            <w:r>
              <w:rPr>
                <w:sz w:val="18"/>
                <w:szCs w:val="22"/>
                <w:lang w:eastAsia="en-CA"/>
              </w:rPr>
              <w:t>Connection Instance</w:t>
            </w:r>
          </w:p>
        </w:tc>
        <w:tc>
          <w:tcPr>
            <w:tcW w:w="1440" w:type="dxa"/>
          </w:tcPr>
          <w:p w14:paraId="6FF255C9" w14:textId="77777777" w:rsidR="00D14BE3" w:rsidRDefault="00000000">
            <w:pPr>
              <w:rPr>
                <w:sz w:val="18"/>
                <w:szCs w:val="22"/>
                <w:lang w:eastAsia="en-CA"/>
              </w:rPr>
            </w:pPr>
            <w:r>
              <w:rPr>
                <w:sz w:val="18"/>
                <w:szCs w:val="22"/>
                <w:lang w:eastAsia="en-CA"/>
              </w:rPr>
              <w:t>Uint8</w:t>
            </w:r>
          </w:p>
        </w:tc>
        <w:tc>
          <w:tcPr>
            <w:tcW w:w="540" w:type="dxa"/>
          </w:tcPr>
          <w:p w14:paraId="3ED1FD3A" w14:textId="77777777" w:rsidR="00D14BE3" w:rsidRDefault="00000000">
            <w:pPr>
              <w:rPr>
                <w:sz w:val="18"/>
                <w:szCs w:val="22"/>
                <w:lang w:eastAsia="en-CA"/>
              </w:rPr>
            </w:pPr>
            <w:r>
              <w:rPr>
                <w:sz w:val="18"/>
                <w:szCs w:val="22"/>
                <w:lang w:eastAsia="en-CA"/>
              </w:rPr>
              <w:t>-</w:t>
            </w:r>
          </w:p>
        </w:tc>
        <w:tc>
          <w:tcPr>
            <w:tcW w:w="3287" w:type="dxa"/>
          </w:tcPr>
          <w:p w14:paraId="18EC61A1" w14:textId="77777777" w:rsidR="00D14BE3" w:rsidRDefault="00000000">
            <w:pPr>
              <w:rPr>
                <w:sz w:val="18"/>
                <w:szCs w:val="22"/>
                <w:lang w:eastAsia="en-CA"/>
              </w:rPr>
            </w:pPr>
            <w:r>
              <w:rPr>
                <w:sz w:val="18"/>
                <w:szCs w:val="22"/>
                <w:lang w:eastAsia="en-CA"/>
              </w:rPr>
              <w:t>1-250</w:t>
            </w:r>
          </w:p>
        </w:tc>
      </w:tr>
      <w:tr w:rsidR="00D14BE3" w14:paraId="67023B4A" w14:textId="77777777">
        <w:tc>
          <w:tcPr>
            <w:tcW w:w="1002" w:type="dxa"/>
          </w:tcPr>
          <w:p w14:paraId="65C8A67E" w14:textId="77777777" w:rsidR="00D14BE3" w:rsidRDefault="00000000">
            <w:pPr>
              <w:rPr>
                <w:sz w:val="18"/>
                <w:szCs w:val="22"/>
                <w:lang w:eastAsia="en-CA"/>
              </w:rPr>
            </w:pPr>
            <w:r>
              <w:rPr>
                <w:sz w:val="18"/>
                <w:szCs w:val="22"/>
                <w:lang w:eastAsia="en-CA"/>
              </w:rPr>
              <w:t>2</w:t>
            </w:r>
          </w:p>
        </w:tc>
        <w:tc>
          <w:tcPr>
            <w:tcW w:w="630" w:type="dxa"/>
          </w:tcPr>
          <w:p w14:paraId="5DA815AD" w14:textId="77777777" w:rsidR="00D14BE3" w:rsidRDefault="00000000">
            <w:pPr>
              <w:rPr>
                <w:sz w:val="18"/>
                <w:szCs w:val="22"/>
                <w:lang w:eastAsia="en-CA"/>
              </w:rPr>
            </w:pPr>
            <w:r>
              <w:rPr>
                <w:sz w:val="18"/>
                <w:szCs w:val="22"/>
                <w:lang w:eastAsia="en-CA"/>
              </w:rPr>
              <w:t>-</w:t>
            </w:r>
          </w:p>
        </w:tc>
        <w:tc>
          <w:tcPr>
            <w:tcW w:w="2882" w:type="dxa"/>
          </w:tcPr>
          <w:p w14:paraId="145468E3" w14:textId="77777777" w:rsidR="00D14BE3" w:rsidRDefault="00000000">
            <w:pPr>
              <w:rPr>
                <w:sz w:val="18"/>
                <w:szCs w:val="22"/>
                <w:lang w:eastAsia="en-CA"/>
              </w:rPr>
            </w:pPr>
            <w:r>
              <w:rPr>
                <w:sz w:val="18"/>
                <w:szCs w:val="22"/>
                <w:lang w:eastAsia="en-CA"/>
              </w:rPr>
              <w:t>Connection Text Identifier Length</w:t>
            </w:r>
          </w:p>
        </w:tc>
        <w:tc>
          <w:tcPr>
            <w:tcW w:w="1440" w:type="dxa"/>
          </w:tcPr>
          <w:p w14:paraId="05489A8B" w14:textId="77777777" w:rsidR="00D14BE3" w:rsidRDefault="00000000">
            <w:pPr>
              <w:rPr>
                <w:sz w:val="18"/>
                <w:szCs w:val="22"/>
                <w:lang w:eastAsia="en-CA"/>
              </w:rPr>
            </w:pPr>
            <w:r>
              <w:rPr>
                <w:sz w:val="18"/>
                <w:szCs w:val="22"/>
                <w:lang w:eastAsia="en-CA"/>
              </w:rPr>
              <w:t>Uint8</w:t>
            </w:r>
          </w:p>
        </w:tc>
        <w:tc>
          <w:tcPr>
            <w:tcW w:w="540" w:type="dxa"/>
          </w:tcPr>
          <w:p w14:paraId="4D5D8450" w14:textId="77777777" w:rsidR="00D14BE3" w:rsidRDefault="00000000">
            <w:pPr>
              <w:rPr>
                <w:sz w:val="18"/>
                <w:szCs w:val="22"/>
                <w:lang w:eastAsia="en-CA"/>
              </w:rPr>
            </w:pPr>
            <w:r>
              <w:rPr>
                <w:sz w:val="18"/>
                <w:szCs w:val="22"/>
                <w:lang w:eastAsia="en-CA"/>
              </w:rPr>
              <w:t>-</w:t>
            </w:r>
          </w:p>
        </w:tc>
        <w:tc>
          <w:tcPr>
            <w:tcW w:w="3287" w:type="dxa"/>
          </w:tcPr>
          <w:p w14:paraId="17A9C549" w14:textId="77777777" w:rsidR="00D14BE3" w:rsidRDefault="00000000">
            <w:pPr>
              <w:rPr>
                <w:sz w:val="18"/>
                <w:szCs w:val="22"/>
                <w:lang w:eastAsia="en-CA"/>
              </w:rPr>
            </w:pPr>
            <w:r>
              <w:rPr>
                <w:sz w:val="18"/>
                <w:szCs w:val="22"/>
                <w:lang w:eastAsia="en-CA"/>
              </w:rPr>
              <w:t xml:space="preserve">0= </w:t>
            </w:r>
            <w:proofErr w:type="gramStart"/>
            <w:r>
              <w:rPr>
                <w:sz w:val="18"/>
                <w:szCs w:val="22"/>
                <w:lang w:eastAsia="en-CA"/>
              </w:rPr>
              <w:t>None,…</w:t>
            </w:r>
            <w:proofErr w:type="gramEnd"/>
            <w:r>
              <w:rPr>
                <w:sz w:val="18"/>
                <w:szCs w:val="22"/>
                <w:lang w:eastAsia="en-CA"/>
              </w:rPr>
              <w:t xml:space="preserve"> Max 253</w:t>
            </w:r>
          </w:p>
        </w:tc>
      </w:tr>
    </w:tbl>
    <w:p w14:paraId="5BA96172" w14:textId="77777777" w:rsidR="00D14BE3" w:rsidRDefault="00D14BE3">
      <w:pPr>
        <w:pStyle w:val="Heading2"/>
        <w:numPr>
          <w:ilvl w:val="0"/>
          <w:numId w:val="0"/>
        </w:numPr>
        <w:ind w:left="576" w:hanging="576"/>
      </w:pPr>
    </w:p>
    <w:p w14:paraId="0C0C2AE8" w14:textId="77777777" w:rsidR="00D14BE3" w:rsidRDefault="00000000">
      <w:pPr>
        <w:pStyle w:val="NormalWeb"/>
        <w:spacing w:before="280" w:after="280"/>
        <w:rPr>
          <w:rFonts w:cs="Arial"/>
          <w:b/>
          <w:iCs/>
          <w:sz w:val="28"/>
          <w:szCs w:val="28"/>
        </w:rPr>
      </w:pPr>
      <w:r>
        <w:br w:type="page"/>
      </w:r>
    </w:p>
    <w:p w14:paraId="49D6CD9D" w14:textId="77777777" w:rsidR="00D14BE3" w:rsidRDefault="00000000">
      <w:pPr>
        <w:pStyle w:val="Heading2"/>
        <w:numPr>
          <w:ilvl w:val="0"/>
          <w:numId w:val="0"/>
        </w:numPr>
        <w:ind w:left="576" w:hanging="576"/>
      </w:pPr>
      <w:r>
        <w:lastRenderedPageBreak/>
        <w:t>Broker Connection Status</w:t>
      </w:r>
    </w:p>
    <w:p w14:paraId="509AD6E0" w14:textId="77777777" w:rsidR="00D14BE3" w:rsidRDefault="00000000">
      <w:r>
        <w:rPr>
          <w:rFonts w:ascii="ArialNarrow-Bold" w:hAnsi="ArialNarrow-Bold" w:cs="ArialNarrow-Bold"/>
          <w:b/>
          <w:bCs/>
          <w:szCs w:val="20"/>
        </w:rPr>
        <w:t>Table 6.44.7a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731DF4DD" w14:textId="77777777">
        <w:trPr>
          <w:trHeight w:val="368"/>
        </w:trPr>
        <w:tc>
          <w:tcPr>
            <w:tcW w:w="2801" w:type="dxa"/>
          </w:tcPr>
          <w:p w14:paraId="5F323D38" w14:textId="77777777" w:rsidR="00D14BE3" w:rsidRDefault="00000000">
            <w:pPr>
              <w:spacing w:before="0"/>
              <w:rPr>
                <w:sz w:val="18"/>
                <w:szCs w:val="22"/>
                <w:lang w:eastAsia="en-CA"/>
              </w:rPr>
            </w:pPr>
            <w:r>
              <w:rPr>
                <w:sz w:val="18"/>
                <w:szCs w:val="22"/>
                <w:lang w:eastAsia="en-CA"/>
              </w:rPr>
              <w:t>DG Attribute</w:t>
            </w:r>
          </w:p>
        </w:tc>
        <w:tc>
          <w:tcPr>
            <w:tcW w:w="6980" w:type="dxa"/>
          </w:tcPr>
          <w:p w14:paraId="25637220" w14:textId="77777777" w:rsidR="00D14BE3" w:rsidRDefault="00000000">
            <w:pPr>
              <w:spacing w:before="0"/>
              <w:rPr>
                <w:sz w:val="18"/>
                <w:szCs w:val="22"/>
                <w:lang w:eastAsia="en-CA"/>
              </w:rPr>
            </w:pPr>
            <w:r>
              <w:rPr>
                <w:sz w:val="18"/>
                <w:szCs w:val="22"/>
                <w:lang w:eastAsia="en-CA"/>
              </w:rPr>
              <w:t>Value</w:t>
            </w:r>
          </w:p>
        </w:tc>
      </w:tr>
      <w:tr w:rsidR="00D14BE3" w14:paraId="521D28D0" w14:textId="77777777">
        <w:tc>
          <w:tcPr>
            <w:tcW w:w="2801" w:type="dxa"/>
          </w:tcPr>
          <w:p w14:paraId="5F47A7D0" w14:textId="77777777" w:rsidR="00D14BE3" w:rsidRDefault="00000000">
            <w:pPr>
              <w:spacing w:before="0"/>
              <w:rPr>
                <w:sz w:val="18"/>
                <w:szCs w:val="22"/>
                <w:lang w:eastAsia="en-CA"/>
              </w:rPr>
            </w:pPr>
            <w:r>
              <w:rPr>
                <w:sz w:val="18"/>
                <w:szCs w:val="22"/>
                <w:lang w:eastAsia="en-CA"/>
              </w:rPr>
              <w:t>Name</w:t>
            </w:r>
          </w:p>
        </w:tc>
        <w:tc>
          <w:tcPr>
            <w:tcW w:w="6980" w:type="dxa"/>
          </w:tcPr>
          <w:p w14:paraId="5AFDB532" w14:textId="77777777" w:rsidR="00D14BE3" w:rsidRDefault="00000000">
            <w:pPr>
              <w:spacing w:before="0"/>
              <w:rPr>
                <w:sz w:val="18"/>
                <w:szCs w:val="22"/>
                <w:lang w:eastAsia="en-CA"/>
              </w:rPr>
            </w:pPr>
            <w:r>
              <w:rPr>
                <w:sz w:val="18"/>
                <w:szCs w:val="22"/>
                <w:lang w:eastAsia="en-CA"/>
              </w:rPr>
              <w:t>BROKER_CONNECTION_STATUS</w:t>
            </w:r>
          </w:p>
        </w:tc>
      </w:tr>
      <w:tr w:rsidR="00D14BE3" w14:paraId="0C009B68" w14:textId="77777777">
        <w:tc>
          <w:tcPr>
            <w:tcW w:w="2801" w:type="dxa"/>
          </w:tcPr>
          <w:p w14:paraId="43B391BF" w14:textId="77777777" w:rsidR="00D14BE3" w:rsidRDefault="00000000">
            <w:pPr>
              <w:spacing w:before="0"/>
              <w:rPr>
                <w:sz w:val="18"/>
                <w:szCs w:val="22"/>
                <w:lang w:eastAsia="en-CA"/>
              </w:rPr>
            </w:pPr>
            <w:r>
              <w:rPr>
                <w:sz w:val="18"/>
                <w:szCs w:val="22"/>
                <w:lang w:eastAsia="en-CA"/>
              </w:rPr>
              <w:t>DGN</w:t>
            </w:r>
          </w:p>
        </w:tc>
        <w:tc>
          <w:tcPr>
            <w:tcW w:w="6980" w:type="dxa"/>
          </w:tcPr>
          <w:p w14:paraId="5AEB3296" w14:textId="77777777" w:rsidR="00D14BE3" w:rsidRDefault="00000000">
            <w:pPr>
              <w:spacing w:before="0"/>
              <w:rPr>
                <w:sz w:val="18"/>
                <w:szCs w:val="22"/>
                <w:lang w:eastAsia="en-CA"/>
              </w:rPr>
            </w:pPr>
            <w:r>
              <w:rPr>
                <w:sz w:val="18"/>
                <w:szCs w:val="22"/>
                <w:lang w:eastAsia="en-CA"/>
              </w:rPr>
              <w:t>1FDB0h</w:t>
            </w:r>
          </w:p>
        </w:tc>
      </w:tr>
      <w:tr w:rsidR="00D14BE3" w14:paraId="109AA9F0" w14:textId="77777777">
        <w:tc>
          <w:tcPr>
            <w:tcW w:w="2801" w:type="dxa"/>
          </w:tcPr>
          <w:p w14:paraId="0E56A260" w14:textId="77777777" w:rsidR="00D14BE3" w:rsidRDefault="00000000">
            <w:pPr>
              <w:spacing w:before="0"/>
              <w:rPr>
                <w:sz w:val="18"/>
                <w:szCs w:val="22"/>
                <w:lang w:eastAsia="en-CA"/>
              </w:rPr>
            </w:pPr>
            <w:r>
              <w:rPr>
                <w:sz w:val="18"/>
                <w:szCs w:val="22"/>
                <w:lang w:eastAsia="en-CA"/>
              </w:rPr>
              <w:t>Default Priority</w:t>
            </w:r>
          </w:p>
        </w:tc>
        <w:tc>
          <w:tcPr>
            <w:tcW w:w="6980" w:type="dxa"/>
          </w:tcPr>
          <w:p w14:paraId="2C9FFC31" w14:textId="77777777" w:rsidR="00D14BE3" w:rsidRDefault="00000000">
            <w:pPr>
              <w:spacing w:before="0"/>
              <w:rPr>
                <w:sz w:val="18"/>
                <w:szCs w:val="22"/>
                <w:lang w:eastAsia="en-CA"/>
              </w:rPr>
            </w:pPr>
            <w:r>
              <w:rPr>
                <w:sz w:val="18"/>
                <w:szCs w:val="22"/>
                <w:lang w:eastAsia="en-CA"/>
              </w:rPr>
              <w:t>6</w:t>
            </w:r>
          </w:p>
        </w:tc>
      </w:tr>
      <w:tr w:rsidR="00D14BE3" w14:paraId="2820AA7A" w14:textId="77777777">
        <w:tc>
          <w:tcPr>
            <w:tcW w:w="2801" w:type="dxa"/>
          </w:tcPr>
          <w:p w14:paraId="18761044" w14:textId="77777777" w:rsidR="00D14BE3" w:rsidRDefault="00000000">
            <w:pPr>
              <w:spacing w:before="0"/>
              <w:rPr>
                <w:sz w:val="18"/>
                <w:szCs w:val="22"/>
                <w:lang w:eastAsia="en-CA"/>
              </w:rPr>
            </w:pPr>
            <w:r>
              <w:rPr>
                <w:sz w:val="18"/>
                <w:szCs w:val="22"/>
                <w:lang w:eastAsia="en-CA"/>
              </w:rPr>
              <w:t>Max Broadcast Gap</w:t>
            </w:r>
          </w:p>
        </w:tc>
        <w:tc>
          <w:tcPr>
            <w:tcW w:w="6980" w:type="dxa"/>
          </w:tcPr>
          <w:p w14:paraId="045ABD66" w14:textId="77777777" w:rsidR="00D14BE3" w:rsidRDefault="00000000">
            <w:pPr>
              <w:spacing w:before="0"/>
              <w:rPr>
                <w:sz w:val="18"/>
                <w:szCs w:val="22"/>
                <w:lang w:eastAsia="en-CA"/>
              </w:rPr>
            </w:pPr>
            <w:r>
              <w:rPr>
                <w:sz w:val="18"/>
                <w:szCs w:val="22"/>
                <w:lang w:eastAsia="en-CA"/>
              </w:rPr>
              <w:t>n/a</w:t>
            </w:r>
          </w:p>
        </w:tc>
      </w:tr>
      <w:tr w:rsidR="00D14BE3" w14:paraId="48E764A4" w14:textId="77777777">
        <w:tc>
          <w:tcPr>
            <w:tcW w:w="2801" w:type="dxa"/>
          </w:tcPr>
          <w:p w14:paraId="0838DB8C" w14:textId="77777777" w:rsidR="00D14BE3" w:rsidRDefault="00000000">
            <w:pPr>
              <w:spacing w:before="0"/>
              <w:rPr>
                <w:sz w:val="18"/>
                <w:szCs w:val="22"/>
                <w:lang w:eastAsia="en-CA"/>
              </w:rPr>
            </w:pPr>
            <w:r>
              <w:rPr>
                <w:sz w:val="18"/>
                <w:szCs w:val="22"/>
                <w:lang w:eastAsia="en-CA"/>
              </w:rPr>
              <w:t>Normal Broadcast Gap</w:t>
            </w:r>
          </w:p>
        </w:tc>
        <w:tc>
          <w:tcPr>
            <w:tcW w:w="6980" w:type="dxa"/>
          </w:tcPr>
          <w:p w14:paraId="084B3971" w14:textId="77777777" w:rsidR="00D14BE3" w:rsidRDefault="00000000">
            <w:pPr>
              <w:spacing w:before="0"/>
              <w:rPr>
                <w:sz w:val="18"/>
                <w:szCs w:val="22"/>
                <w:lang w:eastAsia="en-CA"/>
              </w:rPr>
            </w:pPr>
            <w:r>
              <w:rPr>
                <w:sz w:val="18"/>
                <w:szCs w:val="22"/>
                <w:lang w:eastAsia="en-CA"/>
              </w:rPr>
              <w:t>On Change</w:t>
            </w:r>
          </w:p>
        </w:tc>
      </w:tr>
      <w:tr w:rsidR="00D14BE3" w14:paraId="38833CB9" w14:textId="77777777">
        <w:tc>
          <w:tcPr>
            <w:tcW w:w="2801" w:type="dxa"/>
          </w:tcPr>
          <w:p w14:paraId="700CB115"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31F253BD"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71DA9F75" w14:textId="77777777">
        <w:tc>
          <w:tcPr>
            <w:tcW w:w="2801" w:type="dxa"/>
          </w:tcPr>
          <w:p w14:paraId="1DBD4E7D" w14:textId="77777777" w:rsidR="00D14BE3" w:rsidRDefault="00000000">
            <w:pPr>
              <w:spacing w:before="0"/>
              <w:rPr>
                <w:sz w:val="18"/>
                <w:szCs w:val="22"/>
                <w:lang w:eastAsia="en-CA"/>
              </w:rPr>
            </w:pPr>
            <w:r>
              <w:rPr>
                <w:sz w:val="18"/>
                <w:szCs w:val="22"/>
                <w:lang w:eastAsia="en-CA"/>
              </w:rPr>
              <w:t>Number of Frames</w:t>
            </w:r>
          </w:p>
        </w:tc>
        <w:tc>
          <w:tcPr>
            <w:tcW w:w="6980" w:type="dxa"/>
          </w:tcPr>
          <w:p w14:paraId="0278DD9E" w14:textId="77777777" w:rsidR="00D14BE3" w:rsidRDefault="00000000">
            <w:pPr>
              <w:spacing w:before="0"/>
              <w:rPr>
                <w:sz w:val="18"/>
                <w:szCs w:val="22"/>
                <w:lang w:eastAsia="en-CA"/>
              </w:rPr>
            </w:pPr>
            <w:r>
              <w:rPr>
                <w:sz w:val="18"/>
                <w:szCs w:val="22"/>
                <w:lang w:eastAsia="en-CA"/>
              </w:rPr>
              <w:t>1</w:t>
            </w:r>
          </w:p>
        </w:tc>
      </w:tr>
      <w:tr w:rsidR="00D14BE3" w14:paraId="20CC792A" w14:textId="77777777">
        <w:tc>
          <w:tcPr>
            <w:tcW w:w="2801" w:type="dxa"/>
          </w:tcPr>
          <w:p w14:paraId="6B243A06" w14:textId="77777777" w:rsidR="00D14BE3" w:rsidRDefault="00000000">
            <w:pPr>
              <w:spacing w:before="0"/>
              <w:rPr>
                <w:sz w:val="18"/>
                <w:szCs w:val="22"/>
                <w:lang w:eastAsia="en-CA"/>
              </w:rPr>
            </w:pPr>
            <w:r>
              <w:rPr>
                <w:sz w:val="18"/>
                <w:szCs w:val="22"/>
                <w:lang w:eastAsia="en-CA"/>
              </w:rPr>
              <w:t>Ack requirements</w:t>
            </w:r>
          </w:p>
        </w:tc>
        <w:tc>
          <w:tcPr>
            <w:tcW w:w="6980" w:type="dxa"/>
          </w:tcPr>
          <w:p w14:paraId="67D2E5F3" w14:textId="77777777" w:rsidR="00D14BE3" w:rsidRDefault="00000000">
            <w:pPr>
              <w:spacing w:before="0"/>
              <w:rPr>
                <w:sz w:val="18"/>
                <w:szCs w:val="22"/>
                <w:lang w:eastAsia="en-CA"/>
              </w:rPr>
            </w:pPr>
            <w:r>
              <w:rPr>
                <w:sz w:val="18"/>
                <w:szCs w:val="22"/>
                <w:lang w:eastAsia="en-CA"/>
              </w:rPr>
              <w:t>none</w:t>
            </w:r>
          </w:p>
        </w:tc>
      </w:tr>
    </w:tbl>
    <w:p w14:paraId="5F510A96" w14:textId="77777777" w:rsidR="00D14BE3" w:rsidRDefault="00D14BE3">
      <w:pPr>
        <w:spacing w:before="0" w:after="0"/>
        <w:rPr>
          <w:rFonts w:ascii="ArialNarrow-Bold" w:hAnsi="ArialNarrow-Bold" w:cs="ArialNarrow-Bold"/>
          <w:b/>
          <w:bCs/>
          <w:szCs w:val="20"/>
        </w:rPr>
      </w:pPr>
    </w:p>
    <w:p w14:paraId="430FFD86" w14:textId="77777777" w:rsidR="00D14BE3" w:rsidRDefault="00000000">
      <w:r>
        <w:rPr>
          <w:rFonts w:ascii="ArialNarrow-Bold" w:hAnsi="ArialNarrow-Bold" w:cs="ArialNarrow-Bold"/>
          <w:b/>
          <w:bCs/>
          <w:szCs w:val="20"/>
        </w:rPr>
        <w:t>Table 6.44.7b — Signal and parameter definition</w:t>
      </w:r>
    </w:p>
    <w:tbl>
      <w:tblPr>
        <w:tblStyle w:val="TableGrid"/>
        <w:tblW w:w="9869" w:type="dxa"/>
        <w:tblInd w:w="432" w:type="dxa"/>
        <w:tblLayout w:type="fixed"/>
        <w:tblLook w:val="04A0" w:firstRow="1" w:lastRow="0" w:firstColumn="1" w:lastColumn="0" w:noHBand="0" w:noVBand="1"/>
      </w:tblPr>
      <w:tblGrid>
        <w:gridCol w:w="1003"/>
        <w:gridCol w:w="540"/>
        <w:gridCol w:w="2882"/>
        <w:gridCol w:w="1440"/>
        <w:gridCol w:w="628"/>
        <w:gridCol w:w="3376"/>
      </w:tblGrid>
      <w:tr w:rsidR="00D14BE3" w14:paraId="34A475FF" w14:textId="77777777">
        <w:trPr>
          <w:trHeight w:val="350"/>
        </w:trPr>
        <w:tc>
          <w:tcPr>
            <w:tcW w:w="1002" w:type="dxa"/>
          </w:tcPr>
          <w:p w14:paraId="577DE022" w14:textId="77777777" w:rsidR="00D14BE3" w:rsidRDefault="00000000">
            <w:pPr>
              <w:rPr>
                <w:sz w:val="18"/>
                <w:szCs w:val="22"/>
                <w:lang w:eastAsia="en-CA"/>
              </w:rPr>
            </w:pPr>
            <w:r>
              <w:rPr>
                <w:sz w:val="18"/>
                <w:szCs w:val="22"/>
                <w:lang w:eastAsia="en-CA"/>
              </w:rPr>
              <w:t>Byte</w:t>
            </w:r>
          </w:p>
        </w:tc>
        <w:tc>
          <w:tcPr>
            <w:tcW w:w="540" w:type="dxa"/>
          </w:tcPr>
          <w:p w14:paraId="130C6C1E" w14:textId="77777777" w:rsidR="00D14BE3" w:rsidRDefault="00000000">
            <w:pPr>
              <w:rPr>
                <w:sz w:val="18"/>
                <w:szCs w:val="22"/>
                <w:lang w:eastAsia="en-CA"/>
              </w:rPr>
            </w:pPr>
            <w:r>
              <w:rPr>
                <w:sz w:val="18"/>
                <w:szCs w:val="22"/>
                <w:lang w:eastAsia="en-CA"/>
              </w:rPr>
              <w:t>Bit</w:t>
            </w:r>
          </w:p>
        </w:tc>
        <w:tc>
          <w:tcPr>
            <w:tcW w:w="2882" w:type="dxa"/>
          </w:tcPr>
          <w:p w14:paraId="5E9C86B9" w14:textId="77777777" w:rsidR="00D14BE3" w:rsidRDefault="00000000">
            <w:pPr>
              <w:rPr>
                <w:sz w:val="18"/>
                <w:szCs w:val="22"/>
                <w:lang w:eastAsia="en-CA"/>
              </w:rPr>
            </w:pPr>
            <w:r>
              <w:rPr>
                <w:sz w:val="18"/>
                <w:szCs w:val="22"/>
                <w:lang w:eastAsia="en-CA"/>
              </w:rPr>
              <w:t>Name</w:t>
            </w:r>
          </w:p>
        </w:tc>
        <w:tc>
          <w:tcPr>
            <w:tcW w:w="1440" w:type="dxa"/>
          </w:tcPr>
          <w:p w14:paraId="35E96084" w14:textId="77777777" w:rsidR="00D14BE3" w:rsidRDefault="00000000">
            <w:pPr>
              <w:rPr>
                <w:sz w:val="18"/>
                <w:szCs w:val="22"/>
                <w:lang w:eastAsia="en-CA"/>
              </w:rPr>
            </w:pPr>
            <w:r>
              <w:rPr>
                <w:sz w:val="18"/>
                <w:szCs w:val="22"/>
                <w:lang w:eastAsia="en-CA"/>
              </w:rPr>
              <w:t xml:space="preserve"> Data Type</w:t>
            </w:r>
          </w:p>
        </w:tc>
        <w:tc>
          <w:tcPr>
            <w:tcW w:w="628" w:type="dxa"/>
          </w:tcPr>
          <w:p w14:paraId="552884B7" w14:textId="77777777" w:rsidR="00D14BE3" w:rsidRDefault="00000000">
            <w:pPr>
              <w:rPr>
                <w:sz w:val="18"/>
                <w:szCs w:val="22"/>
                <w:lang w:eastAsia="en-CA"/>
              </w:rPr>
            </w:pPr>
            <w:r>
              <w:rPr>
                <w:sz w:val="18"/>
                <w:szCs w:val="22"/>
                <w:lang w:eastAsia="en-CA"/>
              </w:rPr>
              <w:t>Unit</w:t>
            </w:r>
          </w:p>
        </w:tc>
        <w:tc>
          <w:tcPr>
            <w:tcW w:w="3376" w:type="dxa"/>
          </w:tcPr>
          <w:p w14:paraId="0E783561" w14:textId="77777777" w:rsidR="00D14BE3" w:rsidRDefault="00000000">
            <w:pPr>
              <w:rPr>
                <w:sz w:val="18"/>
                <w:szCs w:val="22"/>
                <w:lang w:eastAsia="en-CA"/>
              </w:rPr>
            </w:pPr>
            <w:r>
              <w:rPr>
                <w:sz w:val="18"/>
                <w:szCs w:val="22"/>
                <w:lang w:eastAsia="en-CA"/>
              </w:rPr>
              <w:t>Value Description</w:t>
            </w:r>
          </w:p>
        </w:tc>
      </w:tr>
      <w:tr w:rsidR="00D14BE3" w14:paraId="656B6356" w14:textId="77777777">
        <w:tc>
          <w:tcPr>
            <w:tcW w:w="1002" w:type="dxa"/>
          </w:tcPr>
          <w:p w14:paraId="244F947A" w14:textId="77777777" w:rsidR="00D14BE3" w:rsidRDefault="00000000">
            <w:pPr>
              <w:rPr>
                <w:sz w:val="18"/>
                <w:szCs w:val="22"/>
                <w:lang w:eastAsia="en-CA"/>
              </w:rPr>
            </w:pPr>
            <w:r>
              <w:rPr>
                <w:sz w:val="18"/>
                <w:szCs w:val="22"/>
                <w:lang w:eastAsia="en-CA"/>
              </w:rPr>
              <w:t>0</w:t>
            </w:r>
          </w:p>
        </w:tc>
        <w:tc>
          <w:tcPr>
            <w:tcW w:w="540" w:type="dxa"/>
          </w:tcPr>
          <w:p w14:paraId="1BFFC1D2" w14:textId="77777777" w:rsidR="00D14BE3" w:rsidRDefault="00000000">
            <w:pPr>
              <w:rPr>
                <w:sz w:val="18"/>
                <w:szCs w:val="22"/>
                <w:lang w:eastAsia="en-CA"/>
              </w:rPr>
            </w:pPr>
            <w:r>
              <w:rPr>
                <w:sz w:val="18"/>
                <w:szCs w:val="22"/>
                <w:lang w:eastAsia="en-CA"/>
              </w:rPr>
              <w:t>-</w:t>
            </w:r>
          </w:p>
        </w:tc>
        <w:tc>
          <w:tcPr>
            <w:tcW w:w="2882" w:type="dxa"/>
          </w:tcPr>
          <w:p w14:paraId="3DBB634A" w14:textId="77777777" w:rsidR="00D14BE3" w:rsidRDefault="00000000">
            <w:pPr>
              <w:rPr>
                <w:sz w:val="18"/>
                <w:szCs w:val="22"/>
                <w:lang w:eastAsia="en-CA"/>
              </w:rPr>
            </w:pPr>
            <w:r>
              <w:rPr>
                <w:sz w:val="18"/>
                <w:szCs w:val="22"/>
                <w:lang w:eastAsia="en-CA"/>
              </w:rPr>
              <w:t>Instance</w:t>
            </w:r>
          </w:p>
        </w:tc>
        <w:tc>
          <w:tcPr>
            <w:tcW w:w="1440" w:type="dxa"/>
          </w:tcPr>
          <w:p w14:paraId="58DCEB18" w14:textId="77777777" w:rsidR="00D14BE3" w:rsidRDefault="00000000">
            <w:pPr>
              <w:rPr>
                <w:sz w:val="18"/>
                <w:szCs w:val="22"/>
                <w:lang w:eastAsia="en-CA"/>
              </w:rPr>
            </w:pPr>
            <w:r>
              <w:rPr>
                <w:sz w:val="18"/>
                <w:szCs w:val="22"/>
                <w:lang w:eastAsia="en-CA"/>
              </w:rPr>
              <w:t>Uint8</w:t>
            </w:r>
          </w:p>
        </w:tc>
        <w:tc>
          <w:tcPr>
            <w:tcW w:w="628" w:type="dxa"/>
          </w:tcPr>
          <w:p w14:paraId="2E33D010" w14:textId="77777777" w:rsidR="00D14BE3" w:rsidRDefault="00000000">
            <w:pPr>
              <w:rPr>
                <w:sz w:val="18"/>
                <w:szCs w:val="22"/>
                <w:lang w:eastAsia="en-CA"/>
              </w:rPr>
            </w:pPr>
            <w:r>
              <w:rPr>
                <w:sz w:val="18"/>
                <w:szCs w:val="22"/>
                <w:lang w:eastAsia="en-CA"/>
              </w:rPr>
              <w:t>-</w:t>
            </w:r>
          </w:p>
        </w:tc>
        <w:tc>
          <w:tcPr>
            <w:tcW w:w="3376" w:type="dxa"/>
          </w:tcPr>
          <w:p w14:paraId="14C1AF36" w14:textId="77777777" w:rsidR="00D14BE3" w:rsidRDefault="00000000">
            <w:pPr>
              <w:rPr>
                <w:sz w:val="18"/>
                <w:szCs w:val="22"/>
                <w:lang w:eastAsia="en-CA"/>
              </w:rPr>
            </w:pPr>
            <w:r>
              <w:rPr>
                <w:sz w:val="18"/>
                <w:szCs w:val="22"/>
                <w:lang w:eastAsia="en-CA"/>
              </w:rPr>
              <w:t>1-250</w:t>
            </w:r>
          </w:p>
        </w:tc>
      </w:tr>
      <w:tr w:rsidR="00D14BE3" w14:paraId="38119611" w14:textId="77777777">
        <w:tc>
          <w:tcPr>
            <w:tcW w:w="1002" w:type="dxa"/>
          </w:tcPr>
          <w:p w14:paraId="63CEC756" w14:textId="77777777" w:rsidR="00D14BE3" w:rsidRDefault="00000000">
            <w:pPr>
              <w:rPr>
                <w:sz w:val="18"/>
                <w:szCs w:val="22"/>
                <w:lang w:eastAsia="en-CA"/>
              </w:rPr>
            </w:pPr>
            <w:r>
              <w:rPr>
                <w:sz w:val="18"/>
                <w:szCs w:val="22"/>
                <w:lang w:eastAsia="en-CA"/>
              </w:rPr>
              <w:t>1</w:t>
            </w:r>
          </w:p>
        </w:tc>
        <w:tc>
          <w:tcPr>
            <w:tcW w:w="540" w:type="dxa"/>
          </w:tcPr>
          <w:p w14:paraId="0EC21A11" w14:textId="77777777" w:rsidR="00D14BE3" w:rsidRDefault="00000000">
            <w:pPr>
              <w:rPr>
                <w:sz w:val="18"/>
                <w:szCs w:val="22"/>
                <w:lang w:eastAsia="en-CA"/>
              </w:rPr>
            </w:pPr>
            <w:r>
              <w:rPr>
                <w:sz w:val="18"/>
                <w:szCs w:val="22"/>
                <w:lang w:eastAsia="en-CA"/>
              </w:rPr>
              <w:t>-</w:t>
            </w:r>
          </w:p>
        </w:tc>
        <w:tc>
          <w:tcPr>
            <w:tcW w:w="2882" w:type="dxa"/>
          </w:tcPr>
          <w:p w14:paraId="476EC043" w14:textId="77777777" w:rsidR="00D14BE3" w:rsidRDefault="00000000">
            <w:pPr>
              <w:rPr>
                <w:sz w:val="18"/>
                <w:szCs w:val="22"/>
                <w:lang w:eastAsia="en-CA"/>
              </w:rPr>
            </w:pPr>
            <w:r>
              <w:rPr>
                <w:sz w:val="18"/>
                <w:szCs w:val="22"/>
                <w:lang w:eastAsia="en-CA"/>
              </w:rPr>
              <w:t>Connection Instance</w:t>
            </w:r>
          </w:p>
        </w:tc>
        <w:tc>
          <w:tcPr>
            <w:tcW w:w="1440" w:type="dxa"/>
          </w:tcPr>
          <w:p w14:paraId="7ED2AC1E" w14:textId="77777777" w:rsidR="00D14BE3" w:rsidRDefault="00000000">
            <w:pPr>
              <w:rPr>
                <w:sz w:val="18"/>
                <w:szCs w:val="22"/>
                <w:lang w:eastAsia="en-CA"/>
              </w:rPr>
            </w:pPr>
            <w:r>
              <w:rPr>
                <w:sz w:val="18"/>
                <w:szCs w:val="22"/>
                <w:lang w:eastAsia="en-CA"/>
              </w:rPr>
              <w:t>Uint8</w:t>
            </w:r>
          </w:p>
        </w:tc>
        <w:tc>
          <w:tcPr>
            <w:tcW w:w="628" w:type="dxa"/>
          </w:tcPr>
          <w:p w14:paraId="7321FCAC" w14:textId="77777777" w:rsidR="00D14BE3" w:rsidRDefault="00000000">
            <w:pPr>
              <w:rPr>
                <w:sz w:val="18"/>
                <w:szCs w:val="22"/>
                <w:lang w:eastAsia="en-CA"/>
              </w:rPr>
            </w:pPr>
            <w:r>
              <w:rPr>
                <w:sz w:val="18"/>
                <w:szCs w:val="22"/>
                <w:lang w:eastAsia="en-CA"/>
              </w:rPr>
              <w:t>-</w:t>
            </w:r>
          </w:p>
        </w:tc>
        <w:tc>
          <w:tcPr>
            <w:tcW w:w="3376" w:type="dxa"/>
          </w:tcPr>
          <w:p w14:paraId="79E74366" w14:textId="77777777" w:rsidR="00D14BE3" w:rsidRDefault="00000000">
            <w:pPr>
              <w:rPr>
                <w:sz w:val="18"/>
                <w:szCs w:val="22"/>
                <w:lang w:eastAsia="en-CA"/>
              </w:rPr>
            </w:pPr>
            <w:r>
              <w:rPr>
                <w:sz w:val="18"/>
                <w:szCs w:val="22"/>
                <w:lang w:eastAsia="en-CA"/>
              </w:rPr>
              <w:t>1-250</w:t>
            </w:r>
          </w:p>
        </w:tc>
      </w:tr>
      <w:tr w:rsidR="00D14BE3" w14:paraId="31979395" w14:textId="77777777">
        <w:tc>
          <w:tcPr>
            <w:tcW w:w="1002" w:type="dxa"/>
          </w:tcPr>
          <w:p w14:paraId="15B6E751" w14:textId="77777777" w:rsidR="00D14BE3" w:rsidRDefault="00000000">
            <w:pPr>
              <w:rPr>
                <w:sz w:val="18"/>
                <w:szCs w:val="22"/>
                <w:lang w:eastAsia="en-CA"/>
              </w:rPr>
            </w:pPr>
            <w:r>
              <w:rPr>
                <w:sz w:val="18"/>
                <w:szCs w:val="22"/>
                <w:lang w:eastAsia="en-CA"/>
              </w:rPr>
              <w:t>2</w:t>
            </w:r>
          </w:p>
        </w:tc>
        <w:tc>
          <w:tcPr>
            <w:tcW w:w="540" w:type="dxa"/>
          </w:tcPr>
          <w:p w14:paraId="24D4B970" w14:textId="77777777" w:rsidR="00D14BE3" w:rsidRDefault="00000000">
            <w:pPr>
              <w:rPr>
                <w:sz w:val="18"/>
                <w:szCs w:val="22"/>
                <w:lang w:eastAsia="en-CA"/>
              </w:rPr>
            </w:pPr>
            <w:r>
              <w:rPr>
                <w:sz w:val="18"/>
                <w:szCs w:val="22"/>
                <w:lang w:eastAsia="en-CA"/>
              </w:rPr>
              <w:t>-</w:t>
            </w:r>
          </w:p>
        </w:tc>
        <w:tc>
          <w:tcPr>
            <w:tcW w:w="2882" w:type="dxa"/>
          </w:tcPr>
          <w:p w14:paraId="0FDABB35" w14:textId="77777777" w:rsidR="00D14BE3" w:rsidRDefault="00000000">
            <w:pPr>
              <w:rPr>
                <w:sz w:val="18"/>
                <w:szCs w:val="22"/>
                <w:lang w:eastAsia="en-CA"/>
              </w:rPr>
            </w:pPr>
            <w:r>
              <w:rPr>
                <w:sz w:val="18"/>
                <w:szCs w:val="22"/>
                <w:lang w:eastAsia="en-CA"/>
              </w:rPr>
              <w:t>Substring Index</w:t>
            </w:r>
          </w:p>
        </w:tc>
        <w:tc>
          <w:tcPr>
            <w:tcW w:w="1440" w:type="dxa"/>
          </w:tcPr>
          <w:p w14:paraId="554C9899" w14:textId="77777777" w:rsidR="00D14BE3" w:rsidRDefault="00000000">
            <w:pPr>
              <w:rPr>
                <w:sz w:val="18"/>
                <w:szCs w:val="22"/>
                <w:lang w:eastAsia="en-CA"/>
              </w:rPr>
            </w:pPr>
            <w:r>
              <w:rPr>
                <w:sz w:val="18"/>
                <w:szCs w:val="22"/>
                <w:lang w:eastAsia="en-CA"/>
              </w:rPr>
              <w:t>Uint8</w:t>
            </w:r>
          </w:p>
        </w:tc>
        <w:tc>
          <w:tcPr>
            <w:tcW w:w="628" w:type="dxa"/>
          </w:tcPr>
          <w:p w14:paraId="76871632" w14:textId="77777777" w:rsidR="00D14BE3" w:rsidRDefault="00000000">
            <w:pPr>
              <w:rPr>
                <w:sz w:val="18"/>
                <w:szCs w:val="22"/>
                <w:lang w:eastAsia="en-CA"/>
              </w:rPr>
            </w:pPr>
            <w:r>
              <w:rPr>
                <w:sz w:val="18"/>
                <w:szCs w:val="22"/>
                <w:lang w:eastAsia="en-CA"/>
              </w:rPr>
              <w:t>-</w:t>
            </w:r>
          </w:p>
        </w:tc>
        <w:tc>
          <w:tcPr>
            <w:tcW w:w="3376" w:type="dxa"/>
          </w:tcPr>
          <w:p w14:paraId="376B7C98" w14:textId="77777777" w:rsidR="00D14BE3" w:rsidRDefault="00000000">
            <w:pPr>
              <w:rPr>
                <w:sz w:val="18"/>
                <w:szCs w:val="22"/>
                <w:lang w:eastAsia="en-CA"/>
              </w:rPr>
            </w:pPr>
            <w:r>
              <w:rPr>
                <w:sz w:val="18"/>
                <w:szCs w:val="22"/>
                <w:lang w:eastAsia="en-CA"/>
              </w:rPr>
              <w:t>0-250</w:t>
            </w:r>
          </w:p>
        </w:tc>
      </w:tr>
      <w:tr w:rsidR="00D14BE3" w14:paraId="777756DA" w14:textId="77777777">
        <w:tc>
          <w:tcPr>
            <w:tcW w:w="1002" w:type="dxa"/>
          </w:tcPr>
          <w:p w14:paraId="1F059618" w14:textId="77777777" w:rsidR="00D14BE3" w:rsidRDefault="00000000">
            <w:pPr>
              <w:rPr>
                <w:sz w:val="18"/>
                <w:szCs w:val="22"/>
                <w:lang w:eastAsia="en-CA"/>
              </w:rPr>
            </w:pPr>
            <w:r>
              <w:rPr>
                <w:sz w:val="18"/>
                <w:szCs w:val="22"/>
                <w:lang w:eastAsia="en-CA"/>
              </w:rPr>
              <w:t>3</w:t>
            </w:r>
          </w:p>
        </w:tc>
        <w:tc>
          <w:tcPr>
            <w:tcW w:w="540" w:type="dxa"/>
          </w:tcPr>
          <w:p w14:paraId="345BDDD4" w14:textId="77777777" w:rsidR="00D14BE3" w:rsidRDefault="00000000">
            <w:pPr>
              <w:rPr>
                <w:sz w:val="18"/>
                <w:szCs w:val="22"/>
                <w:lang w:eastAsia="en-CA"/>
              </w:rPr>
            </w:pPr>
            <w:r>
              <w:rPr>
                <w:sz w:val="18"/>
                <w:szCs w:val="22"/>
                <w:lang w:eastAsia="en-CA"/>
              </w:rPr>
              <w:t>-</w:t>
            </w:r>
          </w:p>
        </w:tc>
        <w:tc>
          <w:tcPr>
            <w:tcW w:w="2882" w:type="dxa"/>
          </w:tcPr>
          <w:p w14:paraId="4359CFF4" w14:textId="77777777" w:rsidR="00D14BE3" w:rsidRDefault="00000000">
            <w:pPr>
              <w:rPr>
                <w:sz w:val="18"/>
                <w:szCs w:val="22"/>
                <w:lang w:eastAsia="en-CA"/>
              </w:rPr>
            </w:pPr>
            <w:r>
              <w:rPr>
                <w:sz w:val="18"/>
                <w:szCs w:val="22"/>
                <w:lang w:eastAsia="en-CA"/>
              </w:rPr>
              <w:t>Connection Text Identifier Length</w:t>
            </w:r>
          </w:p>
        </w:tc>
        <w:tc>
          <w:tcPr>
            <w:tcW w:w="1440" w:type="dxa"/>
          </w:tcPr>
          <w:p w14:paraId="678B977C" w14:textId="77777777" w:rsidR="00D14BE3" w:rsidRDefault="00000000">
            <w:pPr>
              <w:rPr>
                <w:sz w:val="18"/>
                <w:szCs w:val="22"/>
                <w:lang w:eastAsia="en-CA"/>
              </w:rPr>
            </w:pPr>
            <w:r>
              <w:rPr>
                <w:sz w:val="18"/>
                <w:szCs w:val="22"/>
                <w:lang w:eastAsia="en-CA"/>
              </w:rPr>
              <w:t>Uint8</w:t>
            </w:r>
          </w:p>
        </w:tc>
        <w:tc>
          <w:tcPr>
            <w:tcW w:w="628" w:type="dxa"/>
          </w:tcPr>
          <w:p w14:paraId="713F53B3" w14:textId="77777777" w:rsidR="00D14BE3" w:rsidRDefault="00000000">
            <w:pPr>
              <w:rPr>
                <w:sz w:val="18"/>
                <w:szCs w:val="22"/>
                <w:lang w:eastAsia="en-CA"/>
              </w:rPr>
            </w:pPr>
            <w:r>
              <w:rPr>
                <w:sz w:val="18"/>
                <w:szCs w:val="22"/>
                <w:lang w:eastAsia="en-CA"/>
              </w:rPr>
              <w:t>-</w:t>
            </w:r>
          </w:p>
        </w:tc>
        <w:tc>
          <w:tcPr>
            <w:tcW w:w="3376" w:type="dxa"/>
          </w:tcPr>
          <w:p w14:paraId="257AEA32" w14:textId="77777777" w:rsidR="00D14BE3" w:rsidRDefault="00000000">
            <w:pPr>
              <w:rPr>
                <w:sz w:val="18"/>
                <w:szCs w:val="22"/>
                <w:lang w:eastAsia="en-CA"/>
              </w:rPr>
            </w:pPr>
            <w:r>
              <w:rPr>
                <w:sz w:val="18"/>
                <w:szCs w:val="22"/>
                <w:lang w:eastAsia="en-CA"/>
              </w:rPr>
              <w:t xml:space="preserve">0= </w:t>
            </w:r>
            <w:proofErr w:type="gramStart"/>
            <w:r>
              <w:rPr>
                <w:sz w:val="18"/>
                <w:szCs w:val="22"/>
                <w:lang w:eastAsia="en-CA"/>
              </w:rPr>
              <w:t>None,…</w:t>
            </w:r>
            <w:proofErr w:type="gramEnd"/>
            <w:r>
              <w:rPr>
                <w:sz w:val="18"/>
                <w:szCs w:val="22"/>
                <w:lang w:eastAsia="en-CA"/>
              </w:rPr>
              <w:t xml:space="preserve"> Max 253</w:t>
            </w:r>
          </w:p>
        </w:tc>
      </w:tr>
    </w:tbl>
    <w:p w14:paraId="384BEF78" w14:textId="77777777" w:rsidR="00D14BE3" w:rsidRDefault="00D14BE3">
      <w:pPr>
        <w:spacing w:before="0"/>
      </w:pPr>
    </w:p>
    <w:p w14:paraId="542E9540" w14:textId="77777777" w:rsidR="00D14BE3" w:rsidRDefault="00000000">
      <w:pPr>
        <w:spacing w:before="0"/>
      </w:pPr>
      <w:r>
        <w:t>If this DGN is requested, only this DGN shall be transmitted.  The BROKER_CONNECTION_TEXT_STATUS must be requested separately, but such request will cause both DGNs to be transmitted. </w:t>
      </w:r>
    </w:p>
    <w:p w14:paraId="1A209D1B" w14:textId="77777777" w:rsidR="00D14BE3" w:rsidRDefault="00D14BE3">
      <w:pPr>
        <w:spacing w:before="0"/>
      </w:pPr>
    </w:p>
    <w:p w14:paraId="7037DB04" w14:textId="77777777" w:rsidR="00D14BE3" w:rsidRDefault="00000000">
      <w:pPr>
        <w:spacing w:before="0" w:after="0"/>
        <w:rPr>
          <w:rFonts w:cs="Arial"/>
          <w:b/>
          <w:iCs/>
          <w:sz w:val="28"/>
          <w:szCs w:val="28"/>
        </w:rPr>
      </w:pPr>
      <w:r>
        <w:br w:type="page"/>
      </w:r>
    </w:p>
    <w:p w14:paraId="29DA09DD" w14:textId="77777777" w:rsidR="00D14BE3" w:rsidRDefault="00000000">
      <w:pPr>
        <w:pStyle w:val="Heading2"/>
        <w:numPr>
          <w:ilvl w:val="0"/>
          <w:numId w:val="0"/>
        </w:numPr>
        <w:ind w:left="576" w:hanging="576"/>
      </w:pPr>
      <w:r>
        <w:lastRenderedPageBreak/>
        <w:t>Broker Connection Text Command</w:t>
      </w:r>
    </w:p>
    <w:p w14:paraId="2CB91BDC" w14:textId="77777777" w:rsidR="00D14BE3" w:rsidRDefault="00000000">
      <w:r>
        <w:rPr>
          <w:rFonts w:ascii="ArialNarrow-Bold" w:hAnsi="ArialNarrow-Bold" w:cs="ArialNarrow-Bold"/>
          <w:b/>
          <w:bCs/>
          <w:szCs w:val="20"/>
        </w:rPr>
        <w:t>Table 6.44.8a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16915333" w14:textId="77777777">
        <w:trPr>
          <w:trHeight w:val="368"/>
        </w:trPr>
        <w:tc>
          <w:tcPr>
            <w:tcW w:w="2801" w:type="dxa"/>
          </w:tcPr>
          <w:p w14:paraId="546E7FB7" w14:textId="77777777" w:rsidR="00D14BE3" w:rsidRDefault="00000000">
            <w:pPr>
              <w:spacing w:before="0"/>
              <w:rPr>
                <w:sz w:val="18"/>
                <w:szCs w:val="22"/>
                <w:lang w:eastAsia="en-CA"/>
              </w:rPr>
            </w:pPr>
            <w:r>
              <w:rPr>
                <w:sz w:val="18"/>
                <w:szCs w:val="22"/>
                <w:lang w:eastAsia="en-CA"/>
              </w:rPr>
              <w:t>DG Attribute</w:t>
            </w:r>
          </w:p>
        </w:tc>
        <w:tc>
          <w:tcPr>
            <w:tcW w:w="6980" w:type="dxa"/>
          </w:tcPr>
          <w:p w14:paraId="2E26838C" w14:textId="77777777" w:rsidR="00D14BE3" w:rsidRDefault="00000000">
            <w:pPr>
              <w:spacing w:before="0"/>
              <w:rPr>
                <w:sz w:val="18"/>
                <w:szCs w:val="22"/>
                <w:lang w:eastAsia="en-CA"/>
              </w:rPr>
            </w:pPr>
            <w:r>
              <w:rPr>
                <w:sz w:val="18"/>
                <w:szCs w:val="22"/>
                <w:lang w:eastAsia="en-CA"/>
              </w:rPr>
              <w:t>Value</w:t>
            </w:r>
          </w:p>
        </w:tc>
      </w:tr>
      <w:tr w:rsidR="00D14BE3" w14:paraId="5536BBCA" w14:textId="77777777">
        <w:tc>
          <w:tcPr>
            <w:tcW w:w="2801" w:type="dxa"/>
          </w:tcPr>
          <w:p w14:paraId="60318DFD" w14:textId="77777777" w:rsidR="00D14BE3" w:rsidRDefault="00000000">
            <w:pPr>
              <w:spacing w:before="0"/>
              <w:rPr>
                <w:sz w:val="18"/>
                <w:szCs w:val="22"/>
                <w:lang w:eastAsia="en-CA"/>
              </w:rPr>
            </w:pPr>
            <w:r>
              <w:rPr>
                <w:sz w:val="18"/>
                <w:szCs w:val="22"/>
                <w:lang w:eastAsia="en-CA"/>
              </w:rPr>
              <w:t>Name</w:t>
            </w:r>
          </w:p>
        </w:tc>
        <w:tc>
          <w:tcPr>
            <w:tcW w:w="6980" w:type="dxa"/>
          </w:tcPr>
          <w:p w14:paraId="6821012B" w14:textId="77777777" w:rsidR="00D14BE3" w:rsidRDefault="00000000">
            <w:pPr>
              <w:spacing w:before="0"/>
              <w:rPr>
                <w:sz w:val="18"/>
                <w:szCs w:val="22"/>
                <w:lang w:eastAsia="en-CA"/>
              </w:rPr>
            </w:pPr>
            <w:r>
              <w:rPr>
                <w:sz w:val="18"/>
                <w:szCs w:val="22"/>
                <w:lang w:eastAsia="en-CA"/>
              </w:rPr>
              <w:t>BROKER_CONNECTION_TEXT_COMMAND</w:t>
            </w:r>
          </w:p>
        </w:tc>
      </w:tr>
      <w:tr w:rsidR="00D14BE3" w14:paraId="68058A37" w14:textId="77777777">
        <w:tc>
          <w:tcPr>
            <w:tcW w:w="2801" w:type="dxa"/>
          </w:tcPr>
          <w:p w14:paraId="2FCF272D" w14:textId="77777777" w:rsidR="00D14BE3" w:rsidRDefault="00000000">
            <w:pPr>
              <w:spacing w:before="0"/>
              <w:rPr>
                <w:sz w:val="18"/>
                <w:szCs w:val="22"/>
                <w:lang w:eastAsia="en-CA"/>
              </w:rPr>
            </w:pPr>
            <w:r>
              <w:rPr>
                <w:sz w:val="18"/>
                <w:szCs w:val="22"/>
                <w:lang w:eastAsia="en-CA"/>
              </w:rPr>
              <w:t>DGN</w:t>
            </w:r>
          </w:p>
        </w:tc>
        <w:tc>
          <w:tcPr>
            <w:tcW w:w="6980" w:type="dxa"/>
          </w:tcPr>
          <w:p w14:paraId="391EA750" w14:textId="77777777" w:rsidR="00D14BE3" w:rsidRDefault="00000000">
            <w:pPr>
              <w:spacing w:before="0"/>
              <w:rPr>
                <w:sz w:val="18"/>
                <w:szCs w:val="22"/>
                <w:lang w:eastAsia="en-CA"/>
              </w:rPr>
            </w:pPr>
            <w:r>
              <w:rPr>
                <w:sz w:val="18"/>
                <w:szCs w:val="22"/>
                <w:lang w:eastAsia="en-CA"/>
              </w:rPr>
              <w:t>1FDAFh</w:t>
            </w:r>
          </w:p>
        </w:tc>
      </w:tr>
      <w:tr w:rsidR="00D14BE3" w14:paraId="7F41039E" w14:textId="77777777">
        <w:tc>
          <w:tcPr>
            <w:tcW w:w="2801" w:type="dxa"/>
          </w:tcPr>
          <w:p w14:paraId="37945E3C" w14:textId="77777777" w:rsidR="00D14BE3" w:rsidRDefault="00000000">
            <w:pPr>
              <w:spacing w:before="0"/>
              <w:rPr>
                <w:sz w:val="18"/>
                <w:szCs w:val="22"/>
                <w:lang w:eastAsia="en-CA"/>
              </w:rPr>
            </w:pPr>
            <w:r>
              <w:rPr>
                <w:sz w:val="18"/>
                <w:szCs w:val="22"/>
                <w:lang w:eastAsia="en-CA"/>
              </w:rPr>
              <w:t>Default Priority</w:t>
            </w:r>
          </w:p>
        </w:tc>
        <w:tc>
          <w:tcPr>
            <w:tcW w:w="6980" w:type="dxa"/>
          </w:tcPr>
          <w:p w14:paraId="51F0001C" w14:textId="77777777" w:rsidR="00D14BE3" w:rsidRDefault="00000000">
            <w:pPr>
              <w:spacing w:before="0"/>
              <w:rPr>
                <w:sz w:val="18"/>
                <w:szCs w:val="22"/>
                <w:lang w:eastAsia="en-CA"/>
              </w:rPr>
            </w:pPr>
            <w:r>
              <w:rPr>
                <w:sz w:val="18"/>
                <w:szCs w:val="22"/>
                <w:lang w:eastAsia="en-CA"/>
              </w:rPr>
              <w:t>6</w:t>
            </w:r>
          </w:p>
        </w:tc>
      </w:tr>
      <w:tr w:rsidR="00D14BE3" w14:paraId="3CF078C4" w14:textId="77777777">
        <w:tc>
          <w:tcPr>
            <w:tcW w:w="2801" w:type="dxa"/>
          </w:tcPr>
          <w:p w14:paraId="7C34AF3E" w14:textId="77777777" w:rsidR="00D14BE3" w:rsidRDefault="00000000">
            <w:pPr>
              <w:spacing w:before="0"/>
              <w:rPr>
                <w:sz w:val="18"/>
                <w:szCs w:val="22"/>
                <w:lang w:eastAsia="en-CA"/>
              </w:rPr>
            </w:pPr>
            <w:r>
              <w:rPr>
                <w:sz w:val="18"/>
                <w:szCs w:val="22"/>
                <w:lang w:eastAsia="en-CA"/>
              </w:rPr>
              <w:t>Max Broadcast Gap</w:t>
            </w:r>
          </w:p>
        </w:tc>
        <w:tc>
          <w:tcPr>
            <w:tcW w:w="6980" w:type="dxa"/>
          </w:tcPr>
          <w:p w14:paraId="0C33DEA1" w14:textId="77777777" w:rsidR="00D14BE3" w:rsidRDefault="00000000">
            <w:pPr>
              <w:spacing w:before="0"/>
              <w:rPr>
                <w:sz w:val="18"/>
                <w:szCs w:val="22"/>
                <w:lang w:eastAsia="en-CA"/>
              </w:rPr>
            </w:pPr>
            <w:r>
              <w:rPr>
                <w:sz w:val="18"/>
                <w:szCs w:val="22"/>
                <w:lang w:eastAsia="en-CA"/>
              </w:rPr>
              <w:t>n/a</w:t>
            </w:r>
          </w:p>
        </w:tc>
      </w:tr>
      <w:tr w:rsidR="00D14BE3" w14:paraId="4BF89241" w14:textId="77777777">
        <w:tc>
          <w:tcPr>
            <w:tcW w:w="2801" w:type="dxa"/>
          </w:tcPr>
          <w:p w14:paraId="7055CC78" w14:textId="77777777" w:rsidR="00D14BE3" w:rsidRDefault="00000000">
            <w:pPr>
              <w:spacing w:before="0"/>
              <w:rPr>
                <w:sz w:val="18"/>
                <w:szCs w:val="22"/>
                <w:lang w:eastAsia="en-CA"/>
              </w:rPr>
            </w:pPr>
            <w:r>
              <w:rPr>
                <w:sz w:val="18"/>
                <w:szCs w:val="22"/>
                <w:lang w:eastAsia="en-CA"/>
              </w:rPr>
              <w:t>Normal Broadcast Gap</w:t>
            </w:r>
          </w:p>
        </w:tc>
        <w:tc>
          <w:tcPr>
            <w:tcW w:w="6980" w:type="dxa"/>
          </w:tcPr>
          <w:p w14:paraId="26920C8F" w14:textId="77777777" w:rsidR="00D14BE3" w:rsidRDefault="00000000">
            <w:pPr>
              <w:spacing w:before="0"/>
              <w:rPr>
                <w:sz w:val="18"/>
                <w:szCs w:val="22"/>
                <w:lang w:eastAsia="en-CA"/>
              </w:rPr>
            </w:pPr>
            <w:r>
              <w:rPr>
                <w:sz w:val="18"/>
                <w:szCs w:val="22"/>
                <w:lang w:eastAsia="en-CA"/>
              </w:rPr>
              <w:t>As Needed</w:t>
            </w:r>
          </w:p>
        </w:tc>
      </w:tr>
      <w:tr w:rsidR="00D14BE3" w14:paraId="05BAEF1A" w14:textId="77777777">
        <w:tc>
          <w:tcPr>
            <w:tcW w:w="2801" w:type="dxa"/>
          </w:tcPr>
          <w:p w14:paraId="1A0FAC52"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66527E0F"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2B2982D5" w14:textId="77777777">
        <w:tc>
          <w:tcPr>
            <w:tcW w:w="2801" w:type="dxa"/>
          </w:tcPr>
          <w:p w14:paraId="6F737044" w14:textId="77777777" w:rsidR="00D14BE3" w:rsidRDefault="00000000">
            <w:pPr>
              <w:spacing w:before="0"/>
              <w:rPr>
                <w:sz w:val="18"/>
                <w:szCs w:val="22"/>
                <w:lang w:eastAsia="en-CA"/>
              </w:rPr>
            </w:pPr>
            <w:r>
              <w:rPr>
                <w:sz w:val="18"/>
                <w:szCs w:val="22"/>
                <w:lang w:eastAsia="en-CA"/>
              </w:rPr>
              <w:t>Number of Frames</w:t>
            </w:r>
          </w:p>
        </w:tc>
        <w:tc>
          <w:tcPr>
            <w:tcW w:w="6980" w:type="dxa"/>
          </w:tcPr>
          <w:p w14:paraId="3AA6C6E8" w14:textId="77777777" w:rsidR="00D14BE3" w:rsidRDefault="00000000">
            <w:pPr>
              <w:spacing w:before="0"/>
              <w:rPr>
                <w:sz w:val="18"/>
                <w:szCs w:val="22"/>
                <w:lang w:eastAsia="en-CA"/>
              </w:rPr>
            </w:pPr>
            <w:r>
              <w:rPr>
                <w:sz w:val="18"/>
                <w:szCs w:val="22"/>
                <w:lang w:eastAsia="en-CA"/>
              </w:rPr>
              <w:t>1</w:t>
            </w:r>
          </w:p>
        </w:tc>
      </w:tr>
      <w:tr w:rsidR="00D14BE3" w14:paraId="7C0B5722" w14:textId="77777777">
        <w:tc>
          <w:tcPr>
            <w:tcW w:w="2801" w:type="dxa"/>
          </w:tcPr>
          <w:p w14:paraId="728CE2F8" w14:textId="77777777" w:rsidR="00D14BE3" w:rsidRDefault="00000000">
            <w:pPr>
              <w:spacing w:before="0"/>
              <w:rPr>
                <w:sz w:val="18"/>
                <w:szCs w:val="22"/>
                <w:lang w:eastAsia="en-CA"/>
              </w:rPr>
            </w:pPr>
            <w:r>
              <w:rPr>
                <w:sz w:val="18"/>
                <w:szCs w:val="22"/>
                <w:lang w:eastAsia="en-CA"/>
              </w:rPr>
              <w:t>Ack requirements</w:t>
            </w:r>
          </w:p>
        </w:tc>
        <w:tc>
          <w:tcPr>
            <w:tcW w:w="6980" w:type="dxa"/>
          </w:tcPr>
          <w:p w14:paraId="21EC29C6" w14:textId="77777777" w:rsidR="00D14BE3" w:rsidRDefault="00000000">
            <w:pPr>
              <w:spacing w:before="0"/>
              <w:rPr>
                <w:sz w:val="18"/>
                <w:szCs w:val="22"/>
                <w:lang w:eastAsia="en-CA"/>
              </w:rPr>
            </w:pPr>
            <w:r>
              <w:rPr>
                <w:sz w:val="18"/>
                <w:szCs w:val="22"/>
                <w:lang w:eastAsia="en-CA"/>
              </w:rPr>
              <w:t>BROKER_CONNECTION_TEXT_STATUS</w:t>
            </w:r>
          </w:p>
        </w:tc>
      </w:tr>
    </w:tbl>
    <w:p w14:paraId="5A1ABB1F" w14:textId="77777777" w:rsidR="00D14BE3" w:rsidRDefault="00D14BE3">
      <w:pPr>
        <w:spacing w:before="0" w:after="0"/>
        <w:rPr>
          <w:rFonts w:ascii="ArialNarrow-Bold" w:hAnsi="ArialNarrow-Bold" w:cs="ArialNarrow-Bold"/>
          <w:b/>
          <w:bCs/>
          <w:szCs w:val="20"/>
        </w:rPr>
      </w:pPr>
    </w:p>
    <w:p w14:paraId="4E897332" w14:textId="77777777" w:rsidR="00D14BE3" w:rsidRDefault="00000000">
      <w:r>
        <w:rPr>
          <w:rFonts w:ascii="ArialNarrow-Bold" w:hAnsi="ArialNarrow-Bold" w:cs="ArialNarrow-Bold"/>
          <w:b/>
          <w:bCs/>
          <w:szCs w:val="20"/>
        </w:rPr>
        <w:t>Table 6.44.8b — Signal and parameter definition</w:t>
      </w:r>
    </w:p>
    <w:tbl>
      <w:tblPr>
        <w:tblStyle w:val="TableGrid"/>
        <w:tblW w:w="9782" w:type="dxa"/>
        <w:tblInd w:w="432" w:type="dxa"/>
        <w:tblLayout w:type="fixed"/>
        <w:tblLook w:val="04A0" w:firstRow="1" w:lastRow="0" w:firstColumn="1" w:lastColumn="0" w:noHBand="0" w:noVBand="1"/>
      </w:tblPr>
      <w:tblGrid>
        <w:gridCol w:w="1003"/>
        <w:gridCol w:w="630"/>
        <w:gridCol w:w="2882"/>
        <w:gridCol w:w="1440"/>
        <w:gridCol w:w="540"/>
        <w:gridCol w:w="3287"/>
      </w:tblGrid>
      <w:tr w:rsidR="00D14BE3" w14:paraId="5B5A2A4F" w14:textId="77777777">
        <w:tc>
          <w:tcPr>
            <w:tcW w:w="1002" w:type="dxa"/>
          </w:tcPr>
          <w:p w14:paraId="0A152454" w14:textId="77777777" w:rsidR="00D14BE3" w:rsidRDefault="00000000">
            <w:pPr>
              <w:rPr>
                <w:sz w:val="18"/>
                <w:szCs w:val="22"/>
                <w:lang w:eastAsia="en-CA"/>
              </w:rPr>
            </w:pPr>
            <w:r>
              <w:rPr>
                <w:sz w:val="18"/>
                <w:szCs w:val="22"/>
                <w:lang w:eastAsia="en-CA"/>
              </w:rPr>
              <w:t>Byte</w:t>
            </w:r>
          </w:p>
        </w:tc>
        <w:tc>
          <w:tcPr>
            <w:tcW w:w="630" w:type="dxa"/>
          </w:tcPr>
          <w:p w14:paraId="681F51DA" w14:textId="77777777" w:rsidR="00D14BE3" w:rsidRDefault="00000000">
            <w:pPr>
              <w:rPr>
                <w:sz w:val="18"/>
                <w:szCs w:val="22"/>
                <w:lang w:eastAsia="en-CA"/>
              </w:rPr>
            </w:pPr>
            <w:r>
              <w:rPr>
                <w:sz w:val="18"/>
                <w:szCs w:val="22"/>
                <w:lang w:eastAsia="en-CA"/>
              </w:rPr>
              <w:t>Bit</w:t>
            </w:r>
          </w:p>
        </w:tc>
        <w:tc>
          <w:tcPr>
            <w:tcW w:w="2882" w:type="dxa"/>
          </w:tcPr>
          <w:p w14:paraId="1493FFE6" w14:textId="77777777" w:rsidR="00D14BE3" w:rsidRDefault="00000000">
            <w:pPr>
              <w:rPr>
                <w:sz w:val="18"/>
                <w:szCs w:val="22"/>
                <w:lang w:eastAsia="en-CA"/>
              </w:rPr>
            </w:pPr>
            <w:r>
              <w:rPr>
                <w:sz w:val="18"/>
                <w:szCs w:val="22"/>
                <w:lang w:eastAsia="en-CA"/>
              </w:rPr>
              <w:t>Name</w:t>
            </w:r>
          </w:p>
        </w:tc>
        <w:tc>
          <w:tcPr>
            <w:tcW w:w="1440" w:type="dxa"/>
          </w:tcPr>
          <w:p w14:paraId="0CCCDD05" w14:textId="77777777" w:rsidR="00D14BE3" w:rsidRDefault="00000000">
            <w:pPr>
              <w:rPr>
                <w:sz w:val="18"/>
                <w:szCs w:val="22"/>
                <w:lang w:eastAsia="en-CA"/>
              </w:rPr>
            </w:pPr>
            <w:r>
              <w:rPr>
                <w:sz w:val="18"/>
                <w:szCs w:val="22"/>
                <w:lang w:eastAsia="en-CA"/>
              </w:rPr>
              <w:t xml:space="preserve"> Data Type</w:t>
            </w:r>
          </w:p>
        </w:tc>
        <w:tc>
          <w:tcPr>
            <w:tcW w:w="540" w:type="dxa"/>
          </w:tcPr>
          <w:p w14:paraId="2A47C0B7" w14:textId="77777777" w:rsidR="00D14BE3" w:rsidRDefault="00000000">
            <w:pPr>
              <w:rPr>
                <w:sz w:val="18"/>
                <w:szCs w:val="22"/>
                <w:lang w:eastAsia="en-CA"/>
              </w:rPr>
            </w:pPr>
            <w:r>
              <w:rPr>
                <w:sz w:val="18"/>
                <w:szCs w:val="22"/>
                <w:lang w:eastAsia="en-CA"/>
              </w:rPr>
              <w:t>Unit</w:t>
            </w:r>
          </w:p>
        </w:tc>
        <w:tc>
          <w:tcPr>
            <w:tcW w:w="3287" w:type="dxa"/>
          </w:tcPr>
          <w:p w14:paraId="1DB8F34A" w14:textId="77777777" w:rsidR="00D14BE3" w:rsidRDefault="00000000">
            <w:pPr>
              <w:rPr>
                <w:sz w:val="18"/>
                <w:szCs w:val="22"/>
                <w:lang w:eastAsia="en-CA"/>
              </w:rPr>
            </w:pPr>
            <w:r>
              <w:rPr>
                <w:sz w:val="18"/>
                <w:szCs w:val="22"/>
                <w:lang w:eastAsia="en-CA"/>
              </w:rPr>
              <w:t>Value Description</w:t>
            </w:r>
          </w:p>
        </w:tc>
      </w:tr>
      <w:tr w:rsidR="00D14BE3" w14:paraId="3112ED59" w14:textId="77777777">
        <w:tc>
          <w:tcPr>
            <w:tcW w:w="1002" w:type="dxa"/>
          </w:tcPr>
          <w:p w14:paraId="2D15FD08" w14:textId="77777777" w:rsidR="00D14BE3" w:rsidRDefault="00000000">
            <w:pPr>
              <w:rPr>
                <w:sz w:val="18"/>
                <w:szCs w:val="22"/>
                <w:lang w:eastAsia="en-CA"/>
              </w:rPr>
            </w:pPr>
            <w:r>
              <w:rPr>
                <w:sz w:val="18"/>
                <w:szCs w:val="22"/>
                <w:lang w:eastAsia="en-CA"/>
              </w:rPr>
              <w:t>0</w:t>
            </w:r>
          </w:p>
        </w:tc>
        <w:tc>
          <w:tcPr>
            <w:tcW w:w="630" w:type="dxa"/>
          </w:tcPr>
          <w:p w14:paraId="3F98D7B3" w14:textId="77777777" w:rsidR="00D14BE3" w:rsidRDefault="00000000">
            <w:pPr>
              <w:rPr>
                <w:sz w:val="18"/>
                <w:szCs w:val="22"/>
                <w:lang w:eastAsia="en-CA"/>
              </w:rPr>
            </w:pPr>
            <w:r>
              <w:rPr>
                <w:sz w:val="18"/>
                <w:szCs w:val="22"/>
                <w:lang w:eastAsia="en-CA"/>
              </w:rPr>
              <w:t>-</w:t>
            </w:r>
          </w:p>
        </w:tc>
        <w:tc>
          <w:tcPr>
            <w:tcW w:w="2882" w:type="dxa"/>
          </w:tcPr>
          <w:p w14:paraId="6597C5EB" w14:textId="77777777" w:rsidR="00D14BE3" w:rsidRDefault="00000000">
            <w:pPr>
              <w:rPr>
                <w:sz w:val="18"/>
                <w:szCs w:val="22"/>
                <w:lang w:eastAsia="en-CA"/>
              </w:rPr>
            </w:pPr>
            <w:r>
              <w:rPr>
                <w:sz w:val="18"/>
                <w:szCs w:val="22"/>
                <w:lang w:eastAsia="en-CA"/>
              </w:rPr>
              <w:t>Instance</w:t>
            </w:r>
          </w:p>
        </w:tc>
        <w:tc>
          <w:tcPr>
            <w:tcW w:w="1440" w:type="dxa"/>
          </w:tcPr>
          <w:p w14:paraId="0A90A4B0" w14:textId="77777777" w:rsidR="00D14BE3" w:rsidRDefault="00000000">
            <w:pPr>
              <w:rPr>
                <w:sz w:val="18"/>
                <w:szCs w:val="22"/>
                <w:lang w:eastAsia="en-CA"/>
              </w:rPr>
            </w:pPr>
            <w:r>
              <w:rPr>
                <w:sz w:val="18"/>
                <w:szCs w:val="22"/>
                <w:lang w:eastAsia="en-CA"/>
              </w:rPr>
              <w:t>Uint8</w:t>
            </w:r>
          </w:p>
        </w:tc>
        <w:tc>
          <w:tcPr>
            <w:tcW w:w="540" w:type="dxa"/>
          </w:tcPr>
          <w:p w14:paraId="6A0A9F05" w14:textId="77777777" w:rsidR="00D14BE3" w:rsidRDefault="00000000">
            <w:pPr>
              <w:rPr>
                <w:sz w:val="18"/>
                <w:szCs w:val="22"/>
                <w:lang w:eastAsia="en-CA"/>
              </w:rPr>
            </w:pPr>
            <w:r>
              <w:rPr>
                <w:sz w:val="18"/>
                <w:szCs w:val="22"/>
                <w:lang w:eastAsia="en-CA"/>
              </w:rPr>
              <w:t>-</w:t>
            </w:r>
          </w:p>
        </w:tc>
        <w:tc>
          <w:tcPr>
            <w:tcW w:w="3287" w:type="dxa"/>
          </w:tcPr>
          <w:p w14:paraId="34836DAA" w14:textId="77777777" w:rsidR="00D14BE3" w:rsidRDefault="00000000">
            <w:pPr>
              <w:rPr>
                <w:sz w:val="18"/>
                <w:szCs w:val="22"/>
                <w:lang w:eastAsia="en-CA"/>
              </w:rPr>
            </w:pPr>
            <w:r>
              <w:rPr>
                <w:sz w:val="18"/>
                <w:szCs w:val="22"/>
                <w:lang w:eastAsia="en-CA"/>
              </w:rPr>
              <w:t>1-250</w:t>
            </w:r>
          </w:p>
        </w:tc>
      </w:tr>
      <w:tr w:rsidR="00D14BE3" w14:paraId="739D8E2F" w14:textId="77777777">
        <w:tc>
          <w:tcPr>
            <w:tcW w:w="1002" w:type="dxa"/>
          </w:tcPr>
          <w:p w14:paraId="3E2839F6" w14:textId="77777777" w:rsidR="00D14BE3" w:rsidRDefault="00000000">
            <w:pPr>
              <w:rPr>
                <w:sz w:val="18"/>
                <w:szCs w:val="22"/>
                <w:lang w:eastAsia="en-CA"/>
              </w:rPr>
            </w:pPr>
            <w:r>
              <w:rPr>
                <w:sz w:val="18"/>
                <w:szCs w:val="22"/>
                <w:lang w:eastAsia="en-CA"/>
              </w:rPr>
              <w:t>1</w:t>
            </w:r>
          </w:p>
        </w:tc>
        <w:tc>
          <w:tcPr>
            <w:tcW w:w="630" w:type="dxa"/>
          </w:tcPr>
          <w:p w14:paraId="284468E9" w14:textId="77777777" w:rsidR="00D14BE3" w:rsidRDefault="00000000">
            <w:pPr>
              <w:rPr>
                <w:sz w:val="18"/>
                <w:szCs w:val="22"/>
                <w:lang w:eastAsia="en-CA"/>
              </w:rPr>
            </w:pPr>
            <w:r>
              <w:rPr>
                <w:sz w:val="18"/>
                <w:szCs w:val="22"/>
                <w:lang w:eastAsia="en-CA"/>
              </w:rPr>
              <w:t>-</w:t>
            </w:r>
          </w:p>
        </w:tc>
        <w:tc>
          <w:tcPr>
            <w:tcW w:w="2882" w:type="dxa"/>
          </w:tcPr>
          <w:p w14:paraId="6379849D" w14:textId="77777777" w:rsidR="00D14BE3" w:rsidRDefault="00000000">
            <w:pPr>
              <w:rPr>
                <w:sz w:val="18"/>
                <w:szCs w:val="22"/>
                <w:lang w:eastAsia="en-CA"/>
              </w:rPr>
            </w:pPr>
            <w:r>
              <w:rPr>
                <w:sz w:val="18"/>
                <w:szCs w:val="22"/>
                <w:lang w:eastAsia="en-CA"/>
              </w:rPr>
              <w:t>Connection Instance</w:t>
            </w:r>
          </w:p>
        </w:tc>
        <w:tc>
          <w:tcPr>
            <w:tcW w:w="1440" w:type="dxa"/>
          </w:tcPr>
          <w:p w14:paraId="47E1704C" w14:textId="77777777" w:rsidR="00D14BE3" w:rsidRDefault="00000000">
            <w:pPr>
              <w:rPr>
                <w:sz w:val="18"/>
                <w:szCs w:val="22"/>
                <w:lang w:eastAsia="en-CA"/>
              </w:rPr>
            </w:pPr>
            <w:r>
              <w:rPr>
                <w:sz w:val="18"/>
                <w:szCs w:val="22"/>
                <w:lang w:eastAsia="en-CA"/>
              </w:rPr>
              <w:t>Uint8</w:t>
            </w:r>
          </w:p>
        </w:tc>
        <w:tc>
          <w:tcPr>
            <w:tcW w:w="540" w:type="dxa"/>
          </w:tcPr>
          <w:p w14:paraId="2E9DF7B7" w14:textId="77777777" w:rsidR="00D14BE3" w:rsidRDefault="00000000">
            <w:pPr>
              <w:rPr>
                <w:sz w:val="18"/>
                <w:szCs w:val="22"/>
                <w:lang w:eastAsia="en-CA"/>
              </w:rPr>
            </w:pPr>
            <w:r>
              <w:rPr>
                <w:sz w:val="18"/>
                <w:szCs w:val="22"/>
                <w:lang w:eastAsia="en-CA"/>
              </w:rPr>
              <w:t>-</w:t>
            </w:r>
          </w:p>
        </w:tc>
        <w:tc>
          <w:tcPr>
            <w:tcW w:w="3287" w:type="dxa"/>
          </w:tcPr>
          <w:p w14:paraId="7D34F4BA" w14:textId="77777777" w:rsidR="00D14BE3" w:rsidRDefault="00000000">
            <w:pPr>
              <w:rPr>
                <w:sz w:val="18"/>
                <w:szCs w:val="22"/>
                <w:lang w:eastAsia="en-CA"/>
              </w:rPr>
            </w:pPr>
            <w:r>
              <w:rPr>
                <w:sz w:val="18"/>
                <w:szCs w:val="22"/>
                <w:lang w:eastAsia="en-CA"/>
              </w:rPr>
              <w:t>1-250</w:t>
            </w:r>
          </w:p>
        </w:tc>
      </w:tr>
      <w:tr w:rsidR="00D14BE3" w14:paraId="1485E5C0" w14:textId="77777777">
        <w:tc>
          <w:tcPr>
            <w:tcW w:w="1002" w:type="dxa"/>
          </w:tcPr>
          <w:p w14:paraId="7E64A2C6" w14:textId="77777777" w:rsidR="00D14BE3" w:rsidRDefault="00000000">
            <w:pPr>
              <w:rPr>
                <w:sz w:val="18"/>
                <w:szCs w:val="22"/>
                <w:lang w:eastAsia="en-CA"/>
              </w:rPr>
            </w:pPr>
            <w:r>
              <w:rPr>
                <w:sz w:val="18"/>
                <w:szCs w:val="22"/>
                <w:lang w:eastAsia="en-CA"/>
              </w:rPr>
              <w:t>2</w:t>
            </w:r>
          </w:p>
        </w:tc>
        <w:tc>
          <w:tcPr>
            <w:tcW w:w="630" w:type="dxa"/>
          </w:tcPr>
          <w:p w14:paraId="75C56FF3" w14:textId="77777777" w:rsidR="00D14BE3" w:rsidRDefault="00000000">
            <w:pPr>
              <w:rPr>
                <w:sz w:val="18"/>
                <w:szCs w:val="22"/>
                <w:lang w:eastAsia="en-CA"/>
              </w:rPr>
            </w:pPr>
            <w:r>
              <w:rPr>
                <w:sz w:val="18"/>
                <w:szCs w:val="22"/>
                <w:lang w:eastAsia="en-CA"/>
              </w:rPr>
              <w:t>-</w:t>
            </w:r>
          </w:p>
        </w:tc>
        <w:tc>
          <w:tcPr>
            <w:tcW w:w="2882" w:type="dxa"/>
          </w:tcPr>
          <w:p w14:paraId="3264BE61" w14:textId="77777777" w:rsidR="00D14BE3" w:rsidRDefault="00000000">
            <w:pPr>
              <w:rPr>
                <w:sz w:val="18"/>
                <w:szCs w:val="22"/>
                <w:lang w:eastAsia="en-CA"/>
              </w:rPr>
            </w:pPr>
            <w:r>
              <w:rPr>
                <w:sz w:val="18"/>
                <w:szCs w:val="22"/>
                <w:lang w:eastAsia="en-CA"/>
              </w:rPr>
              <w:t>Substring Index</w:t>
            </w:r>
          </w:p>
        </w:tc>
        <w:tc>
          <w:tcPr>
            <w:tcW w:w="1440" w:type="dxa"/>
          </w:tcPr>
          <w:p w14:paraId="5DE867E0" w14:textId="77777777" w:rsidR="00D14BE3" w:rsidRDefault="00000000">
            <w:pPr>
              <w:rPr>
                <w:sz w:val="18"/>
                <w:szCs w:val="22"/>
                <w:lang w:eastAsia="en-CA"/>
              </w:rPr>
            </w:pPr>
            <w:r>
              <w:rPr>
                <w:sz w:val="18"/>
                <w:szCs w:val="22"/>
                <w:lang w:eastAsia="en-CA"/>
              </w:rPr>
              <w:t>Uint8</w:t>
            </w:r>
          </w:p>
        </w:tc>
        <w:tc>
          <w:tcPr>
            <w:tcW w:w="540" w:type="dxa"/>
          </w:tcPr>
          <w:p w14:paraId="37E5F802" w14:textId="77777777" w:rsidR="00D14BE3" w:rsidRDefault="00000000">
            <w:pPr>
              <w:rPr>
                <w:sz w:val="18"/>
                <w:szCs w:val="22"/>
                <w:lang w:eastAsia="en-CA"/>
              </w:rPr>
            </w:pPr>
            <w:r>
              <w:rPr>
                <w:sz w:val="18"/>
                <w:szCs w:val="22"/>
                <w:lang w:eastAsia="en-CA"/>
              </w:rPr>
              <w:t>-</w:t>
            </w:r>
          </w:p>
        </w:tc>
        <w:tc>
          <w:tcPr>
            <w:tcW w:w="3287" w:type="dxa"/>
          </w:tcPr>
          <w:p w14:paraId="0C683354" w14:textId="77777777" w:rsidR="00D14BE3" w:rsidRDefault="00000000">
            <w:pPr>
              <w:rPr>
                <w:sz w:val="18"/>
                <w:szCs w:val="22"/>
                <w:lang w:eastAsia="en-CA"/>
              </w:rPr>
            </w:pPr>
            <w:r>
              <w:rPr>
                <w:sz w:val="18"/>
                <w:szCs w:val="22"/>
                <w:lang w:eastAsia="en-CA"/>
              </w:rPr>
              <w:t>0-250</w:t>
            </w:r>
          </w:p>
        </w:tc>
      </w:tr>
      <w:tr w:rsidR="00D14BE3" w14:paraId="4D5F472E" w14:textId="77777777">
        <w:tc>
          <w:tcPr>
            <w:tcW w:w="1002" w:type="dxa"/>
          </w:tcPr>
          <w:p w14:paraId="6FCBAE1F" w14:textId="77777777" w:rsidR="00D14BE3" w:rsidRDefault="00000000">
            <w:pPr>
              <w:rPr>
                <w:sz w:val="18"/>
                <w:szCs w:val="22"/>
                <w:lang w:eastAsia="en-CA"/>
              </w:rPr>
            </w:pPr>
            <w:r>
              <w:rPr>
                <w:sz w:val="18"/>
                <w:szCs w:val="22"/>
                <w:lang w:eastAsia="en-CA"/>
              </w:rPr>
              <w:t>3</w:t>
            </w:r>
          </w:p>
        </w:tc>
        <w:tc>
          <w:tcPr>
            <w:tcW w:w="630" w:type="dxa"/>
          </w:tcPr>
          <w:p w14:paraId="73E3BE04" w14:textId="77777777" w:rsidR="00D14BE3" w:rsidRDefault="00000000">
            <w:pPr>
              <w:rPr>
                <w:sz w:val="18"/>
                <w:szCs w:val="22"/>
                <w:lang w:eastAsia="en-CA"/>
              </w:rPr>
            </w:pPr>
            <w:r>
              <w:rPr>
                <w:sz w:val="18"/>
                <w:szCs w:val="22"/>
                <w:lang w:eastAsia="en-CA"/>
              </w:rPr>
              <w:t>-</w:t>
            </w:r>
          </w:p>
        </w:tc>
        <w:tc>
          <w:tcPr>
            <w:tcW w:w="2882" w:type="dxa"/>
          </w:tcPr>
          <w:p w14:paraId="02FD88E2" w14:textId="77777777" w:rsidR="00D14BE3" w:rsidRDefault="00000000">
            <w:pPr>
              <w:rPr>
                <w:sz w:val="18"/>
                <w:szCs w:val="22"/>
                <w:lang w:eastAsia="en-CA"/>
              </w:rPr>
            </w:pPr>
            <w:r>
              <w:rPr>
                <w:sz w:val="18"/>
                <w:szCs w:val="22"/>
                <w:lang w:eastAsia="en-CA"/>
              </w:rPr>
              <w:t>ASCII Char 1</w:t>
            </w:r>
          </w:p>
        </w:tc>
        <w:tc>
          <w:tcPr>
            <w:tcW w:w="1440" w:type="dxa"/>
          </w:tcPr>
          <w:p w14:paraId="5378E918" w14:textId="77777777" w:rsidR="00D14BE3" w:rsidRDefault="00000000">
            <w:pPr>
              <w:rPr>
                <w:sz w:val="18"/>
                <w:szCs w:val="22"/>
                <w:lang w:eastAsia="en-CA"/>
              </w:rPr>
            </w:pPr>
            <w:r>
              <w:rPr>
                <w:sz w:val="18"/>
                <w:szCs w:val="22"/>
                <w:lang w:eastAsia="en-CA"/>
              </w:rPr>
              <w:t>Uint8</w:t>
            </w:r>
          </w:p>
        </w:tc>
        <w:tc>
          <w:tcPr>
            <w:tcW w:w="540" w:type="dxa"/>
          </w:tcPr>
          <w:p w14:paraId="609310E4" w14:textId="77777777" w:rsidR="00D14BE3" w:rsidRDefault="00000000">
            <w:pPr>
              <w:rPr>
                <w:sz w:val="18"/>
                <w:szCs w:val="22"/>
                <w:lang w:eastAsia="en-CA"/>
              </w:rPr>
            </w:pPr>
            <w:r>
              <w:rPr>
                <w:sz w:val="18"/>
                <w:szCs w:val="22"/>
                <w:lang w:eastAsia="en-CA"/>
              </w:rPr>
              <w:t>-</w:t>
            </w:r>
          </w:p>
        </w:tc>
        <w:tc>
          <w:tcPr>
            <w:tcW w:w="3287" w:type="dxa"/>
          </w:tcPr>
          <w:p w14:paraId="04FBDD23" w14:textId="77777777" w:rsidR="00D14BE3" w:rsidRDefault="00000000">
            <w:pPr>
              <w:rPr>
                <w:sz w:val="18"/>
                <w:szCs w:val="22"/>
                <w:lang w:eastAsia="en-CA"/>
              </w:rPr>
            </w:pPr>
            <w:r>
              <w:rPr>
                <w:sz w:val="18"/>
                <w:szCs w:val="22"/>
                <w:lang w:eastAsia="en-CA"/>
              </w:rPr>
              <w:t>0 = beyond end of text</w:t>
            </w:r>
          </w:p>
        </w:tc>
      </w:tr>
      <w:tr w:rsidR="00D14BE3" w14:paraId="71503B1F" w14:textId="77777777">
        <w:tc>
          <w:tcPr>
            <w:tcW w:w="1002" w:type="dxa"/>
          </w:tcPr>
          <w:p w14:paraId="5B3A83C7" w14:textId="77777777" w:rsidR="00D14BE3" w:rsidRDefault="00000000">
            <w:pPr>
              <w:rPr>
                <w:sz w:val="18"/>
                <w:szCs w:val="22"/>
                <w:lang w:eastAsia="en-CA"/>
              </w:rPr>
            </w:pPr>
            <w:r>
              <w:rPr>
                <w:sz w:val="18"/>
                <w:szCs w:val="22"/>
                <w:lang w:eastAsia="en-CA"/>
              </w:rPr>
              <w:t>4</w:t>
            </w:r>
          </w:p>
        </w:tc>
        <w:tc>
          <w:tcPr>
            <w:tcW w:w="630" w:type="dxa"/>
          </w:tcPr>
          <w:p w14:paraId="6EDE61DA" w14:textId="77777777" w:rsidR="00D14BE3" w:rsidRDefault="00000000">
            <w:pPr>
              <w:rPr>
                <w:sz w:val="18"/>
                <w:szCs w:val="22"/>
                <w:lang w:eastAsia="en-CA"/>
              </w:rPr>
            </w:pPr>
            <w:r>
              <w:rPr>
                <w:sz w:val="18"/>
                <w:szCs w:val="22"/>
                <w:lang w:eastAsia="en-CA"/>
              </w:rPr>
              <w:t>-</w:t>
            </w:r>
          </w:p>
        </w:tc>
        <w:tc>
          <w:tcPr>
            <w:tcW w:w="2882" w:type="dxa"/>
          </w:tcPr>
          <w:p w14:paraId="645CCBFF" w14:textId="77777777" w:rsidR="00D14BE3" w:rsidRDefault="00000000">
            <w:pPr>
              <w:rPr>
                <w:sz w:val="18"/>
                <w:szCs w:val="22"/>
                <w:lang w:eastAsia="en-CA"/>
              </w:rPr>
            </w:pPr>
            <w:r>
              <w:rPr>
                <w:sz w:val="18"/>
                <w:szCs w:val="22"/>
                <w:lang w:eastAsia="en-CA"/>
              </w:rPr>
              <w:t>ASCII Char 2</w:t>
            </w:r>
          </w:p>
        </w:tc>
        <w:tc>
          <w:tcPr>
            <w:tcW w:w="1440" w:type="dxa"/>
          </w:tcPr>
          <w:p w14:paraId="570AF3BD" w14:textId="77777777" w:rsidR="00D14BE3" w:rsidRDefault="00000000">
            <w:pPr>
              <w:rPr>
                <w:sz w:val="18"/>
                <w:szCs w:val="22"/>
                <w:lang w:eastAsia="en-CA"/>
              </w:rPr>
            </w:pPr>
            <w:r>
              <w:rPr>
                <w:sz w:val="18"/>
                <w:szCs w:val="22"/>
                <w:lang w:eastAsia="en-CA"/>
              </w:rPr>
              <w:t>Uint8</w:t>
            </w:r>
          </w:p>
        </w:tc>
        <w:tc>
          <w:tcPr>
            <w:tcW w:w="540" w:type="dxa"/>
          </w:tcPr>
          <w:p w14:paraId="5A358E66" w14:textId="77777777" w:rsidR="00D14BE3" w:rsidRDefault="00000000">
            <w:pPr>
              <w:rPr>
                <w:sz w:val="18"/>
                <w:szCs w:val="22"/>
                <w:lang w:eastAsia="en-CA"/>
              </w:rPr>
            </w:pPr>
            <w:r>
              <w:rPr>
                <w:sz w:val="18"/>
                <w:szCs w:val="22"/>
                <w:lang w:eastAsia="en-CA"/>
              </w:rPr>
              <w:t>-</w:t>
            </w:r>
          </w:p>
        </w:tc>
        <w:tc>
          <w:tcPr>
            <w:tcW w:w="3287" w:type="dxa"/>
          </w:tcPr>
          <w:p w14:paraId="53A4B8BE" w14:textId="77777777" w:rsidR="00D14BE3" w:rsidRDefault="00000000">
            <w:pPr>
              <w:rPr>
                <w:sz w:val="18"/>
                <w:szCs w:val="22"/>
                <w:lang w:eastAsia="en-CA"/>
              </w:rPr>
            </w:pPr>
            <w:r>
              <w:rPr>
                <w:sz w:val="18"/>
                <w:szCs w:val="22"/>
                <w:lang w:eastAsia="en-CA"/>
              </w:rPr>
              <w:t>0 = beyond end of text</w:t>
            </w:r>
          </w:p>
        </w:tc>
      </w:tr>
      <w:tr w:rsidR="00D14BE3" w14:paraId="1EEDBBC2" w14:textId="77777777">
        <w:tc>
          <w:tcPr>
            <w:tcW w:w="1002" w:type="dxa"/>
          </w:tcPr>
          <w:p w14:paraId="2DF8F5E5" w14:textId="77777777" w:rsidR="00D14BE3" w:rsidRDefault="00000000">
            <w:pPr>
              <w:rPr>
                <w:sz w:val="18"/>
                <w:szCs w:val="22"/>
                <w:lang w:eastAsia="en-CA"/>
              </w:rPr>
            </w:pPr>
            <w:r>
              <w:rPr>
                <w:sz w:val="18"/>
                <w:szCs w:val="22"/>
                <w:lang w:eastAsia="en-CA"/>
              </w:rPr>
              <w:t>5</w:t>
            </w:r>
          </w:p>
        </w:tc>
        <w:tc>
          <w:tcPr>
            <w:tcW w:w="630" w:type="dxa"/>
          </w:tcPr>
          <w:p w14:paraId="42FE1FBE" w14:textId="77777777" w:rsidR="00D14BE3" w:rsidRDefault="00000000">
            <w:pPr>
              <w:rPr>
                <w:sz w:val="18"/>
                <w:szCs w:val="22"/>
                <w:lang w:eastAsia="en-CA"/>
              </w:rPr>
            </w:pPr>
            <w:r>
              <w:rPr>
                <w:sz w:val="18"/>
                <w:szCs w:val="22"/>
                <w:lang w:eastAsia="en-CA"/>
              </w:rPr>
              <w:t>-</w:t>
            </w:r>
          </w:p>
        </w:tc>
        <w:tc>
          <w:tcPr>
            <w:tcW w:w="2882" w:type="dxa"/>
          </w:tcPr>
          <w:p w14:paraId="2A1495CA" w14:textId="77777777" w:rsidR="00D14BE3" w:rsidRDefault="00000000">
            <w:pPr>
              <w:rPr>
                <w:sz w:val="18"/>
                <w:szCs w:val="22"/>
                <w:lang w:eastAsia="en-CA"/>
              </w:rPr>
            </w:pPr>
            <w:r>
              <w:rPr>
                <w:sz w:val="18"/>
                <w:szCs w:val="22"/>
                <w:lang w:eastAsia="en-CA"/>
              </w:rPr>
              <w:t>ASCII Char 3</w:t>
            </w:r>
          </w:p>
        </w:tc>
        <w:tc>
          <w:tcPr>
            <w:tcW w:w="1440" w:type="dxa"/>
          </w:tcPr>
          <w:p w14:paraId="72C33115" w14:textId="77777777" w:rsidR="00D14BE3" w:rsidRDefault="00000000">
            <w:pPr>
              <w:rPr>
                <w:sz w:val="18"/>
                <w:szCs w:val="22"/>
                <w:lang w:eastAsia="en-CA"/>
              </w:rPr>
            </w:pPr>
            <w:r>
              <w:rPr>
                <w:sz w:val="18"/>
                <w:szCs w:val="22"/>
                <w:lang w:eastAsia="en-CA"/>
              </w:rPr>
              <w:t>Uint8</w:t>
            </w:r>
          </w:p>
        </w:tc>
        <w:tc>
          <w:tcPr>
            <w:tcW w:w="540" w:type="dxa"/>
          </w:tcPr>
          <w:p w14:paraId="453EF681" w14:textId="77777777" w:rsidR="00D14BE3" w:rsidRDefault="00000000">
            <w:pPr>
              <w:rPr>
                <w:sz w:val="18"/>
                <w:szCs w:val="22"/>
                <w:lang w:eastAsia="en-CA"/>
              </w:rPr>
            </w:pPr>
            <w:r>
              <w:rPr>
                <w:sz w:val="18"/>
                <w:szCs w:val="22"/>
                <w:lang w:eastAsia="en-CA"/>
              </w:rPr>
              <w:t>-</w:t>
            </w:r>
          </w:p>
        </w:tc>
        <w:tc>
          <w:tcPr>
            <w:tcW w:w="3287" w:type="dxa"/>
          </w:tcPr>
          <w:p w14:paraId="1B8380B7" w14:textId="77777777" w:rsidR="00D14BE3" w:rsidRDefault="00000000">
            <w:pPr>
              <w:rPr>
                <w:sz w:val="18"/>
                <w:szCs w:val="22"/>
                <w:lang w:eastAsia="en-CA"/>
              </w:rPr>
            </w:pPr>
            <w:r>
              <w:rPr>
                <w:sz w:val="18"/>
                <w:szCs w:val="22"/>
                <w:lang w:eastAsia="en-CA"/>
              </w:rPr>
              <w:t>0 = beyond end of text</w:t>
            </w:r>
          </w:p>
        </w:tc>
      </w:tr>
      <w:tr w:rsidR="00D14BE3" w14:paraId="3A4ED22E" w14:textId="77777777">
        <w:tc>
          <w:tcPr>
            <w:tcW w:w="1002" w:type="dxa"/>
          </w:tcPr>
          <w:p w14:paraId="2148BBB3" w14:textId="77777777" w:rsidR="00D14BE3" w:rsidRDefault="00000000">
            <w:pPr>
              <w:rPr>
                <w:sz w:val="18"/>
                <w:szCs w:val="22"/>
                <w:lang w:eastAsia="en-CA"/>
              </w:rPr>
            </w:pPr>
            <w:r>
              <w:rPr>
                <w:sz w:val="18"/>
                <w:szCs w:val="22"/>
                <w:lang w:eastAsia="en-CA"/>
              </w:rPr>
              <w:t>6</w:t>
            </w:r>
          </w:p>
        </w:tc>
        <w:tc>
          <w:tcPr>
            <w:tcW w:w="630" w:type="dxa"/>
          </w:tcPr>
          <w:p w14:paraId="7E557AAB" w14:textId="77777777" w:rsidR="00D14BE3" w:rsidRDefault="00000000">
            <w:pPr>
              <w:rPr>
                <w:sz w:val="18"/>
                <w:szCs w:val="22"/>
                <w:lang w:eastAsia="en-CA"/>
              </w:rPr>
            </w:pPr>
            <w:r>
              <w:rPr>
                <w:sz w:val="18"/>
                <w:szCs w:val="22"/>
                <w:lang w:eastAsia="en-CA"/>
              </w:rPr>
              <w:t>-</w:t>
            </w:r>
          </w:p>
        </w:tc>
        <w:tc>
          <w:tcPr>
            <w:tcW w:w="2882" w:type="dxa"/>
          </w:tcPr>
          <w:p w14:paraId="304FFE9D" w14:textId="77777777" w:rsidR="00D14BE3" w:rsidRDefault="00000000">
            <w:pPr>
              <w:rPr>
                <w:sz w:val="18"/>
                <w:szCs w:val="22"/>
                <w:lang w:eastAsia="en-CA"/>
              </w:rPr>
            </w:pPr>
            <w:r>
              <w:rPr>
                <w:sz w:val="18"/>
                <w:szCs w:val="22"/>
                <w:lang w:eastAsia="en-CA"/>
              </w:rPr>
              <w:t>ASCII Char 4</w:t>
            </w:r>
          </w:p>
        </w:tc>
        <w:tc>
          <w:tcPr>
            <w:tcW w:w="1440" w:type="dxa"/>
          </w:tcPr>
          <w:p w14:paraId="07E796B2" w14:textId="77777777" w:rsidR="00D14BE3" w:rsidRDefault="00000000">
            <w:pPr>
              <w:rPr>
                <w:sz w:val="18"/>
                <w:szCs w:val="22"/>
                <w:lang w:eastAsia="en-CA"/>
              </w:rPr>
            </w:pPr>
            <w:r>
              <w:rPr>
                <w:sz w:val="18"/>
                <w:szCs w:val="22"/>
                <w:lang w:eastAsia="en-CA"/>
              </w:rPr>
              <w:t>Uint8</w:t>
            </w:r>
          </w:p>
        </w:tc>
        <w:tc>
          <w:tcPr>
            <w:tcW w:w="540" w:type="dxa"/>
          </w:tcPr>
          <w:p w14:paraId="5A8CCCFB" w14:textId="77777777" w:rsidR="00D14BE3" w:rsidRDefault="00000000">
            <w:pPr>
              <w:rPr>
                <w:sz w:val="18"/>
                <w:szCs w:val="22"/>
                <w:lang w:eastAsia="en-CA"/>
              </w:rPr>
            </w:pPr>
            <w:r>
              <w:rPr>
                <w:sz w:val="18"/>
                <w:szCs w:val="22"/>
                <w:lang w:eastAsia="en-CA"/>
              </w:rPr>
              <w:t>-</w:t>
            </w:r>
          </w:p>
        </w:tc>
        <w:tc>
          <w:tcPr>
            <w:tcW w:w="3287" w:type="dxa"/>
          </w:tcPr>
          <w:p w14:paraId="66A09A5D" w14:textId="77777777" w:rsidR="00D14BE3" w:rsidRDefault="00000000">
            <w:pPr>
              <w:rPr>
                <w:sz w:val="18"/>
                <w:szCs w:val="22"/>
                <w:lang w:eastAsia="en-CA"/>
              </w:rPr>
            </w:pPr>
            <w:r>
              <w:rPr>
                <w:sz w:val="18"/>
                <w:szCs w:val="22"/>
                <w:lang w:eastAsia="en-CA"/>
              </w:rPr>
              <w:t>0 = beyond end of text</w:t>
            </w:r>
          </w:p>
        </w:tc>
      </w:tr>
      <w:tr w:rsidR="00D14BE3" w14:paraId="306E6A6C" w14:textId="77777777">
        <w:tc>
          <w:tcPr>
            <w:tcW w:w="1002" w:type="dxa"/>
          </w:tcPr>
          <w:p w14:paraId="7CE1F3DE" w14:textId="77777777" w:rsidR="00D14BE3" w:rsidRDefault="00000000">
            <w:pPr>
              <w:rPr>
                <w:sz w:val="18"/>
                <w:szCs w:val="22"/>
                <w:lang w:eastAsia="en-CA"/>
              </w:rPr>
            </w:pPr>
            <w:r>
              <w:rPr>
                <w:sz w:val="18"/>
                <w:szCs w:val="22"/>
                <w:lang w:eastAsia="en-CA"/>
              </w:rPr>
              <w:t>7</w:t>
            </w:r>
          </w:p>
        </w:tc>
        <w:tc>
          <w:tcPr>
            <w:tcW w:w="630" w:type="dxa"/>
          </w:tcPr>
          <w:p w14:paraId="03557E98" w14:textId="77777777" w:rsidR="00D14BE3" w:rsidRDefault="00000000">
            <w:pPr>
              <w:rPr>
                <w:sz w:val="18"/>
                <w:szCs w:val="22"/>
                <w:lang w:eastAsia="en-CA"/>
              </w:rPr>
            </w:pPr>
            <w:r>
              <w:rPr>
                <w:sz w:val="18"/>
                <w:szCs w:val="22"/>
                <w:lang w:eastAsia="en-CA"/>
              </w:rPr>
              <w:t>-</w:t>
            </w:r>
          </w:p>
        </w:tc>
        <w:tc>
          <w:tcPr>
            <w:tcW w:w="2882" w:type="dxa"/>
          </w:tcPr>
          <w:p w14:paraId="01E632E9" w14:textId="77777777" w:rsidR="00D14BE3" w:rsidRDefault="00000000">
            <w:pPr>
              <w:rPr>
                <w:sz w:val="18"/>
                <w:szCs w:val="22"/>
                <w:lang w:eastAsia="en-CA"/>
              </w:rPr>
            </w:pPr>
            <w:r>
              <w:rPr>
                <w:sz w:val="18"/>
                <w:szCs w:val="22"/>
                <w:lang w:eastAsia="en-CA"/>
              </w:rPr>
              <w:t>ASCII Char 5</w:t>
            </w:r>
          </w:p>
        </w:tc>
        <w:tc>
          <w:tcPr>
            <w:tcW w:w="1440" w:type="dxa"/>
          </w:tcPr>
          <w:p w14:paraId="773BD621" w14:textId="77777777" w:rsidR="00D14BE3" w:rsidRDefault="00000000">
            <w:pPr>
              <w:rPr>
                <w:sz w:val="18"/>
                <w:szCs w:val="22"/>
                <w:lang w:eastAsia="en-CA"/>
              </w:rPr>
            </w:pPr>
            <w:r>
              <w:rPr>
                <w:sz w:val="18"/>
                <w:szCs w:val="22"/>
                <w:lang w:eastAsia="en-CA"/>
              </w:rPr>
              <w:t>Uint8</w:t>
            </w:r>
          </w:p>
        </w:tc>
        <w:tc>
          <w:tcPr>
            <w:tcW w:w="540" w:type="dxa"/>
          </w:tcPr>
          <w:p w14:paraId="4D92A6C0" w14:textId="77777777" w:rsidR="00D14BE3" w:rsidRDefault="00000000">
            <w:pPr>
              <w:rPr>
                <w:sz w:val="18"/>
                <w:szCs w:val="22"/>
                <w:lang w:eastAsia="en-CA"/>
              </w:rPr>
            </w:pPr>
            <w:r>
              <w:rPr>
                <w:sz w:val="18"/>
                <w:szCs w:val="22"/>
                <w:lang w:eastAsia="en-CA"/>
              </w:rPr>
              <w:t>-</w:t>
            </w:r>
          </w:p>
        </w:tc>
        <w:tc>
          <w:tcPr>
            <w:tcW w:w="3287" w:type="dxa"/>
          </w:tcPr>
          <w:p w14:paraId="0E1400C6" w14:textId="77777777" w:rsidR="00D14BE3" w:rsidRDefault="00000000">
            <w:pPr>
              <w:rPr>
                <w:sz w:val="18"/>
                <w:szCs w:val="22"/>
                <w:lang w:eastAsia="en-CA"/>
              </w:rPr>
            </w:pPr>
            <w:r>
              <w:rPr>
                <w:sz w:val="18"/>
                <w:szCs w:val="22"/>
                <w:lang w:eastAsia="en-CA"/>
              </w:rPr>
              <w:t>0 = beyond end of text</w:t>
            </w:r>
          </w:p>
        </w:tc>
      </w:tr>
    </w:tbl>
    <w:p w14:paraId="16F57772" w14:textId="77777777" w:rsidR="00D14BE3" w:rsidRDefault="00D14BE3">
      <w:pPr>
        <w:pStyle w:val="Heading2"/>
        <w:numPr>
          <w:ilvl w:val="0"/>
          <w:numId w:val="0"/>
        </w:numPr>
        <w:ind w:left="576" w:hanging="576"/>
      </w:pPr>
    </w:p>
    <w:p w14:paraId="61F40B75" w14:textId="77777777" w:rsidR="00D14BE3" w:rsidRDefault="00000000">
      <w:r>
        <w:t xml:space="preserve">This DGN shall be preceded by the BROKER_CONNECTION_COMMAND/STATUS.  </w:t>
      </w:r>
      <w:r>
        <w:br/>
        <w:t>Exactly as many BROKER_CONNECTION_TEXT_COMMAND/STATUS packets are transmitted as necessary to encode the full string.</w:t>
      </w:r>
    </w:p>
    <w:p w14:paraId="6A686670" w14:textId="77777777" w:rsidR="00D14BE3" w:rsidRDefault="00D14BE3"/>
    <w:p w14:paraId="422EB5D9" w14:textId="77777777" w:rsidR="00D14BE3" w:rsidRDefault="00000000">
      <w:pPr>
        <w:spacing w:before="0" w:after="0"/>
        <w:rPr>
          <w:rFonts w:cs="Arial"/>
          <w:b/>
          <w:iCs/>
          <w:sz w:val="28"/>
          <w:szCs w:val="28"/>
        </w:rPr>
      </w:pPr>
      <w:r>
        <w:br w:type="page"/>
      </w:r>
    </w:p>
    <w:p w14:paraId="15031389" w14:textId="77777777" w:rsidR="00D14BE3" w:rsidRDefault="00000000">
      <w:pPr>
        <w:pStyle w:val="Heading2"/>
        <w:numPr>
          <w:ilvl w:val="0"/>
          <w:numId w:val="0"/>
        </w:numPr>
        <w:ind w:left="576" w:hanging="576"/>
      </w:pPr>
      <w:r>
        <w:lastRenderedPageBreak/>
        <w:t>Broker Connection Text Status</w:t>
      </w:r>
    </w:p>
    <w:p w14:paraId="3211301C" w14:textId="77777777" w:rsidR="00D14BE3" w:rsidRDefault="00000000">
      <w:r>
        <w:rPr>
          <w:rFonts w:ascii="ArialNarrow-Bold" w:hAnsi="ArialNarrow-Bold" w:cs="ArialNarrow-Bold"/>
          <w:b/>
          <w:bCs/>
          <w:szCs w:val="20"/>
        </w:rPr>
        <w:t>Table 6.44.9a — DG Definition</w:t>
      </w:r>
    </w:p>
    <w:tbl>
      <w:tblPr>
        <w:tblStyle w:val="TableGrid"/>
        <w:tblW w:w="9782" w:type="dxa"/>
        <w:tblInd w:w="432" w:type="dxa"/>
        <w:tblLayout w:type="fixed"/>
        <w:tblLook w:val="04A0" w:firstRow="1" w:lastRow="0" w:firstColumn="1" w:lastColumn="0" w:noHBand="0" w:noVBand="1"/>
      </w:tblPr>
      <w:tblGrid>
        <w:gridCol w:w="2801"/>
        <w:gridCol w:w="6981"/>
      </w:tblGrid>
      <w:tr w:rsidR="00D14BE3" w14:paraId="43571458" w14:textId="77777777">
        <w:trPr>
          <w:trHeight w:val="368"/>
        </w:trPr>
        <w:tc>
          <w:tcPr>
            <w:tcW w:w="2801" w:type="dxa"/>
          </w:tcPr>
          <w:p w14:paraId="586F64A2" w14:textId="77777777" w:rsidR="00D14BE3" w:rsidRDefault="00000000">
            <w:pPr>
              <w:spacing w:before="0"/>
              <w:rPr>
                <w:sz w:val="18"/>
                <w:szCs w:val="22"/>
                <w:lang w:eastAsia="en-CA"/>
              </w:rPr>
            </w:pPr>
            <w:r>
              <w:rPr>
                <w:sz w:val="18"/>
                <w:szCs w:val="22"/>
                <w:lang w:eastAsia="en-CA"/>
              </w:rPr>
              <w:t>DG Attribute</w:t>
            </w:r>
          </w:p>
        </w:tc>
        <w:tc>
          <w:tcPr>
            <w:tcW w:w="6980" w:type="dxa"/>
          </w:tcPr>
          <w:p w14:paraId="4474791D" w14:textId="77777777" w:rsidR="00D14BE3" w:rsidRDefault="00000000">
            <w:pPr>
              <w:spacing w:before="0"/>
              <w:rPr>
                <w:sz w:val="18"/>
                <w:szCs w:val="22"/>
                <w:lang w:eastAsia="en-CA"/>
              </w:rPr>
            </w:pPr>
            <w:r>
              <w:rPr>
                <w:sz w:val="18"/>
                <w:szCs w:val="22"/>
                <w:lang w:eastAsia="en-CA"/>
              </w:rPr>
              <w:t>Value</w:t>
            </w:r>
          </w:p>
        </w:tc>
      </w:tr>
      <w:tr w:rsidR="00D14BE3" w14:paraId="6C0C6D0C" w14:textId="77777777">
        <w:tc>
          <w:tcPr>
            <w:tcW w:w="2801" w:type="dxa"/>
          </w:tcPr>
          <w:p w14:paraId="7EB44064" w14:textId="77777777" w:rsidR="00D14BE3" w:rsidRDefault="00000000">
            <w:pPr>
              <w:spacing w:before="0"/>
              <w:rPr>
                <w:sz w:val="18"/>
                <w:szCs w:val="22"/>
                <w:lang w:eastAsia="en-CA"/>
              </w:rPr>
            </w:pPr>
            <w:r>
              <w:rPr>
                <w:sz w:val="18"/>
                <w:szCs w:val="22"/>
                <w:lang w:eastAsia="en-CA"/>
              </w:rPr>
              <w:t>Name</w:t>
            </w:r>
          </w:p>
        </w:tc>
        <w:tc>
          <w:tcPr>
            <w:tcW w:w="6980" w:type="dxa"/>
          </w:tcPr>
          <w:p w14:paraId="64174705" w14:textId="77777777" w:rsidR="00D14BE3" w:rsidRDefault="00000000">
            <w:pPr>
              <w:spacing w:before="0"/>
              <w:rPr>
                <w:sz w:val="18"/>
                <w:szCs w:val="22"/>
                <w:lang w:eastAsia="en-CA"/>
              </w:rPr>
            </w:pPr>
            <w:r>
              <w:rPr>
                <w:sz w:val="18"/>
                <w:szCs w:val="22"/>
                <w:lang w:eastAsia="en-CA"/>
              </w:rPr>
              <w:t>BROKER_CONNECTION_TEXT_STATUS</w:t>
            </w:r>
          </w:p>
        </w:tc>
      </w:tr>
      <w:tr w:rsidR="00D14BE3" w14:paraId="68EF4955" w14:textId="77777777">
        <w:tc>
          <w:tcPr>
            <w:tcW w:w="2801" w:type="dxa"/>
          </w:tcPr>
          <w:p w14:paraId="33C04438" w14:textId="77777777" w:rsidR="00D14BE3" w:rsidRDefault="00000000">
            <w:pPr>
              <w:spacing w:before="0"/>
              <w:rPr>
                <w:sz w:val="18"/>
                <w:szCs w:val="22"/>
                <w:lang w:eastAsia="en-CA"/>
              </w:rPr>
            </w:pPr>
            <w:r>
              <w:rPr>
                <w:sz w:val="18"/>
                <w:szCs w:val="22"/>
                <w:lang w:eastAsia="en-CA"/>
              </w:rPr>
              <w:t>DGN</w:t>
            </w:r>
          </w:p>
        </w:tc>
        <w:tc>
          <w:tcPr>
            <w:tcW w:w="6980" w:type="dxa"/>
          </w:tcPr>
          <w:p w14:paraId="7205F0AE" w14:textId="77777777" w:rsidR="00D14BE3" w:rsidRDefault="00000000">
            <w:pPr>
              <w:spacing w:before="0"/>
              <w:rPr>
                <w:sz w:val="18"/>
                <w:szCs w:val="22"/>
                <w:lang w:eastAsia="en-CA"/>
              </w:rPr>
            </w:pPr>
            <w:r>
              <w:rPr>
                <w:sz w:val="18"/>
                <w:szCs w:val="22"/>
                <w:lang w:eastAsia="en-CA"/>
              </w:rPr>
              <w:t>1FDAEh</w:t>
            </w:r>
          </w:p>
        </w:tc>
      </w:tr>
      <w:tr w:rsidR="00D14BE3" w14:paraId="38FBF079" w14:textId="77777777">
        <w:tc>
          <w:tcPr>
            <w:tcW w:w="2801" w:type="dxa"/>
          </w:tcPr>
          <w:p w14:paraId="3EDD211D" w14:textId="77777777" w:rsidR="00D14BE3" w:rsidRDefault="00000000">
            <w:pPr>
              <w:spacing w:before="0"/>
              <w:rPr>
                <w:sz w:val="18"/>
                <w:szCs w:val="22"/>
                <w:lang w:eastAsia="en-CA"/>
              </w:rPr>
            </w:pPr>
            <w:r>
              <w:rPr>
                <w:sz w:val="18"/>
                <w:szCs w:val="22"/>
                <w:lang w:eastAsia="en-CA"/>
              </w:rPr>
              <w:t>Default Priority</w:t>
            </w:r>
          </w:p>
        </w:tc>
        <w:tc>
          <w:tcPr>
            <w:tcW w:w="6980" w:type="dxa"/>
          </w:tcPr>
          <w:p w14:paraId="444C2A34" w14:textId="77777777" w:rsidR="00D14BE3" w:rsidRDefault="00000000">
            <w:pPr>
              <w:spacing w:before="0"/>
              <w:rPr>
                <w:sz w:val="18"/>
                <w:szCs w:val="22"/>
                <w:lang w:eastAsia="en-CA"/>
              </w:rPr>
            </w:pPr>
            <w:r>
              <w:rPr>
                <w:sz w:val="18"/>
                <w:szCs w:val="22"/>
                <w:lang w:eastAsia="en-CA"/>
              </w:rPr>
              <w:t>6</w:t>
            </w:r>
          </w:p>
        </w:tc>
      </w:tr>
      <w:tr w:rsidR="00D14BE3" w14:paraId="5C3C8F9C" w14:textId="77777777">
        <w:tc>
          <w:tcPr>
            <w:tcW w:w="2801" w:type="dxa"/>
          </w:tcPr>
          <w:p w14:paraId="344514CB" w14:textId="77777777" w:rsidR="00D14BE3" w:rsidRDefault="00000000">
            <w:pPr>
              <w:spacing w:before="0"/>
              <w:rPr>
                <w:sz w:val="18"/>
                <w:szCs w:val="22"/>
                <w:lang w:eastAsia="en-CA"/>
              </w:rPr>
            </w:pPr>
            <w:r>
              <w:rPr>
                <w:sz w:val="18"/>
                <w:szCs w:val="22"/>
                <w:lang w:eastAsia="en-CA"/>
              </w:rPr>
              <w:t>Max Broadcast Gap</w:t>
            </w:r>
          </w:p>
        </w:tc>
        <w:tc>
          <w:tcPr>
            <w:tcW w:w="6980" w:type="dxa"/>
          </w:tcPr>
          <w:p w14:paraId="593B8A7C" w14:textId="77777777" w:rsidR="00D14BE3" w:rsidRDefault="00000000">
            <w:pPr>
              <w:spacing w:before="0"/>
              <w:rPr>
                <w:sz w:val="18"/>
                <w:szCs w:val="22"/>
                <w:lang w:eastAsia="en-CA"/>
              </w:rPr>
            </w:pPr>
            <w:r>
              <w:rPr>
                <w:sz w:val="18"/>
                <w:szCs w:val="22"/>
                <w:lang w:eastAsia="en-CA"/>
              </w:rPr>
              <w:t>n/a</w:t>
            </w:r>
          </w:p>
        </w:tc>
      </w:tr>
      <w:tr w:rsidR="00D14BE3" w14:paraId="4B951496" w14:textId="77777777">
        <w:tc>
          <w:tcPr>
            <w:tcW w:w="2801" w:type="dxa"/>
          </w:tcPr>
          <w:p w14:paraId="1A5E4856" w14:textId="77777777" w:rsidR="00D14BE3" w:rsidRDefault="00000000">
            <w:pPr>
              <w:spacing w:before="0"/>
              <w:rPr>
                <w:sz w:val="18"/>
                <w:szCs w:val="22"/>
                <w:lang w:eastAsia="en-CA"/>
              </w:rPr>
            </w:pPr>
            <w:r>
              <w:rPr>
                <w:sz w:val="18"/>
                <w:szCs w:val="22"/>
                <w:lang w:eastAsia="en-CA"/>
              </w:rPr>
              <w:t>Normal Broadcast Gap</w:t>
            </w:r>
          </w:p>
        </w:tc>
        <w:tc>
          <w:tcPr>
            <w:tcW w:w="6980" w:type="dxa"/>
          </w:tcPr>
          <w:p w14:paraId="2E09DDF7" w14:textId="77777777" w:rsidR="00D14BE3" w:rsidRDefault="00000000">
            <w:pPr>
              <w:spacing w:before="0"/>
              <w:rPr>
                <w:sz w:val="18"/>
                <w:szCs w:val="22"/>
                <w:lang w:eastAsia="en-CA"/>
              </w:rPr>
            </w:pPr>
            <w:r>
              <w:rPr>
                <w:sz w:val="18"/>
                <w:szCs w:val="22"/>
                <w:lang w:eastAsia="en-CA"/>
              </w:rPr>
              <w:t>On Change</w:t>
            </w:r>
          </w:p>
        </w:tc>
      </w:tr>
      <w:tr w:rsidR="00D14BE3" w14:paraId="6103DBC9" w14:textId="77777777">
        <w:tc>
          <w:tcPr>
            <w:tcW w:w="2801" w:type="dxa"/>
          </w:tcPr>
          <w:p w14:paraId="31439FC0" w14:textId="77777777" w:rsidR="00D14BE3" w:rsidRDefault="00000000">
            <w:pPr>
              <w:spacing w:before="0"/>
              <w:rPr>
                <w:sz w:val="18"/>
                <w:szCs w:val="22"/>
                <w:lang w:eastAsia="en-CA"/>
              </w:rPr>
            </w:pPr>
            <w:r>
              <w:rPr>
                <w:sz w:val="18"/>
                <w:szCs w:val="22"/>
                <w:lang w:eastAsia="en-CA"/>
              </w:rPr>
              <w:t>Minimum Broadcast Gap</w:t>
            </w:r>
          </w:p>
        </w:tc>
        <w:tc>
          <w:tcPr>
            <w:tcW w:w="6980" w:type="dxa"/>
          </w:tcPr>
          <w:p w14:paraId="0A5459C0" w14:textId="77777777" w:rsidR="00D14BE3" w:rsidRDefault="00000000">
            <w:pPr>
              <w:spacing w:before="0"/>
              <w:rPr>
                <w:sz w:val="18"/>
                <w:szCs w:val="22"/>
                <w:lang w:eastAsia="en-CA"/>
              </w:rPr>
            </w:pPr>
            <w:r>
              <w:rPr>
                <w:sz w:val="18"/>
                <w:szCs w:val="22"/>
                <w:lang w:eastAsia="en-CA"/>
              </w:rPr>
              <w:t xml:space="preserve">100 </w:t>
            </w:r>
            <w:proofErr w:type="spellStart"/>
            <w:r>
              <w:rPr>
                <w:sz w:val="18"/>
                <w:szCs w:val="22"/>
                <w:lang w:eastAsia="en-CA"/>
              </w:rPr>
              <w:t>ms</w:t>
            </w:r>
            <w:proofErr w:type="spellEnd"/>
          </w:p>
        </w:tc>
      </w:tr>
      <w:tr w:rsidR="00D14BE3" w14:paraId="3B204796" w14:textId="77777777">
        <w:tc>
          <w:tcPr>
            <w:tcW w:w="2801" w:type="dxa"/>
          </w:tcPr>
          <w:p w14:paraId="6C13A155" w14:textId="77777777" w:rsidR="00D14BE3" w:rsidRDefault="00000000">
            <w:pPr>
              <w:spacing w:before="0"/>
              <w:rPr>
                <w:sz w:val="18"/>
                <w:szCs w:val="22"/>
                <w:lang w:eastAsia="en-CA"/>
              </w:rPr>
            </w:pPr>
            <w:r>
              <w:rPr>
                <w:sz w:val="18"/>
                <w:szCs w:val="22"/>
                <w:lang w:eastAsia="en-CA"/>
              </w:rPr>
              <w:t>Number of Frames</w:t>
            </w:r>
          </w:p>
        </w:tc>
        <w:tc>
          <w:tcPr>
            <w:tcW w:w="6980" w:type="dxa"/>
          </w:tcPr>
          <w:p w14:paraId="4821289F" w14:textId="77777777" w:rsidR="00D14BE3" w:rsidRDefault="00000000">
            <w:pPr>
              <w:spacing w:before="0"/>
              <w:rPr>
                <w:sz w:val="18"/>
                <w:szCs w:val="22"/>
                <w:lang w:eastAsia="en-CA"/>
              </w:rPr>
            </w:pPr>
            <w:r>
              <w:rPr>
                <w:sz w:val="18"/>
                <w:szCs w:val="22"/>
                <w:lang w:eastAsia="en-CA"/>
              </w:rPr>
              <w:t>1</w:t>
            </w:r>
          </w:p>
        </w:tc>
      </w:tr>
      <w:tr w:rsidR="00D14BE3" w14:paraId="2527C846" w14:textId="77777777">
        <w:tc>
          <w:tcPr>
            <w:tcW w:w="2801" w:type="dxa"/>
          </w:tcPr>
          <w:p w14:paraId="60670794" w14:textId="77777777" w:rsidR="00D14BE3" w:rsidRDefault="00000000">
            <w:pPr>
              <w:spacing w:before="0"/>
              <w:rPr>
                <w:sz w:val="18"/>
                <w:szCs w:val="22"/>
                <w:lang w:eastAsia="en-CA"/>
              </w:rPr>
            </w:pPr>
            <w:r>
              <w:rPr>
                <w:sz w:val="18"/>
                <w:szCs w:val="22"/>
                <w:lang w:eastAsia="en-CA"/>
              </w:rPr>
              <w:t>Ack requirements</w:t>
            </w:r>
          </w:p>
        </w:tc>
        <w:tc>
          <w:tcPr>
            <w:tcW w:w="6980" w:type="dxa"/>
          </w:tcPr>
          <w:p w14:paraId="6B9A9A8B" w14:textId="77777777" w:rsidR="00D14BE3" w:rsidRDefault="00000000">
            <w:pPr>
              <w:spacing w:before="0"/>
              <w:rPr>
                <w:sz w:val="18"/>
                <w:szCs w:val="22"/>
                <w:lang w:eastAsia="en-CA"/>
              </w:rPr>
            </w:pPr>
            <w:r>
              <w:rPr>
                <w:sz w:val="18"/>
                <w:szCs w:val="22"/>
                <w:lang w:eastAsia="en-CA"/>
              </w:rPr>
              <w:t>none</w:t>
            </w:r>
          </w:p>
        </w:tc>
      </w:tr>
    </w:tbl>
    <w:p w14:paraId="023AEFFD" w14:textId="77777777" w:rsidR="00D14BE3" w:rsidRDefault="00D14BE3">
      <w:pPr>
        <w:spacing w:before="0" w:after="0"/>
        <w:rPr>
          <w:rFonts w:ascii="ArialNarrow-Bold" w:hAnsi="ArialNarrow-Bold" w:cs="ArialNarrow-Bold"/>
          <w:b/>
          <w:bCs/>
          <w:szCs w:val="20"/>
        </w:rPr>
      </w:pPr>
    </w:p>
    <w:p w14:paraId="2A15661F" w14:textId="77777777" w:rsidR="00D14BE3" w:rsidRDefault="00000000">
      <w:r>
        <w:rPr>
          <w:rFonts w:ascii="ArialNarrow-Bold" w:hAnsi="ArialNarrow-Bold" w:cs="ArialNarrow-Bold"/>
          <w:b/>
          <w:bCs/>
          <w:szCs w:val="20"/>
        </w:rPr>
        <w:t>Table 6.44.9b — Signal and parameter definition</w:t>
      </w:r>
    </w:p>
    <w:tbl>
      <w:tblPr>
        <w:tblStyle w:val="TableGrid"/>
        <w:tblW w:w="9782" w:type="dxa"/>
        <w:tblInd w:w="432" w:type="dxa"/>
        <w:tblLayout w:type="fixed"/>
        <w:tblLook w:val="04A0" w:firstRow="1" w:lastRow="0" w:firstColumn="1" w:lastColumn="0" w:noHBand="0" w:noVBand="1"/>
      </w:tblPr>
      <w:tblGrid>
        <w:gridCol w:w="1003"/>
        <w:gridCol w:w="630"/>
        <w:gridCol w:w="2882"/>
        <w:gridCol w:w="1440"/>
        <w:gridCol w:w="540"/>
        <w:gridCol w:w="3287"/>
      </w:tblGrid>
      <w:tr w:rsidR="00D14BE3" w14:paraId="13FEAEA3" w14:textId="77777777">
        <w:tc>
          <w:tcPr>
            <w:tcW w:w="1002" w:type="dxa"/>
          </w:tcPr>
          <w:p w14:paraId="11FB895C" w14:textId="77777777" w:rsidR="00D14BE3" w:rsidRDefault="00000000">
            <w:pPr>
              <w:rPr>
                <w:sz w:val="18"/>
                <w:szCs w:val="22"/>
                <w:lang w:eastAsia="en-CA"/>
              </w:rPr>
            </w:pPr>
            <w:r>
              <w:rPr>
                <w:sz w:val="18"/>
                <w:szCs w:val="22"/>
                <w:lang w:eastAsia="en-CA"/>
              </w:rPr>
              <w:t>Byte</w:t>
            </w:r>
          </w:p>
        </w:tc>
        <w:tc>
          <w:tcPr>
            <w:tcW w:w="630" w:type="dxa"/>
          </w:tcPr>
          <w:p w14:paraId="79D14D95" w14:textId="77777777" w:rsidR="00D14BE3" w:rsidRDefault="00000000">
            <w:pPr>
              <w:rPr>
                <w:sz w:val="18"/>
                <w:szCs w:val="22"/>
                <w:lang w:eastAsia="en-CA"/>
              </w:rPr>
            </w:pPr>
            <w:r>
              <w:rPr>
                <w:sz w:val="18"/>
                <w:szCs w:val="22"/>
                <w:lang w:eastAsia="en-CA"/>
              </w:rPr>
              <w:t>Bit</w:t>
            </w:r>
          </w:p>
        </w:tc>
        <w:tc>
          <w:tcPr>
            <w:tcW w:w="2882" w:type="dxa"/>
          </w:tcPr>
          <w:p w14:paraId="6D9A520D" w14:textId="77777777" w:rsidR="00D14BE3" w:rsidRDefault="00000000">
            <w:pPr>
              <w:rPr>
                <w:sz w:val="18"/>
                <w:szCs w:val="22"/>
                <w:lang w:eastAsia="en-CA"/>
              </w:rPr>
            </w:pPr>
            <w:r>
              <w:rPr>
                <w:sz w:val="18"/>
                <w:szCs w:val="22"/>
                <w:lang w:eastAsia="en-CA"/>
              </w:rPr>
              <w:t>Name</w:t>
            </w:r>
          </w:p>
        </w:tc>
        <w:tc>
          <w:tcPr>
            <w:tcW w:w="1440" w:type="dxa"/>
          </w:tcPr>
          <w:p w14:paraId="544A9F8D" w14:textId="77777777" w:rsidR="00D14BE3" w:rsidRDefault="00000000">
            <w:pPr>
              <w:rPr>
                <w:sz w:val="18"/>
                <w:szCs w:val="22"/>
                <w:lang w:eastAsia="en-CA"/>
              </w:rPr>
            </w:pPr>
            <w:r>
              <w:rPr>
                <w:sz w:val="18"/>
                <w:szCs w:val="22"/>
                <w:lang w:eastAsia="en-CA"/>
              </w:rPr>
              <w:t xml:space="preserve"> Data Type</w:t>
            </w:r>
          </w:p>
        </w:tc>
        <w:tc>
          <w:tcPr>
            <w:tcW w:w="540" w:type="dxa"/>
          </w:tcPr>
          <w:p w14:paraId="4DD7D48A" w14:textId="77777777" w:rsidR="00D14BE3" w:rsidRDefault="00000000">
            <w:pPr>
              <w:rPr>
                <w:sz w:val="18"/>
                <w:szCs w:val="22"/>
                <w:lang w:eastAsia="en-CA"/>
              </w:rPr>
            </w:pPr>
            <w:r>
              <w:rPr>
                <w:sz w:val="18"/>
                <w:szCs w:val="22"/>
                <w:lang w:eastAsia="en-CA"/>
              </w:rPr>
              <w:t>Unit</w:t>
            </w:r>
          </w:p>
        </w:tc>
        <w:tc>
          <w:tcPr>
            <w:tcW w:w="3287" w:type="dxa"/>
          </w:tcPr>
          <w:p w14:paraId="6C0196AF" w14:textId="77777777" w:rsidR="00D14BE3" w:rsidRDefault="00000000">
            <w:pPr>
              <w:rPr>
                <w:sz w:val="18"/>
                <w:szCs w:val="22"/>
                <w:lang w:eastAsia="en-CA"/>
              </w:rPr>
            </w:pPr>
            <w:r>
              <w:rPr>
                <w:sz w:val="18"/>
                <w:szCs w:val="22"/>
                <w:lang w:eastAsia="en-CA"/>
              </w:rPr>
              <w:t>Value Description</w:t>
            </w:r>
          </w:p>
        </w:tc>
      </w:tr>
      <w:tr w:rsidR="00D14BE3" w14:paraId="10A80145" w14:textId="77777777">
        <w:tc>
          <w:tcPr>
            <w:tcW w:w="1002" w:type="dxa"/>
          </w:tcPr>
          <w:p w14:paraId="2C7E6ED2" w14:textId="77777777" w:rsidR="00D14BE3" w:rsidRDefault="00000000">
            <w:pPr>
              <w:rPr>
                <w:sz w:val="18"/>
                <w:szCs w:val="22"/>
                <w:lang w:eastAsia="en-CA"/>
              </w:rPr>
            </w:pPr>
            <w:r>
              <w:rPr>
                <w:sz w:val="18"/>
                <w:szCs w:val="22"/>
                <w:lang w:eastAsia="en-CA"/>
              </w:rPr>
              <w:t>0</w:t>
            </w:r>
          </w:p>
        </w:tc>
        <w:tc>
          <w:tcPr>
            <w:tcW w:w="630" w:type="dxa"/>
          </w:tcPr>
          <w:p w14:paraId="096E2C55" w14:textId="77777777" w:rsidR="00D14BE3" w:rsidRDefault="00000000">
            <w:pPr>
              <w:rPr>
                <w:sz w:val="18"/>
                <w:szCs w:val="22"/>
                <w:lang w:eastAsia="en-CA"/>
              </w:rPr>
            </w:pPr>
            <w:r>
              <w:rPr>
                <w:sz w:val="18"/>
                <w:szCs w:val="22"/>
                <w:lang w:eastAsia="en-CA"/>
              </w:rPr>
              <w:t>-</w:t>
            </w:r>
          </w:p>
        </w:tc>
        <w:tc>
          <w:tcPr>
            <w:tcW w:w="2882" w:type="dxa"/>
          </w:tcPr>
          <w:p w14:paraId="62A77BA3" w14:textId="77777777" w:rsidR="00D14BE3" w:rsidRDefault="00000000">
            <w:pPr>
              <w:rPr>
                <w:sz w:val="18"/>
                <w:szCs w:val="22"/>
                <w:lang w:eastAsia="en-CA"/>
              </w:rPr>
            </w:pPr>
            <w:r>
              <w:rPr>
                <w:sz w:val="18"/>
                <w:szCs w:val="22"/>
                <w:lang w:eastAsia="en-CA"/>
              </w:rPr>
              <w:t>Instance</w:t>
            </w:r>
          </w:p>
        </w:tc>
        <w:tc>
          <w:tcPr>
            <w:tcW w:w="1440" w:type="dxa"/>
          </w:tcPr>
          <w:p w14:paraId="4E3F1659" w14:textId="77777777" w:rsidR="00D14BE3" w:rsidRDefault="00000000">
            <w:pPr>
              <w:rPr>
                <w:sz w:val="18"/>
                <w:szCs w:val="22"/>
                <w:lang w:eastAsia="en-CA"/>
              </w:rPr>
            </w:pPr>
            <w:r>
              <w:rPr>
                <w:sz w:val="18"/>
                <w:szCs w:val="22"/>
                <w:lang w:eastAsia="en-CA"/>
              </w:rPr>
              <w:t>Uint8</w:t>
            </w:r>
          </w:p>
        </w:tc>
        <w:tc>
          <w:tcPr>
            <w:tcW w:w="540" w:type="dxa"/>
          </w:tcPr>
          <w:p w14:paraId="65493104" w14:textId="77777777" w:rsidR="00D14BE3" w:rsidRDefault="00000000">
            <w:pPr>
              <w:rPr>
                <w:sz w:val="18"/>
                <w:szCs w:val="22"/>
                <w:lang w:eastAsia="en-CA"/>
              </w:rPr>
            </w:pPr>
            <w:r>
              <w:rPr>
                <w:sz w:val="18"/>
                <w:szCs w:val="22"/>
                <w:lang w:eastAsia="en-CA"/>
              </w:rPr>
              <w:t>-</w:t>
            </w:r>
          </w:p>
        </w:tc>
        <w:tc>
          <w:tcPr>
            <w:tcW w:w="3287" w:type="dxa"/>
          </w:tcPr>
          <w:p w14:paraId="43EA5ABE" w14:textId="77777777" w:rsidR="00D14BE3" w:rsidRDefault="00000000">
            <w:pPr>
              <w:rPr>
                <w:sz w:val="18"/>
                <w:szCs w:val="22"/>
                <w:lang w:eastAsia="en-CA"/>
              </w:rPr>
            </w:pPr>
            <w:r>
              <w:rPr>
                <w:sz w:val="18"/>
                <w:szCs w:val="22"/>
                <w:lang w:eastAsia="en-CA"/>
              </w:rPr>
              <w:t>1-250</w:t>
            </w:r>
          </w:p>
        </w:tc>
      </w:tr>
      <w:tr w:rsidR="00D14BE3" w14:paraId="51C85A3A" w14:textId="77777777">
        <w:tc>
          <w:tcPr>
            <w:tcW w:w="1002" w:type="dxa"/>
          </w:tcPr>
          <w:p w14:paraId="18456A2B" w14:textId="77777777" w:rsidR="00D14BE3" w:rsidRDefault="00000000">
            <w:pPr>
              <w:rPr>
                <w:sz w:val="18"/>
                <w:szCs w:val="22"/>
                <w:lang w:eastAsia="en-CA"/>
              </w:rPr>
            </w:pPr>
            <w:r>
              <w:rPr>
                <w:sz w:val="18"/>
                <w:szCs w:val="22"/>
                <w:lang w:eastAsia="en-CA"/>
              </w:rPr>
              <w:t>1</w:t>
            </w:r>
          </w:p>
        </w:tc>
        <w:tc>
          <w:tcPr>
            <w:tcW w:w="630" w:type="dxa"/>
          </w:tcPr>
          <w:p w14:paraId="3A06ACA4" w14:textId="77777777" w:rsidR="00D14BE3" w:rsidRDefault="00000000">
            <w:pPr>
              <w:rPr>
                <w:sz w:val="18"/>
                <w:szCs w:val="22"/>
                <w:lang w:eastAsia="en-CA"/>
              </w:rPr>
            </w:pPr>
            <w:r>
              <w:rPr>
                <w:sz w:val="18"/>
                <w:szCs w:val="22"/>
                <w:lang w:eastAsia="en-CA"/>
              </w:rPr>
              <w:t>-</w:t>
            </w:r>
          </w:p>
        </w:tc>
        <w:tc>
          <w:tcPr>
            <w:tcW w:w="2882" w:type="dxa"/>
          </w:tcPr>
          <w:p w14:paraId="2D19F22F" w14:textId="77777777" w:rsidR="00D14BE3" w:rsidRDefault="00000000">
            <w:pPr>
              <w:rPr>
                <w:sz w:val="18"/>
                <w:szCs w:val="22"/>
                <w:lang w:eastAsia="en-CA"/>
              </w:rPr>
            </w:pPr>
            <w:r>
              <w:rPr>
                <w:sz w:val="18"/>
                <w:szCs w:val="22"/>
                <w:lang w:eastAsia="en-CA"/>
              </w:rPr>
              <w:t>Connection Instance</w:t>
            </w:r>
          </w:p>
        </w:tc>
        <w:tc>
          <w:tcPr>
            <w:tcW w:w="1440" w:type="dxa"/>
          </w:tcPr>
          <w:p w14:paraId="576CD069" w14:textId="77777777" w:rsidR="00D14BE3" w:rsidRDefault="00000000">
            <w:pPr>
              <w:rPr>
                <w:sz w:val="18"/>
                <w:szCs w:val="22"/>
                <w:lang w:eastAsia="en-CA"/>
              </w:rPr>
            </w:pPr>
            <w:r>
              <w:rPr>
                <w:sz w:val="18"/>
                <w:szCs w:val="22"/>
                <w:lang w:eastAsia="en-CA"/>
              </w:rPr>
              <w:t>Uint8</w:t>
            </w:r>
          </w:p>
        </w:tc>
        <w:tc>
          <w:tcPr>
            <w:tcW w:w="540" w:type="dxa"/>
          </w:tcPr>
          <w:p w14:paraId="04843619" w14:textId="77777777" w:rsidR="00D14BE3" w:rsidRDefault="00000000">
            <w:pPr>
              <w:rPr>
                <w:sz w:val="18"/>
                <w:szCs w:val="22"/>
                <w:lang w:eastAsia="en-CA"/>
              </w:rPr>
            </w:pPr>
            <w:r>
              <w:rPr>
                <w:sz w:val="18"/>
                <w:szCs w:val="22"/>
                <w:lang w:eastAsia="en-CA"/>
              </w:rPr>
              <w:t>-</w:t>
            </w:r>
          </w:p>
        </w:tc>
        <w:tc>
          <w:tcPr>
            <w:tcW w:w="3287" w:type="dxa"/>
          </w:tcPr>
          <w:p w14:paraId="5F1C0A69" w14:textId="77777777" w:rsidR="00D14BE3" w:rsidRDefault="00000000">
            <w:pPr>
              <w:rPr>
                <w:sz w:val="18"/>
                <w:szCs w:val="22"/>
                <w:lang w:eastAsia="en-CA"/>
              </w:rPr>
            </w:pPr>
            <w:r>
              <w:rPr>
                <w:sz w:val="18"/>
                <w:szCs w:val="22"/>
                <w:lang w:eastAsia="en-CA"/>
              </w:rPr>
              <w:t>1-250</w:t>
            </w:r>
          </w:p>
        </w:tc>
      </w:tr>
      <w:tr w:rsidR="00D14BE3" w14:paraId="319F3AF0" w14:textId="77777777">
        <w:tc>
          <w:tcPr>
            <w:tcW w:w="1002" w:type="dxa"/>
          </w:tcPr>
          <w:p w14:paraId="0E3A351F" w14:textId="77777777" w:rsidR="00D14BE3" w:rsidRDefault="00000000">
            <w:pPr>
              <w:rPr>
                <w:sz w:val="18"/>
                <w:szCs w:val="22"/>
                <w:lang w:eastAsia="en-CA"/>
              </w:rPr>
            </w:pPr>
            <w:r>
              <w:rPr>
                <w:sz w:val="18"/>
                <w:szCs w:val="22"/>
                <w:lang w:eastAsia="en-CA"/>
              </w:rPr>
              <w:t>2</w:t>
            </w:r>
          </w:p>
        </w:tc>
        <w:tc>
          <w:tcPr>
            <w:tcW w:w="630" w:type="dxa"/>
          </w:tcPr>
          <w:p w14:paraId="6A1495C4" w14:textId="77777777" w:rsidR="00D14BE3" w:rsidRDefault="00000000">
            <w:pPr>
              <w:rPr>
                <w:sz w:val="18"/>
                <w:szCs w:val="22"/>
                <w:lang w:eastAsia="en-CA"/>
              </w:rPr>
            </w:pPr>
            <w:r>
              <w:rPr>
                <w:sz w:val="18"/>
                <w:szCs w:val="22"/>
                <w:lang w:eastAsia="en-CA"/>
              </w:rPr>
              <w:t>-</w:t>
            </w:r>
          </w:p>
        </w:tc>
        <w:tc>
          <w:tcPr>
            <w:tcW w:w="2882" w:type="dxa"/>
          </w:tcPr>
          <w:p w14:paraId="32C26030" w14:textId="77777777" w:rsidR="00D14BE3" w:rsidRDefault="00000000">
            <w:pPr>
              <w:rPr>
                <w:sz w:val="18"/>
                <w:szCs w:val="22"/>
                <w:lang w:eastAsia="en-CA"/>
              </w:rPr>
            </w:pPr>
            <w:r>
              <w:rPr>
                <w:sz w:val="18"/>
                <w:szCs w:val="22"/>
                <w:lang w:eastAsia="en-CA"/>
              </w:rPr>
              <w:t>Substring Index</w:t>
            </w:r>
          </w:p>
        </w:tc>
        <w:tc>
          <w:tcPr>
            <w:tcW w:w="1440" w:type="dxa"/>
          </w:tcPr>
          <w:p w14:paraId="65F0DF10" w14:textId="77777777" w:rsidR="00D14BE3" w:rsidRDefault="00000000">
            <w:pPr>
              <w:rPr>
                <w:sz w:val="18"/>
                <w:szCs w:val="22"/>
                <w:lang w:eastAsia="en-CA"/>
              </w:rPr>
            </w:pPr>
            <w:r>
              <w:rPr>
                <w:sz w:val="18"/>
                <w:szCs w:val="22"/>
                <w:lang w:eastAsia="en-CA"/>
              </w:rPr>
              <w:t>Uint8</w:t>
            </w:r>
          </w:p>
        </w:tc>
        <w:tc>
          <w:tcPr>
            <w:tcW w:w="540" w:type="dxa"/>
          </w:tcPr>
          <w:p w14:paraId="64AA498B" w14:textId="77777777" w:rsidR="00D14BE3" w:rsidRDefault="00000000">
            <w:pPr>
              <w:rPr>
                <w:sz w:val="18"/>
                <w:szCs w:val="22"/>
                <w:lang w:eastAsia="en-CA"/>
              </w:rPr>
            </w:pPr>
            <w:r>
              <w:rPr>
                <w:sz w:val="18"/>
                <w:szCs w:val="22"/>
                <w:lang w:eastAsia="en-CA"/>
              </w:rPr>
              <w:t>-</w:t>
            </w:r>
          </w:p>
        </w:tc>
        <w:tc>
          <w:tcPr>
            <w:tcW w:w="3287" w:type="dxa"/>
          </w:tcPr>
          <w:p w14:paraId="73D44670" w14:textId="77777777" w:rsidR="00D14BE3" w:rsidRDefault="00000000">
            <w:pPr>
              <w:rPr>
                <w:sz w:val="18"/>
                <w:szCs w:val="22"/>
                <w:lang w:eastAsia="en-CA"/>
              </w:rPr>
            </w:pPr>
            <w:r>
              <w:rPr>
                <w:sz w:val="18"/>
                <w:szCs w:val="22"/>
                <w:lang w:eastAsia="en-CA"/>
              </w:rPr>
              <w:t>0-248</w:t>
            </w:r>
          </w:p>
        </w:tc>
      </w:tr>
      <w:tr w:rsidR="00D14BE3" w14:paraId="12C4408C" w14:textId="77777777">
        <w:tc>
          <w:tcPr>
            <w:tcW w:w="1002" w:type="dxa"/>
          </w:tcPr>
          <w:p w14:paraId="44A4D397" w14:textId="77777777" w:rsidR="00D14BE3" w:rsidRDefault="00000000">
            <w:pPr>
              <w:rPr>
                <w:sz w:val="18"/>
                <w:szCs w:val="22"/>
                <w:lang w:eastAsia="en-CA"/>
              </w:rPr>
            </w:pPr>
            <w:r>
              <w:rPr>
                <w:sz w:val="18"/>
                <w:szCs w:val="22"/>
                <w:lang w:eastAsia="en-CA"/>
              </w:rPr>
              <w:t>3</w:t>
            </w:r>
          </w:p>
        </w:tc>
        <w:tc>
          <w:tcPr>
            <w:tcW w:w="630" w:type="dxa"/>
          </w:tcPr>
          <w:p w14:paraId="02562FDC" w14:textId="77777777" w:rsidR="00D14BE3" w:rsidRDefault="00000000">
            <w:pPr>
              <w:rPr>
                <w:sz w:val="18"/>
                <w:szCs w:val="22"/>
                <w:lang w:eastAsia="en-CA"/>
              </w:rPr>
            </w:pPr>
            <w:r>
              <w:rPr>
                <w:sz w:val="18"/>
                <w:szCs w:val="22"/>
                <w:lang w:eastAsia="en-CA"/>
              </w:rPr>
              <w:t>-</w:t>
            </w:r>
          </w:p>
        </w:tc>
        <w:tc>
          <w:tcPr>
            <w:tcW w:w="2882" w:type="dxa"/>
          </w:tcPr>
          <w:p w14:paraId="3F76C2E5" w14:textId="77777777" w:rsidR="00D14BE3" w:rsidRDefault="00000000">
            <w:pPr>
              <w:rPr>
                <w:sz w:val="18"/>
                <w:szCs w:val="22"/>
                <w:lang w:eastAsia="en-CA"/>
              </w:rPr>
            </w:pPr>
            <w:r>
              <w:rPr>
                <w:sz w:val="18"/>
                <w:szCs w:val="22"/>
                <w:lang w:eastAsia="en-CA"/>
              </w:rPr>
              <w:t>ASCII Char 1</w:t>
            </w:r>
          </w:p>
        </w:tc>
        <w:tc>
          <w:tcPr>
            <w:tcW w:w="1440" w:type="dxa"/>
          </w:tcPr>
          <w:p w14:paraId="4A1F98F8" w14:textId="77777777" w:rsidR="00D14BE3" w:rsidRDefault="00000000">
            <w:pPr>
              <w:rPr>
                <w:sz w:val="18"/>
                <w:szCs w:val="22"/>
                <w:lang w:eastAsia="en-CA"/>
              </w:rPr>
            </w:pPr>
            <w:r>
              <w:rPr>
                <w:sz w:val="18"/>
                <w:szCs w:val="22"/>
                <w:lang w:eastAsia="en-CA"/>
              </w:rPr>
              <w:t>Uint8</w:t>
            </w:r>
          </w:p>
        </w:tc>
        <w:tc>
          <w:tcPr>
            <w:tcW w:w="540" w:type="dxa"/>
          </w:tcPr>
          <w:p w14:paraId="393C4167" w14:textId="77777777" w:rsidR="00D14BE3" w:rsidRDefault="00000000">
            <w:pPr>
              <w:rPr>
                <w:sz w:val="18"/>
                <w:szCs w:val="22"/>
                <w:lang w:eastAsia="en-CA"/>
              </w:rPr>
            </w:pPr>
            <w:r>
              <w:rPr>
                <w:sz w:val="18"/>
                <w:szCs w:val="22"/>
                <w:lang w:eastAsia="en-CA"/>
              </w:rPr>
              <w:t>-</w:t>
            </w:r>
          </w:p>
        </w:tc>
        <w:tc>
          <w:tcPr>
            <w:tcW w:w="3287" w:type="dxa"/>
          </w:tcPr>
          <w:p w14:paraId="57A5E80E" w14:textId="77777777" w:rsidR="00D14BE3" w:rsidRDefault="00000000">
            <w:pPr>
              <w:rPr>
                <w:sz w:val="18"/>
                <w:szCs w:val="22"/>
                <w:lang w:eastAsia="en-CA"/>
              </w:rPr>
            </w:pPr>
            <w:r>
              <w:rPr>
                <w:sz w:val="18"/>
                <w:szCs w:val="22"/>
                <w:lang w:eastAsia="en-CA"/>
              </w:rPr>
              <w:t>0 = beyond end of text</w:t>
            </w:r>
          </w:p>
        </w:tc>
      </w:tr>
      <w:tr w:rsidR="00D14BE3" w14:paraId="5B4FCF14" w14:textId="77777777">
        <w:tc>
          <w:tcPr>
            <w:tcW w:w="1002" w:type="dxa"/>
          </w:tcPr>
          <w:p w14:paraId="0DECFE13" w14:textId="77777777" w:rsidR="00D14BE3" w:rsidRDefault="00000000">
            <w:pPr>
              <w:rPr>
                <w:sz w:val="18"/>
                <w:szCs w:val="22"/>
                <w:lang w:eastAsia="en-CA"/>
              </w:rPr>
            </w:pPr>
            <w:r>
              <w:rPr>
                <w:sz w:val="18"/>
                <w:szCs w:val="22"/>
                <w:lang w:eastAsia="en-CA"/>
              </w:rPr>
              <w:t>4</w:t>
            </w:r>
          </w:p>
        </w:tc>
        <w:tc>
          <w:tcPr>
            <w:tcW w:w="630" w:type="dxa"/>
          </w:tcPr>
          <w:p w14:paraId="57DBCFC1" w14:textId="77777777" w:rsidR="00D14BE3" w:rsidRDefault="00000000">
            <w:pPr>
              <w:rPr>
                <w:sz w:val="18"/>
                <w:szCs w:val="22"/>
                <w:lang w:eastAsia="en-CA"/>
              </w:rPr>
            </w:pPr>
            <w:r>
              <w:rPr>
                <w:sz w:val="18"/>
                <w:szCs w:val="22"/>
                <w:lang w:eastAsia="en-CA"/>
              </w:rPr>
              <w:t>-</w:t>
            </w:r>
          </w:p>
        </w:tc>
        <w:tc>
          <w:tcPr>
            <w:tcW w:w="2882" w:type="dxa"/>
          </w:tcPr>
          <w:p w14:paraId="26BE0970" w14:textId="77777777" w:rsidR="00D14BE3" w:rsidRDefault="00000000">
            <w:pPr>
              <w:rPr>
                <w:sz w:val="18"/>
                <w:szCs w:val="22"/>
                <w:lang w:eastAsia="en-CA"/>
              </w:rPr>
            </w:pPr>
            <w:r>
              <w:rPr>
                <w:sz w:val="18"/>
                <w:szCs w:val="22"/>
                <w:lang w:eastAsia="en-CA"/>
              </w:rPr>
              <w:t>ASCII Char 2</w:t>
            </w:r>
          </w:p>
        </w:tc>
        <w:tc>
          <w:tcPr>
            <w:tcW w:w="1440" w:type="dxa"/>
          </w:tcPr>
          <w:p w14:paraId="637CDDDC" w14:textId="77777777" w:rsidR="00D14BE3" w:rsidRDefault="00000000">
            <w:pPr>
              <w:rPr>
                <w:sz w:val="18"/>
                <w:szCs w:val="22"/>
                <w:lang w:eastAsia="en-CA"/>
              </w:rPr>
            </w:pPr>
            <w:r>
              <w:rPr>
                <w:sz w:val="18"/>
                <w:szCs w:val="22"/>
                <w:lang w:eastAsia="en-CA"/>
              </w:rPr>
              <w:t>Uint8</w:t>
            </w:r>
          </w:p>
        </w:tc>
        <w:tc>
          <w:tcPr>
            <w:tcW w:w="540" w:type="dxa"/>
          </w:tcPr>
          <w:p w14:paraId="48582866" w14:textId="77777777" w:rsidR="00D14BE3" w:rsidRDefault="00000000">
            <w:pPr>
              <w:rPr>
                <w:sz w:val="18"/>
                <w:szCs w:val="22"/>
                <w:lang w:eastAsia="en-CA"/>
              </w:rPr>
            </w:pPr>
            <w:r>
              <w:rPr>
                <w:sz w:val="18"/>
                <w:szCs w:val="22"/>
                <w:lang w:eastAsia="en-CA"/>
              </w:rPr>
              <w:t>-</w:t>
            </w:r>
          </w:p>
        </w:tc>
        <w:tc>
          <w:tcPr>
            <w:tcW w:w="3287" w:type="dxa"/>
          </w:tcPr>
          <w:p w14:paraId="7912A4F9" w14:textId="77777777" w:rsidR="00D14BE3" w:rsidRDefault="00000000">
            <w:pPr>
              <w:rPr>
                <w:sz w:val="18"/>
                <w:szCs w:val="22"/>
                <w:lang w:eastAsia="en-CA"/>
              </w:rPr>
            </w:pPr>
            <w:r>
              <w:rPr>
                <w:sz w:val="18"/>
                <w:szCs w:val="22"/>
                <w:lang w:eastAsia="en-CA"/>
              </w:rPr>
              <w:t>0 = beyond end of text</w:t>
            </w:r>
          </w:p>
        </w:tc>
      </w:tr>
      <w:tr w:rsidR="00D14BE3" w14:paraId="6E004CB8" w14:textId="77777777">
        <w:tc>
          <w:tcPr>
            <w:tcW w:w="1002" w:type="dxa"/>
          </w:tcPr>
          <w:p w14:paraId="1FC81E64" w14:textId="77777777" w:rsidR="00D14BE3" w:rsidRDefault="00000000">
            <w:pPr>
              <w:rPr>
                <w:sz w:val="18"/>
                <w:szCs w:val="22"/>
                <w:lang w:eastAsia="en-CA"/>
              </w:rPr>
            </w:pPr>
            <w:r>
              <w:rPr>
                <w:sz w:val="18"/>
                <w:szCs w:val="22"/>
                <w:lang w:eastAsia="en-CA"/>
              </w:rPr>
              <w:t>5</w:t>
            </w:r>
          </w:p>
        </w:tc>
        <w:tc>
          <w:tcPr>
            <w:tcW w:w="630" w:type="dxa"/>
          </w:tcPr>
          <w:p w14:paraId="5B4299EC" w14:textId="77777777" w:rsidR="00D14BE3" w:rsidRDefault="00000000">
            <w:pPr>
              <w:rPr>
                <w:sz w:val="18"/>
                <w:szCs w:val="22"/>
                <w:lang w:eastAsia="en-CA"/>
              </w:rPr>
            </w:pPr>
            <w:r>
              <w:rPr>
                <w:sz w:val="18"/>
                <w:szCs w:val="22"/>
                <w:lang w:eastAsia="en-CA"/>
              </w:rPr>
              <w:t>-</w:t>
            </w:r>
          </w:p>
        </w:tc>
        <w:tc>
          <w:tcPr>
            <w:tcW w:w="2882" w:type="dxa"/>
          </w:tcPr>
          <w:p w14:paraId="2517EA66" w14:textId="77777777" w:rsidR="00D14BE3" w:rsidRDefault="00000000">
            <w:pPr>
              <w:rPr>
                <w:sz w:val="18"/>
                <w:szCs w:val="22"/>
                <w:lang w:eastAsia="en-CA"/>
              </w:rPr>
            </w:pPr>
            <w:r>
              <w:rPr>
                <w:sz w:val="18"/>
                <w:szCs w:val="22"/>
                <w:lang w:eastAsia="en-CA"/>
              </w:rPr>
              <w:t>ASCII Char 3</w:t>
            </w:r>
          </w:p>
        </w:tc>
        <w:tc>
          <w:tcPr>
            <w:tcW w:w="1440" w:type="dxa"/>
          </w:tcPr>
          <w:p w14:paraId="2188019B" w14:textId="77777777" w:rsidR="00D14BE3" w:rsidRDefault="00000000">
            <w:pPr>
              <w:rPr>
                <w:sz w:val="18"/>
                <w:szCs w:val="22"/>
                <w:lang w:eastAsia="en-CA"/>
              </w:rPr>
            </w:pPr>
            <w:r>
              <w:rPr>
                <w:sz w:val="18"/>
                <w:szCs w:val="22"/>
                <w:lang w:eastAsia="en-CA"/>
              </w:rPr>
              <w:t>Uint8</w:t>
            </w:r>
          </w:p>
        </w:tc>
        <w:tc>
          <w:tcPr>
            <w:tcW w:w="540" w:type="dxa"/>
          </w:tcPr>
          <w:p w14:paraId="79B253C6" w14:textId="77777777" w:rsidR="00D14BE3" w:rsidRDefault="00000000">
            <w:pPr>
              <w:rPr>
                <w:sz w:val="18"/>
                <w:szCs w:val="22"/>
                <w:lang w:eastAsia="en-CA"/>
              </w:rPr>
            </w:pPr>
            <w:r>
              <w:rPr>
                <w:sz w:val="18"/>
                <w:szCs w:val="22"/>
                <w:lang w:eastAsia="en-CA"/>
              </w:rPr>
              <w:t>-</w:t>
            </w:r>
          </w:p>
        </w:tc>
        <w:tc>
          <w:tcPr>
            <w:tcW w:w="3287" w:type="dxa"/>
          </w:tcPr>
          <w:p w14:paraId="4944C32C" w14:textId="77777777" w:rsidR="00D14BE3" w:rsidRDefault="00000000">
            <w:pPr>
              <w:rPr>
                <w:sz w:val="18"/>
                <w:szCs w:val="22"/>
                <w:lang w:eastAsia="en-CA"/>
              </w:rPr>
            </w:pPr>
            <w:r>
              <w:rPr>
                <w:sz w:val="18"/>
                <w:szCs w:val="22"/>
                <w:lang w:eastAsia="en-CA"/>
              </w:rPr>
              <w:t>0 = beyond end of text</w:t>
            </w:r>
          </w:p>
        </w:tc>
      </w:tr>
      <w:tr w:rsidR="00D14BE3" w14:paraId="7AEAE987" w14:textId="77777777">
        <w:tc>
          <w:tcPr>
            <w:tcW w:w="1002" w:type="dxa"/>
          </w:tcPr>
          <w:p w14:paraId="1C8C119A" w14:textId="77777777" w:rsidR="00D14BE3" w:rsidRDefault="00000000">
            <w:pPr>
              <w:rPr>
                <w:sz w:val="18"/>
                <w:szCs w:val="22"/>
                <w:lang w:eastAsia="en-CA"/>
              </w:rPr>
            </w:pPr>
            <w:r>
              <w:rPr>
                <w:sz w:val="18"/>
                <w:szCs w:val="22"/>
                <w:lang w:eastAsia="en-CA"/>
              </w:rPr>
              <w:t>6</w:t>
            </w:r>
          </w:p>
        </w:tc>
        <w:tc>
          <w:tcPr>
            <w:tcW w:w="630" w:type="dxa"/>
          </w:tcPr>
          <w:p w14:paraId="448C0402" w14:textId="77777777" w:rsidR="00D14BE3" w:rsidRDefault="00000000">
            <w:pPr>
              <w:rPr>
                <w:sz w:val="18"/>
                <w:szCs w:val="22"/>
                <w:lang w:eastAsia="en-CA"/>
              </w:rPr>
            </w:pPr>
            <w:r>
              <w:rPr>
                <w:sz w:val="18"/>
                <w:szCs w:val="22"/>
                <w:lang w:eastAsia="en-CA"/>
              </w:rPr>
              <w:t>-</w:t>
            </w:r>
          </w:p>
        </w:tc>
        <w:tc>
          <w:tcPr>
            <w:tcW w:w="2882" w:type="dxa"/>
          </w:tcPr>
          <w:p w14:paraId="4A828A02" w14:textId="77777777" w:rsidR="00D14BE3" w:rsidRDefault="00000000">
            <w:pPr>
              <w:rPr>
                <w:sz w:val="18"/>
                <w:szCs w:val="22"/>
                <w:lang w:eastAsia="en-CA"/>
              </w:rPr>
            </w:pPr>
            <w:r>
              <w:rPr>
                <w:sz w:val="18"/>
                <w:szCs w:val="22"/>
                <w:lang w:eastAsia="en-CA"/>
              </w:rPr>
              <w:t>ASCII Char 4</w:t>
            </w:r>
          </w:p>
        </w:tc>
        <w:tc>
          <w:tcPr>
            <w:tcW w:w="1440" w:type="dxa"/>
          </w:tcPr>
          <w:p w14:paraId="0CF53AEF" w14:textId="77777777" w:rsidR="00D14BE3" w:rsidRDefault="00000000">
            <w:pPr>
              <w:rPr>
                <w:sz w:val="18"/>
                <w:szCs w:val="22"/>
                <w:lang w:eastAsia="en-CA"/>
              </w:rPr>
            </w:pPr>
            <w:r>
              <w:rPr>
                <w:sz w:val="18"/>
                <w:szCs w:val="22"/>
                <w:lang w:eastAsia="en-CA"/>
              </w:rPr>
              <w:t>Uint8</w:t>
            </w:r>
          </w:p>
        </w:tc>
        <w:tc>
          <w:tcPr>
            <w:tcW w:w="540" w:type="dxa"/>
          </w:tcPr>
          <w:p w14:paraId="36E28BE3" w14:textId="77777777" w:rsidR="00D14BE3" w:rsidRDefault="00000000">
            <w:pPr>
              <w:rPr>
                <w:sz w:val="18"/>
                <w:szCs w:val="22"/>
                <w:lang w:eastAsia="en-CA"/>
              </w:rPr>
            </w:pPr>
            <w:r>
              <w:rPr>
                <w:sz w:val="18"/>
                <w:szCs w:val="22"/>
                <w:lang w:eastAsia="en-CA"/>
              </w:rPr>
              <w:t>-</w:t>
            </w:r>
          </w:p>
        </w:tc>
        <w:tc>
          <w:tcPr>
            <w:tcW w:w="3287" w:type="dxa"/>
          </w:tcPr>
          <w:p w14:paraId="2C1D4B9F" w14:textId="77777777" w:rsidR="00D14BE3" w:rsidRDefault="00000000">
            <w:pPr>
              <w:rPr>
                <w:sz w:val="18"/>
                <w:szCs w:val="22"/>
                <w:lang w:eastAsia="en-CA"/>
              </w:rPr>
            </w:pPr>
            <w:r>
              <w:rPr>
                <w:sz w:val="18"/>
                <w:szCs w:val="22"/>
                <w:lang w:eastAsia="en-CA"/>
              </w:rPr>
              <w:t>0 = beyond end of text</w:t>
            </w:r>
          </w:p>
        </w:tc>
      </w:tr>
      <w:tr w:rsidR="00D14BE3" w14:paraId="166316FE" w14:textId="77777777">
        <w:tc>
          <w:tcPr>
            <w:tcW w:w="1002" w:type="dxa"/>
          </w:tcPr>
          <w:p w14:paraId="210DC6EC" w14:textId="77777777" w:rsidR="00D14BE3" w:rsidRDefault="00000000">
            <w:pPr>
              <w:rPr>
                <w:sz w:val="18"/>
                <w:szCs w:val="22"/>
                <w:lang w:eastAsia="en-CA"/>
              </w:rPr>
            </w:pPr>
            <w:r>
              <w:rPr>
                <w:sz w:val="18"/>
                <w:szCs w:val="22"/>
                <w:lang w:eastAsia="en-CA"/>
              </w:rPr>
              <w:t>7</w:t>
            </w:r>
          </w:p>
        </w:tc>
        <w:tc>
          <w:tcPr>
            <w:tcW w:w="630" w:type="dxa"/>
          </w:tcPr>
          <w:p w14:paraId="28950E59" w14:textId="77777777" w:rsidR="00D14BE3" w:rsidRDefault="00000000">
            <w:pPr>
              <w:rPr>
                <w:sz w:val="18"/>
                <w:szCs w:val="22"/>
                <w:lang w:eastAsia="en-CA"/>
              </w:rPr>
            </w:pPr>
            <w:r>
              <w:rPr>
                <w:sz w:val="18"/>
                <w:szCs w:val="22"/>
                <w:lang w:eastAsia="en-CA"/>
              </w:rPr>
              <w:t>-</w:t>
            </w:r>
          </w:p>
        </w:tc>
        <w:tc>
          <w:tcPr>
            <w:tcW w:w="2882" w:type="dxa"/>
          </w:tcPr>
          <w:p w14:paraId="79543229" w14:textId="77777777" w:rsidR="00D14BE3" w:rsidRDefault="00000000">
            <w:pPr>
              <w:rPr>
                <w:sz w:val="18"/>
                <w:szCs w:val="22"/>
                <w:lang w:eastAsia="en-CA"/>
              </w:rPr>
            </w:pPr>
            <w:r>
              <w:rPr>
                <w:sz w:val="18"/>
                <w:szCs w:val="22"/>
                <w:lang w:eastAsia="en-CA"/>
              </w:rPr>
              <w:t>ASCII Char 5</w:t>
            </w:r>
          </w:p>
        </w:tc>
        <w:tc>
          <w:tcPr>
            <w:tcW w:w="1440" w:type="dxa"/>
          </w:tcPr>
          <w:p w14:paraId="2E155A30" w14:textId="77777777" w:rsidR="00D14BE3" w:rsidRDefault="00000000">
            <w:pPr>
              <w:rPr>
                <w:sz w:val="18"/>
                <w:szCs w:val="22"/>
                <w:lang w:eastAsia="en-CA"/>
              </w:rPr>
            </w:pPr>
            <w:r>
              <w:rPr>
                <w:sz w:val="18"/>
                <w:szCs w:val="22"/>
                <w:lang w:eastAsia="en-CA"/>
              </w:rPr>
              <w:t>Uint8</w:t>
            </w:r>
          </w:p>
        </w:tc>
        <w:tc>
          <w:tcPr>
            <w:tcW w:w="540" w:type="dxa"/>
          </w:tcPr>
          <w:p w14:paraId="0431B0B1" w14:textId="77777777" w:rsidR="00D14BE3" w:rsidRDefault="00000000">
            <w:pPr>
              <w:rPr>
                <w:sz w:val="18"/>
                <w:szCs w:val="22"/>
                <w:lang w:eastAsia="en-CA"/>
              </w:rPr>
            </w:pPr>
            <w:r>
              <w:rPr>
                <w:sz w:val="18"/>
                <w:szCs w:val="22"/>
                <w:lang w:eastAsia="en-CA"/>
              </w:rPr>
              <w:t>-</w:t>
            </w:r>
          </w:p>
        </w:tc>
        <w:tc>
          <w:tcPr>
            <w:tcW w:w="3287" w:type="dxa"/>
          </w:tcPr>
          <w:p w14:paraId="01543432" w14:textId="77777777" w:rsidR="00D14BE3" w:rsidRDefault="00000000">
            <w:pPr>
              <w:rPr>
                <w:sz w:val="18"/>
                <w:szCs w:val="22"/>
                <w:lang w:eastAsia="en-CA"/>
              </w:rPr>
            </w:pPr>
            <w:r>
              <w:rPr>
                <w:sz w:val="18"/>
                <w:szCs w:val="22"/>
                <w:lang w:eastAsia="en-CA"/>
              </w:rPr>
              <w:t>0 = beyond end of text</w:t>
            </w:r>
          </w:p>
        </w:tc>
      </w:tr>
    </w:tbl>
    <w:p w14:paraId="7275C3EC" w14:textId="77777777" w:rsidR="00D14BE3" w:rsidRDefault="00D14BE3">
      <w:pPr>
        <w:spacing w:before="0"/>
        <w:rPr>
          <w:lang w:eastAsia="en-CA"/>
        </w:rPr>
      </w:pPr>
    </w:p>
    <w:p w14:paraId="2AEA1C2D" w14:textId="77777777" w:rsidR="00D14BE3" w:rsidRDefault="00000000">
      <w:r>
        <w:t xml:space="preserve">This DGN shall be preceded by the BROKER_CONNECTION_COMMAND/STATUS.  </w:t>
      </w:r>
      <w:r>
        <w:br/>
        <w:t>Exactly as many BROKER_CONNECTION_TEXT_COMMAND/STATUS packets are transmitted as necessary to encode the full string.</w:t>
      </w:r>
    </w:p>
    <w:p w14:paraId="7247A7B6" w14:textId="77777777" w:rsidR="00D14BE3" w:rsidRDefault="00000000">
      <w:pPr>
        <w:spacing w:before="0" w:after="0"/>
      </w:pPr>
      <w:r>
        <w:br w:type="page"/>
      </w:r>
    </w:p>
    <w:p w14:paraId="41F9E841" w14:textId="77777777" w:rsidR="00D14BE3" w:rsidRDefault="00000000">
      <w:pPr>
        <w:pStyle w:val="Heading1"/>
        <w:numPr>
          <w:ilvl w:val="0"/>
          <w:numId w:val="0"/>
        </w:numPr>
        <w:ind w:left="432" w:hanging="432"/>
      </w:pPr>
      <w:bookmarkStart w:id="1" w:name="_6.21.1_AC_Output"/>
      <w:bookmarkEnd w:id="1"/>
      <w:r>
        <w:rPr>
          <w:i/>
          <w:iCs/>
        </w:rPr>
        <w:lastRenderedPageBreak/>
        <w:t>6.21.1 AC Output</w:t>
      </w:r>
      <w:r>
        <w:t xml:space="preserve"> Original Section:</w:t>
      </w:r>
    </w:p>
    <w:p w14:paraId="2B4FD843" w14:textId="77777777" w:rsidR="00D14BE3" w:rsidRDefault="00000000">
      <w:pPr>
        <w:spacing w:beforeAutospacing="1" w:after="86"/>
        <w:rPr>
          <w:rFonts w:asciiTheme="minorBidi" w:hAnsiTheme="minorBidi" w:cstheme="minorBidi"/>
          <w:sz w:val="18"/>
          <w:szCs w:val="18"/>
          <w:lang w:eastAsia="zh-CN"/>
        </w:rPr>
      </w:pPr>
      <w:r>
        <w:rPr>
          <w:rFonts w:cstheme="minorBidi"/>
          <w:b/>
          <w:bCs/>
          <w:i/>
          <w:iCs/>
          <w:sz w:val="18"/>
          <w:szCs w:val="18"/>
          <w:lang w:eastAsia="zh-CN"/>
        </w:rPr>
        <w:t>6.21.1 AC Output Introduction</w:t>
      </w:r>
    </w:p>
    <w:p w14:paraId="3128433B" w14:textId="77777777" w:rsidR="00D14BE3" w:rsidRDefault="00000000">
      <w:pPr>
        <w:spacing w:beforeAutospacing="1" w:after="0"/>
        <w:rPr>
          <w:rFonts w:asciiTheme="minorBidi" w:hAnsiTheme="minorBidi" w:cstheme="minorBidi"/>
          <w:sz w:val="18"/>
          <w:szCs w:val="18"/>
          <w:lang w:eastAsia="zh-CN"/>
        </w:rPr>
      </w:pPr>
      <w:bookmarkStart w:id="2" w:name="__RefNumPara__62266_1977042853"/>
      <w:bookmarkEnd w:id="2"/>
      <w:r>
        <w:rPr>
          <w:rFonts w:cstheme="minorBidi"/>
          <w:sz w:val="18"/>
          <w:szCs w:val="18"/>
          <w:lang w:eastAsia="zh-CN"/>
        </w:rPr>
        <w:t>When measuring AC power from a Generator, Inverter, or Transfer Switch, specific DGNs are defined. AC from other sources, such as the Shore Cord, is reported as a Generic AC Source. The following formats apply (see Table 6.21.1a).</w:t>
      </w:r>
    </w:p>
    <w:p w14:paraId="70A7ED72" w14:textId="77777777" w:rsidR="00D14BE3" w:rsidRDefault="00000000">
      <w:pPr>
        <w:spacing w:before="144" w:after="0"/>
        <w:jc w:val="center"/>
        <w:rPr>
          <w:rFonts w:asciiTheme="minorBidi" w:hAnsiTheme="minorBidi" w:cstheme="minorBidi"/>
          <w:sz w:val="18"/>
          <w:szCs w:val="18"/>
          <w:lang w:eastAsia="zh-CN"/>
        </w:rPr>
      </w:pPr>
      <w:r>
        <w:rPr>
          <w:rFonts w:cstheme="minorBidi"/>
          <w:b/>
          <w:bCs/>
          <w:sz w:val="18"/>
          <w:szCs w:val="18"/>
          <w:lang w:eastAsia="zh-CN"/>
        </w:rPr>
        <w:t>Table 6.21.1a — Generic AC Source definition</w:t>
      </w:r>
    </w:p>
    <w:tbl>
      <w:tblPr>
        <w:tblW w:w="4550" w:type="pct"/>
        <w:tblInd w:w="727" w:type="dxa"/>
        <w:tblLayout w:type="fixed"/>
        <w:tblCellMar>
          <w:top w:w="40" w:type="dxa"/>
          <w:left w:w="40" w:type="dxa"/>
          <w:bottom w:w="40" w:type="dxa"/>
          <w:right w:w="40" w:type="dxa"/>
        </w:tblCellMar>
        <w:tblLook w:val="04A0" w:firstRow="1" w:lastRow="0" w:firstColumn="1" w:lastColumn="0" w:noHBand="0" w:noVBand="1"/>
      </w:tblPr>
      <w:tblGrid>
        <w:gridCol w:w="4808"/>
        <w:gridCol w:w="5005"/>
      </w:tblGrid>
      <w:tr w:rsidR="00D14BE3" w14:paraId="4CE5EC74" w14:textId="77777777">
        <w:trPr>
          <w:trHeight w:val="451"/>
        </w:trPr>
        <w:tc>
          <w:tcPr>
            <w:tcW w:w="4815" w:type="dxa"/>
            <w:tcBorders>
              <w:top w:val="outset" w:sz="6" w:space="0" w:color="000000"/>
              <w:left w:val="outset" w:sz="6" w:space="0" w:color="000000"/>
              <w:bottom w:val="outset" w:sz="6" w:space="0" w:color="000000"/>
              <w:right w:val="outset" w:sz="6" w:space="0" w:color="000000"/>
            </w:tcBorders>
            <w:vAlign w:val="center"/>
          </w:tcPr>
          <w:p w14:paraId="754D2566"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Device attribute</w:t>
            </w:r>
          </w:p>
        </w:tc>
        <w:tc>
          <w:tcPr>
            <w:tcW w:w="5012" w:type="dxa"/>
            <w:tcBorders>
              <w:top w:val="outset" w:sz="6" w:space="0" w:color="000000"/>
              <w:left w:val="outset" w:sz="6" w:space="0" w:color="000000"/>
              <w:bottom w:val="outset" w:sz="6" w:space="0" w:color="000000"/>
              <w:right w:val="outset" w:sz="6" w:space="0" w:color="000000"/>
            </w:tcBorders>
            <w:vAlign w:val="center"/>
          </w:tcPr>
          <w:p w14:paraId="2BA0A4FB"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Value</w:t>
            </w:r>
          </w:p>
        </w:tc>
      </w:tr>
      <w:tr w:rsidR="00D14BE3" w14:paraId="2B9A4FFD" w14:textId="77777777">
        <w:trPr>
          <w:trHeight w:val="451"/>
        </w:trPr>
        <w:tc>
          <w:tcPr>
            <w:tcW w:w="4815" w:type="dxa"/>
            <w:tcBorders>
              <w:top w:val="outset" w:sz="6" w:space="0" w:color="000000"/>
              <w:left w:val="outset" w:sz="6" w:space="0" w:color="000000"/>
              <w:bottom w:val="outset" w:sz="6" w:space="0" w:color="000000"/>
              <w:right w:val="outset" w:sz="6" w:space="0" w:color="000000"/>
            </w:tcBorders>
            <w:vAlign w:val="center"/>
          </w:tcPr>
          <w:p w14:paraId="2BACEB9E"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Category</w:t>
            </w:r>
          </w:p>
        </w:tc>
        <w:tc>
          <w:tcPr>
            <w:tcW w:w="5012" w:type="dxa"/>
            <w:tcBorders>
              <w:top w:val="outset" w:sz="6" w:space="0" w:color="000000"/>
              <w:left w:val="outset" w:sz="6" w:space="0" w:color="000000"/>
              <w:bottom w:val="outset" w:sz="6" w:space="0" w:color="000000"/>
              <w:right w:val="outset" w:sz="6" w:space="0" w:color="000000"/>
            </w:tcBorders>
            <w:vAlign w:val="center"/>
          </w:tcPr>
          <w:p w14:paraId="23D7DF32"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Power components</w:t>
            </w:r>
          </w:p>
        </w:tc>
      </w:tr>
      <w:tr w:rsidR="00D14BE3" w14:paraId="704ABCCF" w14:textId="77777777">
        <w:trPr>
          <w:trHeight w:val="470"/>
        </w:trPr>
        <w:tc>
          <w:tcPr>
            <w:tcW w:w="4815" w:type="dxa"/>
            <w:tcBorders>
              <w:top w:val="outset" w:sz="6" w:space="0" w:color="000000"/>
              <w:left w:val="outset" w:sz="6" w:space="0" w:color="000000"/>
              <w:bottom w:val="outset" w:sz="6" w:space="0" w:color="000000"/>
              <w:right w:val="outset" w:sz="6" w:space="0" w:color="000000"/>
            </w:tcBorders>
            <w:vAlign w:val="center"/>
          </w:tcPr>
          <w:p w14:paraId="59FB7A0B"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Default Source Address</w:t>
            </w:r>
          </w:p>
        </w:tc>
        <w:tc>
          <w:tcPr>
            <w:tcW w:w="5012" w:type="dxa"/>
            <w:tcBorders>
              <w:top w:val="outset" w:sz="6" w:space="0" w:color="000000"/>
              <w:left w:val="outset" w:sz="6" w:space="0" w:color="000000"/>
              <w:bottom w:val="outset" w:sz="6" w:space="0" w:color="000000"/>
              <w:right w:val="outset" w:sz="6" w:space="0" w:color="000000"/>
            </w:tcBorders>
            <w:vAlign w:val="center"/>
          </w:tcPr>
          <w:p w14:paraId="1F85EFBC"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139</w:t>
            </w:r>
          </w:p>
        </w:tc>
      </w:tr>
      <w:tr w:rsidR="00D14BE3" w14:paraId="3E7164B7" w14:textId="77777777">
        <w:trPr>
          <w:trHeight w:val="451"/>
        </w:trPr>
        <w:tc>
          <w:tcPr>
            <w:tcW w:w="4815" w:type="dxa"/>
            <w:tcBorders>
              <w:top w:val="outset" w:sz="6" w:space="0" w:color="000000"/>
              <w:left w:val="outset" w:sz="6" w:space="0" w:color="000000"/>
              <w:bottom w:val="outset" w:sz="6" w:space="0" w:color="000000"/>
              <w:right w:val="outset" w:sz="6" w:space="0" w:color="000000"/>
            </w:tcBorders>
            <w:vAlign w:val="center"/>
          </w:tcPr>
          <w:p w14:paraId="7E3A5645"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Dynamic Address Range</w:t>
            </w:r>
          </w:p>
        </w:tc>
        <w:tc>
          <w:tcPr>
            <w:tcW w:w="5012" w:type="dxa"/>
            <w:tcBorders>
              <w:top w:val="outset" w:sz="6" w:space="0" w:color="000000"/>
              <w:left w:val="outset" w:sz="6" w:space="0" w:color="000000"/>
              <w:bottom w:val="outset" w:sz="6" w:space="0" w:color="000000"/>
              <w:right w:val="outset" w:sz="6" w:space="0" w:color="000000"/>
            </w:tcBorders>
            <w:vAlign w:val="center"/>
          </w:tcPr>
          <w:p w14:paraId="1F0C85B0"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128 to 143</w:t>
            </w:r>
          </w:p>
        </w:tc>
      </w:tr>
      <w:tr w:rsidR="00D14BE3" w14:paraId="6D66427B" w14:textId="77777777">
        <w:trPr>
          <w:trHeight w:val="451"/>
        </w:trPr>
        <w:tc>
          <w:tcPr>
            <w:tcW w:w="4815" w:type="dxa"/>
            <w:tcBorders>
              <w:top w:val="outset" w:sz="6" w:space="0" w:color="000000"/>
              <w:left w:val="outset" w:sz="6" w:space="0" w:color="000000"/>
              <w:bottom w:val="outset" w:sz="6" w:space="0" w:color="000000"/>
              <w:right w:val="outset" w:sz="6" w:space="0" w:color="000000"/>
            </w:tcBorders>
            <w:vAlign w:val="center"/>
          </w:tcPr>
          <w:p w14:paraId="1F3187AA"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Instance</w:t>
            </w:r>
          </w:p>
        </w:tc>
        <w:tc>
          <w:tcPr>
            <w:tcW w:w="5012" w:type="dxa"/>
            <w:tcBorders>
              <w:top w:val="outset" w:sz="6" w:space="0" w:color="000000"/>
              <w:left w:val="outset" w:sz="6" w:space="0" w:color="000000"/>
              <w:bottom w:val="outset" w:sz="6" w:space="0" w:color="000000"/>
              <w:right w:val="outset" w:sz="6" w:space="0" w:color="000000"/>
            </w:tcBorders>
            <w:vAlign w:val="center"/>
          </w:tcPr>
          <w:p w14:paraId="4A2E4DAA" w14:textId="77777777" w:rsidR="00D14BE3" w:rsidRDefault="00000000">
            <w:pPr>
              <w:widowControl w:val="0"/>
              <w:spacing w:beforeAutospacing="1" w:after="115"/>
              <w:rPr>
                <w:rFonts w:asciiTheme="minorBidi" w:hAnsiTheme="minorBidi" w:cstheme="minorBidi"/>
                <w:sz w:val="18"/>
                <w:szCs w:val="18"/>
                <w:lang w:eastAsia="zh-CN"/>
              </w:rPr>
            </w:pPr>
            <w:r>
              <w:rPr>
                <w:rFonts w:cstheme="minorBidi"/>
                <w:sz w:val="18"/>
                <w:szCs w:val="18"/>
                <w:lang w:eastAsia="zh-CN"/>
              </w:rPr>
              <w:t xml:space="preserve">Multiple </w:t>
            </w:r>
          </w:p>
        </w:tc>
      </w:tr>
    </w:tbl>
    <w:p w14:paraId="07114CB7" w14:textId="77777777" w:rsidR="00D14BE3" w:rsidRDefault="00D14BE3">
      <w:pPr>
        <w:spacing w:beforeAutospacing="1" w:after="0"/>
        <w:rPr>
          <w:rFonts w:asciiTheme="minorBidi" w:hAnsiTheme="minorBidi" w:cstheme="minorBidi"/>
          <w:sz w:val="18"/>
          <w:szCs w:val="18"/>
          <w:lang w:eastAsia="zh-CN"/>
        </w:rPr>
      </w:pPr>
    </w:p>
    <w:p w14:paraId="3DB8CED7" w14:textId="77777777" w:rsidR="00D14BE3" w:rsidRDefault="00000000">
      <w:pPr>
        <w:spacing w:beforeAutospacing="1" w:after="0"/>
        <w:rPr>
          <w:rFonts w:asciiTheme="minorBidi" w:hAnsiTheme="minorBidi" w:cstheme="minorBidi"/>
          <w:sz w:val="18"/>
          <w:szCs w:val="18"/>
          <w:lang w:eastAsia="zh-CN"/>
        </w:rPr>
      </w:pPr>
      <w:bookmarkStart w:id="3" w:name="__RefNumPara__62263_1977042853"/>
      <w:bookmarkEnd w:id="3"/>
      <w:r>
        <w:rPr>
          <w:rFonts w:cstheme="minorBidi"/>
          <w:sz w:val="18"/>
          <w:szCs w:val="18"/>
          <w:lang w:eastAsia="zh-CN"/>
        </w:rPr>
        <w:t>AC output is reported using the standard AC Point formats (see Section 6.1). The Instance field is defined in Table 6.21.1b. Note that each of these DGNs may have to be transmitted multiple times to provide information on each line.</w:t>
      </w:r>
    </w:p>
    <w:p w14:paraId="75E3D715" w14:textId="77777777" w:rsidR="00D14BE3" w:rsidRDefault="00D14BE3">
      <w:pPr>
        <w:pStyle w:val="Heading1"/>
        <w:numPr>
          <w:ilvl w:val="0"/>
          <w:numId w:val="0"/>
        </w:numPr>
        <w:ind w:left="432" w:hanging="432"/>
      </w:pPr>
    </w:p>
    <w:p w14:paraId="40BF3DAF" w14:textId="77777777" w:rsidR="00D14BE3" w:rsidRDefault="00000000">
      <w:pPr>
        <w:pStyle w:val="Heading1"/>
        <w:numPr>
          <w:ilvl w:val="0"/>
          <w:numId w:val="0"/>
        </w:numPr>
        <w:ind w:left="432" w:hanging="432"/>
      </w:pPr>
      <w:r>
        <w:t xml:space="preserve">Proposed Changes in </w:t>
      </w:r>
      <w:r>
        <w:rPr>
          <w:highlight w:val="yellow"/>
        </w:rPr>
        <w:t>Yellow</w:t>
      </w:r>
      <w:r>
        <w:t>:</w:t>
      </w:r>
    </w:p>
    <w:p w14:paraId="03AE4290" w14:textId="77777777" w:rsidR="00D14BE3" w:rsidRDefault="00000000">
      <w:r>
        <w:t>…</w:t>
      </w:r>
    </w:p>
    <w:p w14:paraId="4F3C3593" w14:textId="77777777" w:rsidR="00D14BE3" w:rsidRDefault="00000000">
      <w:pPr>
        <w:rPr>
          <w:lang w:eastAsia="en-CA"/>
        </w:rPr>
      </w:pPr>
      <w:r>
        <w:rPr>
          <w:rFonts w:ascii="ArialNarrow-Bold" w:hAnsi="ArialNarrow-Bold" w:cs="ArialNarrow-Bold"/>
          <w:b/>
          <w:bCs/>
          <w:szCs w:val="20"/>
        </w:rPr>
        <w:t xml:space="preserve">Table 6.21.1a </w:t>
      </w:r>
      <w:proofErr w:type="gramStart"/>
      <w:r>
        <w:rPr>
          <w:rFonts w:ascii="ArialNarrow-Bold" w:hAnsi="ArialNarrow-Bold" w:cs="ArialNarrow-Bold"/>
          <w:b/>
          <w:bCs/>
          <w:szCs w:val="20"/>
        </w:rPr>
        <w:t>—  Generic</w:t>
      </w:r>
      <w:proofErr w:type="gramEnd"/>
      <w:r>
        <w:rPr>
          <w:rFonts w:ascii="ArialNarrow-Bold" w:hAnsi="ArialNarrow-Bold" w:cs="ArialNarrow-Bold"/>
          <w:b/>
          <w:bCs/>
          <w:szCs w:val="20"/>
        </w:rPr>
        <w:t xml:space="preserve"> AC Source definition</w:t>
      </w:r>
    </w:p>
    <w:tbl>
      <w:tblPr>
        <w:tblStyle w:val="TableGrid"/>
        <w:tblW w:w="9859" w:type="dxa"/>
        <w:tblInd w:w="355" w:type="dxa"/>
        <w:tblLayout w:type="fixed"/>
        <w:tblLook w:val="04A0" w:firstRow="1" w:lastRow="0" w:firstColumn="1" w:lastColumn="0" w:noHBand="0" w:noVBand="1"/>
      </w:tblPr>
      <w:tblGrid>
        <w:gridCol w:w="4752"/>
        <w:gridCol w:w="5107"/>
      </w:tblGrid>
      <w:tr w:rsidR="00D14BE3" w14:paraId="0DA7437F" w14:textId="77777777">
        <w:tc>
          <w:tcPr>
            <w:tcW w:w="4752" w:type="dxa"/>
          </w:tcPr>
          <w:p w14:paraId="53E02922" w14:textId="77777777" w:rsidR="00D14BE3" w:rsidRDefault="00000000">
            <w:pPr>
              <w:spacing w:before="0"/>
              <w:rPr>
                <w:sz w:val="18"/>
                <w:szCs w:val="22"/>
                <w:lang w:eastAsia="en-CA"/>
              </w:rPr>
            </w:pPr>
            <w:r>
              <w:rPr>
                <w:sz w:val="18"/>
                <w:szCs w:val="22"/>
                <w:lang w:eastAsia="en-CA"/>
              </w:rPr>
              <w:t xml:space="preserve">Device attribute </w:t>
            </w:r>
          </w:p>
        </w:tc>
        <w:tc>
          <w:tcPr>
            <w:tcW w:w="5106" w:type="dxa"/>
          </w:tcPr>
          <w:p w14:paraId="5996EA4C" w14:textId="77777777" w:rsidR="00D14BE3" w:rsidRDefault="00000000">
            <w:pPr>
              <w:spacing w:before="0"/>
              <w:rPr>
                <w:sz w:val="18"/>
                <w:szCs w:val="22"/>
                <w:lang w:eastAsia="en-CA"/>
              </w:rPr>
            </w:pPr>
            <w:r>
              <w:rPr>
                <w:sz w:val="18"/>
                <w:szCs w:val="22"/>
                <w:lang w:eastAsia="en-CA"/>
              </w:rPr>
              <w:t>Value</w:t>
            </w:r>
          </w:p>
        </w:tc>
      </w:tr>
      <w:tr w:rsidR="00D14BE3" w14:paraId="25E53BCC" w14:textId="77777777">
        <w:tc>
          <w:tcPr>
            <w:tcW w:w="4752" w:type="dxa"/>
          </w:tcPr>
          <w:p w14:paraId="64D52977" w14:textId="77777777" w:rsidR="00D14BE3" w:rsidRDefault="00000000">
            <w:pPr>
              <w:spacing w:before="0"/>
              <w:rPr>
                <w:sz w:val="18"/>
                <w:szCs w:val="22"/>
                <w:lang w:eastAsia="en-CA"/>
              </w:rPr>
            </w:pPr>
            <w:r>
              <w:rPr>
                <w:sz w:val="18"/>
                <w:szCs w:val="22"/>
                <w:lang w:eastAsia="en-CA"/>
              </w:rPr>
              <w:t xml:space="preserve">Category </w:t>
            </w:r>
          </w:p>
        </w:tc>
        <w:tc>
          <w:tcPr>
            <w:tcW w:w="5106" w:type="dxa"/>
          </w:tcPr>
          <w:p w14:paraId="60A49B43" w14:textId="77777777" w:rsidR="00D14BE3" w:rsidRDefault="00000000">
            <w:pPr>
              <w:spacing w:before="0"/>
              <w:rPr>
                <w:sz w:val="18"/>
                <w:szCs w:val="22"/>
                <w:lang w:eastAsia="en-CA"/>
              </w:rPr>
            </w:pPr>
            <w:r>
              <w:rPr>
                <w:sz w:val="18"/>
                <w:szCs w:val="22"/>
                <w:lang w:eastAsia="en-CA"/>
              </w:rPr>
              <w:t>Power components</w:t>
            </w:r>
          </w:p>
        </w:tc>
      </w:tr>
      <w:tr w:rsidR="00D14BE3" w14:paraId="75D532D0" w14:textId="77777777">
        <w:tc>
          <w:tcPr>
            <w:tcW w:w="4752" w:type="dxa"/>
          </w:tcPr>
          <w:p w14:paraId="6633CE82" w14:textId="77777777" w:rsidR="00D14BE3" w:rsidRDefault="00000000">
            <w:pPr>
              <w:spacing w:before="0"/>
              <w:rPr>
                <w:sz w:val="18"/>
                <w:szCs w:val="22"/>
                <w:lang w:eastAsia="en-CA"/>
              </w:rPr>
            </w:pPr>
            <w:r>
              <w:rPr>
                <w:sz w:val="18"/>
                <w:szCs w:val="22"/>
                <w:lang w:eastAsia="en-CA"/>
              </w:rPr>
              <w:t xml:space="preserve">Default Source Address </w:t>
            </w:r>
          </w:p>
        </w:tc>
        <w:tc>
          <w:tcPr>
            <w:tcW w:w="5106" w:type="dxa"/>
          </w:tcPr>
          <w:p w14:paraId="6C86436A" w14:textId="77777777" w:rsidR="00D14BE3" w:rsidRDefault="00000000">
            <w:pPr>
              <w:spacing w:before="0"/>
              <w:rPr>
                <w:sz w:val="18"/>
                <w:szCs w:val="22"/>
                <w:lang w:eastAsia="en-CA"/>
              </w:rPr>
            </w:pPr>
            <w:r>
              <w:rPr>
                <w:sz w:val="18"/>
                <w:szCs w:val="22"/>
                <w:highlight w:val="yellow"/>
                <w:lang w:eastAsia="en-CA"/>
              </w:rPr>
              <w:t>140</w:t>
            </w:r>
          </w:p>
        </w:tc>
      </w:tr>
      <w:tr w:rsidR="00D14BE3" w14:paraId="104C0344" w14:textId="77777777">
        <w:tc>
          <w:tcPr>
            <w:tcW w:w="4752" w:type="dxa"/>
          </w:tcPr>
          <w:p w14:paraId="0F0B58C4" w14:textId="77777777" w:rsidR="00D14BE3" w:rsidRDefault="00000000">
            <w:pPr>
              <w:spacing w:before="0"/>
              <w:rPr>
                <w:sz w:val="18"/>
                <w:szCs w:val="22"/>
                <w:lang w:eastAsia="en-CA"/>
              </w:rPr>
            </w:pPr>
            <w:r>
              <w:rPr>
                <w:sz w:val="18"/>
                <w:szCs w:val="22"/>
                <w:lang w:eastAsia="en-CA"/>
              </w:rPr>
              <w:t xml:space="preserve">Dynamic Address Range </w:t>
            </w:r>
          </w:p>
        </w:tc>
        <w:tc>
          <w:tcPr>
            <w:tcW w:w="5106" w:type="dxa"/>
          </w:tcPr>
          <w:p w14:paraId="41590CC7" w14:textId="77777777" w:rsidR="00D14BE3" w:rsidRDefault="00000000">
            <w:pPr>
              <w:spacing w:before="0"/>
              <w:rPr>
                <w:sz w:val="18"/>
                <w:szCs w:val="22"/>
                <w:lang w:eastAsia="en-CA"/>
              </w:rPr>
            </w:pPr>
            <w:r>
              <w:rPr>
                <w:sz w:val="18"/>
                <w:szCs w:val="22"/>
                <w:lang w:eastAsia="en-CA"/>
              </w:rPr>
              <w:t>128-143</w:t>
            </w:r>
          </w:p>
        </w:tc>
      </w:tr>
      <w:tr w:rsidR="00D14BE3" w14:paraId="03A99717" w14:textId="77777777">
        <w:tc>
          <w:tcPr>
            <w:tcW w:w="4752" w:type="dxa"/>
          </w:tcPr>
          <w:p w14:paraId="4F25FA6E" w14:textId="77777777" w:rsidR="00D14BE3" w:rsidRDefault="00000000">
            <w:pPr>
              <w:spacing w:before="0"/>
              <w:rPr>
                <w:sz w:val="18"/>
                <w:szCs w:val="22"/>
                <w:lang w:eastAsia="en-CA"/>
              </w:rPr>
            </w:pPr>
            <w:r>
              <w:rPr>
                <w:sz w:val="18"/>
                <w:szCs w:val="22"/>
                <w:lang w:eastAsia="en-CA"/>
              </w:rPr>
              <w:t xml:space="preserve">Instance </w:t>
            </w:r>
          </w:p>
        </w:tc>
        <w:tc>
          <w:tcPr>
            <w:tcW w:w="5106" w:type="dxa"/>
          </w:tcPr>
          <w:p w14:paraId="7F0526AC" w14:textId="77777777" w:rsidR="00D14BE3" w:rsidRDefault="00000000">
            <w:pPr>
              <w:spacing w:before="0"/>
              <w:rPr>
                <w:sz w:val="18"/>
                <w:szCs w:val="22"/>
                <w:lang w:eastAsia="en-CA"/>
              </w:rPr>
            </w:pPr>
            <w:r>
              <w:rPr>
                <w:sz w:val="18"/>
                <w:szCs w:val="22"/>
                <w:lang w:eastAsia="en-CA"/>
              </w:rPr>
              <w:t>Multi-Instance</w:t>
            </w:r>
          </w:p>
        </w:tc>
      </w:tr>
    </w:tbl>
    <w:p w14:paraId="1C15F18C" w14:textId="77777777" w:rsidR="00D14BE3" w:rsidRDefault="00000000">
      <w:r>
        <w:t>…</w:t>
      </w:r>
    </w:p>
    <w:p w14:paraId="10E05770" w14:textId="77777777" w:rsidR="00D14BE3" w:rsidRDefault="00000000">
      <w:pPr>
        <w:spacing w:before="0" w:after="0"/>
      </w:pPr>
      <w:r>
        <w:br w:type="page"/>
      </w:r>
    </w:p>
    <w:p w14:paraId="0987136C" w14:textId="77777777" w:rsidR="00D14BE3" w:rsidRDefault="00000000">
      <w:pPr>
        <w:pStyle w:val="Heading1"/>
        <w:numPr>
          <w:ilvl w:val="0"/>
          <w:numId w:val="0"/>
        </w:numPr>
        <w:ind w:left="432" w:hanging="432"/>
      </w:pPr>
      <w:bookmarkStart w:id="4" w:name="_6.42_DC_System"/>
      <w:bookmarkEnd w:id="4"/>
      <w:r>
        <w:lastRenderedPageBreak/>
        <w:t>6.42 DC System Disconnect and Bridge</w:t>
      </w:r>
    </w:p>
    <w:p w14:paraId="1E00BE66" w14:textId="77777777" w:rsidR="00D14BE3" w:rsidRDefault="00000000">
      <w:pPr>
        <w:pStyle w:val="Heading1"/>
        <w:numPr>
          <w:ilvl w:val="0"/>
          <w:numId w:val="0"/>
        </w:numPr>
        <w:ind w:left="432" w:hanging="432"/>
      </w:pPr>
      <w:bookmarkStart w:id="5" w:name="_Original_Section%3A"/>
      <w:bookmarkEnd w:id="5"/>
      <w:r>
        <w:t>Original Section:</w:t>
      </w:r>
    </w:p>
    <w:p w14:paraId="1D951052" w14:textId="77777777" w:rsidR="00D14BE3" w:rsidRDefault="00000000">
      <w:pPr>
        <w:spacing w:beforeAutospacing="1" w:after="173"/>
        <w:rPr>
          <w:rFonts w:asciiTheme="minorBidi" w:hAnsiTheme="minorBidi" w:cstheme="minorBidi"/>
          <w:sz w:val="18"/>
          <w:szCs w:val="18"/>
          <w:lang w:eastAsia="zh-CN"/>
        </w:rPr>
      </w:pPr>
      <w:bookmarkStart w:id="6" w:name="__RefNumPara__48029_1994295594"/>
      <w:bookmarkStart w:id="7" w:name="__RefHeading__86798_1519170961"/>
      <w:bookmarkEnd w:id="6"/>
      <w:bookmarkEnd w:id="7"/>
      <w:r>
        <w:rPr>
          <w:rFonts w:cstheme="minorBidi"/>
          <w:i/>
          <w:iCs/>
          <w:sz w:val="18"/>
          <w:szCs w:val="18"/>
          <w:lang w:eastAsia="zh-CN"/>
        </w:rPr>
        <w:t>6.42 DC System Disconnect and Bridge</w:t>
      </w:r>
    </w:p>
    <w:p w14:paraId="7A9FD547" w14:textId="77777777" w:rsidR="00D14BE3" w:rsidRDefault="00000000">
      <w:pPr>
        <w:spacing w:beforeAutospacing="1" w:after="86"/>
        <w:rPr>
          <w:rFonts w:asciiTheme="minorBidi" w:hAnsiTheme="minorBidi" w:cstheme="minorBidi"/>
          <w:sz w:val="18"/>
          <w:szCs w:val="18"/>
          <w:lang w:eastAsia="zh-CN"/>
        </w:rPr>
      </w:pPr>
      <w:bookmarkStart w:id="8" w:name="__RefNumPara__292416451"/>
      <w:bookmarkEnd w:id="8"/>
      <w:r>
        <w:rPr>
          <w:rFonts w:cstheme="minorBidi"/>
          <w:b/>
          <w:bCs/>
          <w:i/>
          <w:iCs/>
          <w:sz w:val="18"/>
          <w:szCs w:val="18"/>
          <w:lang w:eastAsia="zh-CN"/>
        </w:rPr>
        <w:t>6.42.1 Introduction</w:t>
      </w:r>
    </w:p>
    <w:p w14:paraId="60C60D89" w14:textId="77777777" w:rsidR="00D14BE3" w:rsidRDefault="00000000">
      <w:pPr>
        <w:spacing w:beforeAutospacing="1" w:after="115"/>
        <w:rPr>
          <w:rFonts w:asciiTheme="minorBidi" w:hAnsiTheme="minorBidi" w:cstheme="minorBidi"/>
          <w:sz w:val="18"/>
          <w:szCs w:val="18"/>
          <w:lang w:eastAsia="zh-CN"/>
        </w:rPr>
      </w:pPr>
      <w:r>
        <w:rPr>
          <w:rFonts w:cstheme="minorBidi"/>
          <w:sz w:val="18"/>
          <w:szCs w:val="18"/>
          <w:lang w:eastAsia="zh-CN"/>
        </w:rPr>
        <w:t>These DGNs are for a DC System Disconnect. This is typically a solenoid or similar cut-off switch that control the DC power to a substantial portion of the RV. It may also bridge two or more DC systems, such as the chassis and house batteries. The precise function of the device is not explicit in the DGN - there is generally no way to identify the purpose of a circuit in RV-C. The following formats apply (see Table 6.42).</w:t>
      </w:r>
    </w:p>
    <w:p w14:paraId="29022DA4" w14:textId="77777777" w:rsidR="00D14BE3" w:rsidRDefault="00000000">
      <w:pPr>
        <w:spacing w:before="144" w:after="0"/>
        <w:jc w:val="center"/>
        <w:rPr>
          <w:rFonts w:asciiTheme="minorBidi" w:hAnsiTheme="minorBidi" w:cstheme="minorBidi"/>
          <w:sz w:val="18"/>
          <w:szCs w:val="18"/>
          <w:lang w:eastAsia="zh-CN"/>
        </w:rPr>
      </w:pPr>
      <w:r>
        <w:rPr>
          <w:rFonts w:cstheme="minorBidi"/>
          <w:b/>
          <w:bCs/>
          <w:sz w:val="18"/>
          <w:szCs w:val="18"/>
          <w:lang w:eastAsia="zh-CN"/>
        </w:rPr>
        <w:t>Table 6.42 — DC Disconnect/Bridge</w:t>
      </w:r>
    </w:p>
    <w:tbl>
      <w:tblPr>
        <w:tblW w:w="4500" w:type="pct"/>
        <w:tblInd w:w="727" w:type="dxa"/>
        <w:tblLayout w:type="fixed"/>
        <w:tblCellMar>
          <w:top w:w="40" w:type="dxa"/>
          <w:left w:w="40" w:type="dxa"/>
          <w:bottom w:w="40" w:type="dxa"/>
          <w:right w:w="40" w:type="dxa"/>
        </w:tblCellMar>
        <w:tblLook w:val="04A0" w:firstRow="1" w:lastRow="0" w:firstColumn="1" w:lastColumn="0" w:noHBand="0" w:noVBand="1"/>
      </w:tblPr>
      <w:tblGrid>
        <w:gridCol w:w="4950"/>
        <w:gridCol w:w="4756"/>
      </w:tblGrid>
      <w:tr w:rsidR="00D14BE3" w14:paraId="4C4D3426" w14:textId="77777777">
        <w:trPr>
          <w:trHeight w:val="470"/>
        </w:trPr>
        <w:tc>
          <w:tcPr>
            <w:tcW w:w="4957" w:type="dxa"/>
            <w:tcBorders>
              <w:top w:val="outset" w:sz="6" w:space="0" w:color="000000"/>
              <w:left w:val="outset" w:sz="6" w:space="0" w:color="000000"/>
              <w:bottom w:val="outset" w:sz="6" w:space="0" w:color="000000"/>
              <w:right w:val="outset" w:sz="6" w:space="0" w:color="000000"/>
            </w:tcBorders>
            <w:vAlign w:val="bottom"/>
          </w:tcPr>
          <w:p w14:paraId="539DC37E"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Device attribute</w:t>
            </w:r>
          </w:p>
        </w:tc>
        <w:tc>
          <w:tcPr>
            <w:tcW w:w="4762" w:type="dxa"/>
            <w:tcBorders>
              <w:top w:val="outset" w:sz="6" w:space="0" w:color="000000"/>
              <w:left w:val="outset" w:sz="6" w:space="0" w:color="000000"/>
              <w:bottom w:val="outset" w:sz="6" w:space="0" w:color="000000"/>
              <w:right w:val="outset" w:sz="6" w:space="0" w:color="000000"/>
            </w:tcBorders>
            <w:vAlign w:val="bottom"/>
          </w:tcPr>
          <w:p w14:paraId="6661AD96"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Value</w:t>
            </w:r>
          </w:p>
        </w:tc>
      </w:tr>
      <w:tr w:rsidR="00D14BE3" w14:paraId="244908B7" w14:textId="77777777">
        <w:trPr>
          <w:trHeight w:val="470"/>
        </w:trPr>
        <w:tc>
          <w:tcPr>
            <w:tcW w:w="4957" w:type="dxa"/>
            <w:tcBorders>
              <w:top w:val="outset" w:sz="6" w:space="0" w:color="000000"/>
              <w:left w:val="outset" w:sz="6" w:space="0" w:color="000000"/>
              <w:bottom w:val="outset" w:sz="6" w:space="0" w:color="000000"/>
              <w:right w:val="outset" w:sz="6" w:space="0" w:color="000000"/>
            </w:tcBorders>
            <w:vAlign w:val="center"/>
          </w:tcPr>
          <w:p w14:paraId="48D67BC8"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Category</w:t>
            </w:r>
          </w:p>
        </w:tc>
        <w:tc>
          <w:tcPr>
            <w:tcW w:w="4762" w:type="dxa"/>
            <w:tcBorders>
              <w:top w:val="outset" w:sz="6" w:space="0" w:color="000000"/>
              <w:left w:val="outset" w:sz="6" w:space="0" w:color="000000"/>
              <w:bottom w:val="outset" w:sz="6" w:space="0" w:color="000000"/>
              <w:right w:val="outset" w:sz="6" w:space="0" w:color="000000"/>
            </w:tcBorders>
            <w:vAlign w:val="center"/>
          </w:tcPr>
          <w:p w14:paraId="675789A9"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Power components</w:t>
            </w:r>
          </w:p>
        </w:tc>
      </w:tr>
      <w:tr w:rsidR="00D14BE3" w14:paraId="5DBAD39A" w14:textId="77777777">
        <w:trPr>
          <w:trHeight w:val="490"/>
        </w:trPr>
        <w:tc>
          <w:tcPr>
            <w:tcW w:w="4957" w:type="dxa"/>
            <w:tcBorders>
              <w:top w:val="outset" w:sz="6" w:space="0" w:color="000000"/>
              <w:left w:val="outset" w:sz="6" w:space="0" w:color="000000"/>
              <w:bottom w:val="outset" w:sz="6" w:space="0" w:color="000000"/>
              <w:right w:val="outset" w:sz="6" w:space="0" w:color="000000"/>
            </w:tcBorders>
            <w:vAlign w:val="center"/>
          </w:tcPr>
          <w:p w14:paraId="20E012AC"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Default Source Address</w:t>
            </w:r>
          </w:p>
        </w:tc>
        <w:tc>
          <w:tcPr>
            <w:tcW w:w="4762" w:type="dxa"/>
            <w:tcBorders>
              <w:top w:val="outset" w:sz="6" w:space="0" w:color="000000"/>
              <w:left w:val="outset" w:sz="6" w:space="0" w:color="000000"/>
              <w:bottom w:val="outset" w:sz="6" w:space="0" w:color="000000"/>
              <w:right w:val="outset" w:sz="6" w:space="0" w:color="000000"/>
            </w:tcBorders>
            <w:vAlign w:val="center"/>
          </w:tcPr>
          <w:p w14:paraId="4F39212E"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143</w:t>
            </w:r>
          </w:p>
        </w:tc>
      </w:tr>
      <w:tr w:rsidR="00D14BE3" w14:paraId="61409E71" w14:textId="77777777">
        <w:trPr>
          <w:trHeight w:val="470"/>
        </w:trPr>
        <w:tc>
          <w:tcPr>
            <w:tcW w:w="4957" w:type="dxa"/>
            <w:tcBorders>
              <w:top w:val="outset" w:sz="6" w:space="0" w:color="000000"/>
              <w:left w:val="outset" w:sz="6" w:space="0" w:color="000000"/>
              <w:bottom w:val="outset" w:sz="6" w:space="0" w:color="000000"/>
              <w:right w:val="outset" w:sz="6" w:space="0" w:color="000000"/>
            </w:tcBorders>
            <w:vAlign w:val="center"/>
          </w:tcPr>
          <w:p w14:paraId="63549861"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Dynamic Address Range</w:t>
            </w:r>
          </w:p>
        </w:tc>
        <w:tc>
          <w:tcPr>
            <w:tcW w:w="4762" w:type="dxa"/>
            <w:tcBorders>
              <w:top w:val="outset" w:sz="6" w:space="0" w:color="000000"/>
              <w:left w:val="outset" w:sz="6" w:space="0" w:color="000000"/>
              <w:bottom w:val="outset" w:sz="6" w:space="0" w:color="000000"/>
              <w:right w:val="outset" w:sz="6" w:space="0" w:color="000000"/>
            </w:tcBorders>
            <w:vAlign w:val="center"/>
          </w:tcPr>
          <w:p w14:paraId="3F66AE7C"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128 to 143</w:t>
            </w:r>
          </w:p>
        </w:tc>
      </w:tr>
      <w:tr w:rsidR="00D14BE3" w14:paraId="2CB7DA99" w14:textId="77777777">
        <w:trPr>
          <w:trHeight w:val="470"/>
        </w:trPr>
        <w:tc>
          <w:tcPr>
            <w:tcW w:w="4957" w:type="dxa"/>
            <w:tcBorders>
              <w:top w:val="outset" w:sz="6" w:space="0" w:color="000000"/>
              <w:left w:val="outset" w:sz="6" w:space="0" w:color="000000"/>
              <w:bottom w:val="outset" w:sz="6" w:space="0" w:color="000000"/>
              <w:right w:val="outset" w:sz="6" w:space="0" w:color="000000"/>
            </w:tcBorders>
            <w:vAlign w:val="center"/>
          </w:tcPr>
          <w:p w14:paraId="070B3543"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Instance</w:t>
            </w:r>
          </w:p>
        </w:tc>
        <w:tc>
          <w:tcPr>
            <w:tcW w:w="4762" w:type="dxa"/>
            <w:tcBorders>
              <w:top w:val="outset" w:sz="6" w:space="0" w:color="000000"/>
              <w:left w:val="outset" w:sz="6" w:space="0" w:color="000000"/>
              <w:bottom w:val="outset" w:sz="6" w:space="0" w:color="000000"/>
              <w:right w:val="outset" w:sz="6" w:space="0" w:color="000000"/>
            </w:tcBorders>
            <w:vAlign w:val="center"/>
          </w:tcPr>
          <w:p w14:paraId="54070782" w14:textId="77777777" w:rsidR="00D14BE3" w:rsidRDefault="00000000">
            <w:pPr>
              <w:widowControl w:val="0"/>
              <w:spacing w:beforeAutospacing="1" w:after="0"/>
              <w:rPr>
                <w:rFonts w:asciiTheme="minorBidi" w:hAnsiTheme="minorBidi" w:cstheme="minorBidi"/>
                <w:sz w:val="18"/>
                <w:szCs w:val="18"/>
                <w:lang w:eastAsia="zh-CN"/>
              </w:rPr>
            </w:pPr>
            <w:r>
              <w:rPr>
                <w:rFonts w:cstheme="minorBidi"/>
                <w:sz w:val="18"/>
                <w:szCs w:val="18"/>
                <w:lang w:eastAsia="zh-CN"/>
              </w:rPr>
              <w:t>Multiple</w:t>
            </w:r>
          </w:p>
        </w:tc>
      </w:tr>
    </w:tbl>
    <w:p w14:paraId="2449E74A" w14:textId="77777777" w:rsidR="00D14BE3" w:rsidRDefault="00D14BE3">
      <w:pPr>
        <w:spacing w:beforeAutospacing="1" w:after="0"/>
        <w:rPr>
          <w:rFonts w:asciiTheme="minorBidi" w:hAnsiTheme="minorBidi" w:cstheme="minorBidi"/>
          <w:sz w:val="18"/>
          <w:szCs w:val="18"/>
          <w:lang w:eastAsia="zh-CN"/>
        </w:rPr>
      </w:pPr>
    </w:p>
    <w:p w14:paraId="423AD534" w14:textId="77777777" w:rsidR="00D14BE3" w:rsidRDefault="00000000">
      <w:pPr>
        <w:spacing w:beforeAutospacing="1" w:after="115"/>
        <w:rPr>
          <w:rFonts w:asciiTheme="minorBidi" w:hAnsiTheme="minorBidi" w:cstheme="minorBidi"/>
          <w:sz w:val="18"/>
          <w:szCs w:val="18"/>
          <w:lang w:eastAsia="zh-CN"/>
        </w:rPr>
      </w:pPr>
      <w:r>
        <w:rPr>
          <w:rFonts w:cstheme="minorBidi"/>
          <w:sz w:val="18"/>
          <w:szCs w:val="18"/>
          <w:lang w:eastAsia="zh-CN"/>
        </w:rPr>
        <w:t>Each circuit is identified with an Instance from 1 to 250. In practice multiple instances are likely to be contained in a single controller.</w:t>
      </w:r>
    </w:p>
    <w:p w14:paraId="66120521" w14:textId="77777777" w:rsidR="00D14BE3" w:rsidRDefault="00D14BE3">
      <w:pPr>
        <w:spacing w:beforeAutospacing="1" w:after="115"/>
        <w:rPr>
          <w:rFonts w:asciiTheme="minorBidi" w:hAnsiTheme="minorBidi" w:cstheme="minorBidi"/>
          <w:sz w:val="18"/>
          <w:szCs w:val="18"/>
          <w:lang w:eastAsia="zh-CN"/>
        </w:rPr>
      </w:pPr>
    </w:p>
    <w:p w14:paraId="5C5BA9A3" w14:textId="77777777" w:rsidR="00D14BE3" w:rsidRDefault="00000000">
      <w:pPr>
        <w:pStyle w:val="Heading1"/>
        <w:numPr>
          <w:ilvl w:val="0"/>
          <w:numId w:val="0"/>
        </w:numPr>
        <w:ind w:left="432" w:hanging="432"/>
      </w:pPr>
      <w:r>
        <w:t xml:space="preserve">Proposed Changes in </w:t>
      </w:r>
      <w:r>
        <w:rPr>
          <w:highlight w:val="yellow"/>
        </w:rPr>
        <w:t>Yellow</w:t>
      </w:r>
      <w:r>
        <w:t>:</w:t>
      </w:r>
    </w:p>
    <w:p w14:paraId="4387CC93" w14:textId="77777777" w:rsidR="00D14BE3" w:rsidRDefault="00000000">
      <w:r>
        <w:t>…</w:t>
      </w:r>
    </w:p>
    <w:p w14:paraId="4BBFEEA1" w14:textId="77777777" w:rsidR="00D14BE3" w:rsidRDefault="00000000">
      <w:pPr>
        <w:rPr>
          <w:lang w:eastAsia="en-CA"/>
        </w:rPr>
      </w:pPr>
      <w:r>
        <w:rPr>
          <w:rFonts w:ascii="ArialNarrow-Bold" w:hAnsi="ArialNarrow-Bold" w:cs="ArialNarrow-Bold"/>
          <w:b/>
          <w:bCs/>
          <w:szCs w:val="20"/>
        </w:rPr>
        <w:t>Table 6.42 — DC Disconnect/Bridge</w:t>
      </w:r>
    </w:p>
    <w:tbl>
      <w:tblPr>
        <w:tblStyle w:val="TableGrid"/>
        <w:tblW w:w="9859" w:type="dxa"/>
        <w:tblInd w:w="355" w:type="dxa"/>
        <w:tblLayout w:type="fixed"/>
        <w:tblLook w:val="04A0" w:firstRow="1" w:lastRow="0" w:firstColumn="1" w:lastColumn="0" w:noHBand="0" w:noVBand="1"/>
      </w:tblPr>
      <w:tblGrid>
        <w:gridCol w:w="4752"/>
        <w:gridCol w:w="5107"/>
      </w:tblGrid>
      <w:tr w:rsidR="00D14BE3" w14:paraId="6DBE8645" w14:textId="77777777">
        <w:tc>
          <w:tcPr>
            <w:tcW w:w="4752" w:type="dxa"/>
          </w:tcPr>
          <w:p w14:paraId="1D327E6B" w14:textId="77777777" w:rsidR="00D14BE3" w:rsidRDefault="00000000">
            <w:pPr>
              <w:spacing w:before="0"/>
              <w:rPr>
                <w:sz w:val="18"/>
                <w:szCs w:val="22"/>
                <w:lang w:eastAsia="en-CA"/>
              </w:rPr>
            </w:pPr>
            <w:r>
              <w:rPr>
                <w:sz w:val="18"/>
                <w:szCs w:val="22"/>
                <w:lang w:eastAsia="en-CA"/>
              </w:rPr>
              <w:t xml:space="preserve">Device attribute </w:t>
            </w:r>
          </w:p>
        </w:tc>
        <w:tc>
          <w:tcPr>
            <w:tcW w:w="5106" w:type="dxa"/>
          </w:tcPr>
          <w:p w14:paraId="35287FE0" w14:textId="77777777" w:rsidR="00D14BE3" w:rsidRDefault="00000000">
            <w:pPr>
              <w:spacing w:before="0"/>
              <w:rPr>
                <w:sz w:val="18"/>
                <w:szCs w:val="22"/>
                <w:lang w:eastAsia="en-CA"/>
              </w:rPr>
            </w:pPr>
            <w:r>
              <w:rPr>
                <w:sz w:val="18"/>
                <w:szCs w:val="22"/>
                <w:lang w:eastAsia="en-CA"/>
              </w:rPr>
              <w:t>Value</w:t>
            </w:r>
          </w:p>
        </w:tc>
      </w:tr>
      <w:tr w:rsidR="00D14BE3" w14:paraId="47BCC52E" w14:textId="77777777">
        <w:tc>
          <w:tcPr>
            <w:tcW w:w="4752" w:type="dxa"/>
          </w:tcPr>
          <w:p w14:paraId="4131F35C" w14:textId="77777777" w:rsidR="00D14BE3" w:rsidRDefault="00000000">
            <w:pPr>
              <w:spacing w:before="0"/>
              <w:rPr>
                <w:sz w:val="18"/>
                <w:szCs w:val="22"/>
                <w:lang w:eastAsia="en-CA"/>
              </w:rPr>
            </w:pPr>
            <w:r>
              <w:rPr>
                <w:sz w:val="18"/>
                <w:szCs w:val="22"/>
                <w:lang w:eastAsia="en-CA"/>
              </w:rPr>
              <w:t xml:space="preserve">Category </w:t>
            </w:r>
          </w:p>
        </w:tc>
        <w:tc>
          <w:tcPr>
            <w:tcW w:w="5106" w:type="dxa"/>
          </w:tcPr>
          <w:p w14:paraId="3451F8A6" w14:textId="77777777" w:rsidR="00D14BE3" w:rsidRDefault="00000000">
            <w:pPr>
              <w:spacing w:before="0"/>
              <w:rPr>
                <w:sz w:val="18"/>
                <w:szCs w:val="22"/>
                <w:lang w:eastAsia="en-CA"/>
              </w:rPr>
            </w:pPr>
            <w:r>
              <w:rPr>
                <w:sz w:val="18"/>
                <w:szCs w:val="22"/>
                <w:lang w:eastAsia="en-CA"/>
              </w:rPr>
              <w:t>Power components</w:t>
            </w:r>
          </w:p>
        </w:tc>
      </w:tr>
      <w:tr w:rsidR="00D14BE3" w14:paraId="76F70B3E" w14:textId="77777777">
        <w:tc>
          <w:tcPr>
            <w:tcW w:w="4752" w:type="dxa"/>
          </w:tcPr>
          <w:p w14:paraId="2FE55D7D" w14:textId="77777777" w:rsidR="00D14BE3" w:rsidRDefault="00000000">
            <w:pPr>
              <w:spacing w:before="0"/>
              <w:rPr>
                <w:sz w:val="18"/>
                <w:szCs w:val="22"/>
                <w:lang w:eastAsia="en-CA"/>
              </w:rPr>
            </w:pPr>
            <w:r>
              <w:rPr>
                <w:sz w:val="18"/>
                <w:szCs w:val="22"/>
                <w:lang w:eastAsia="en-CA"/>
              </w:rPr>
              <w:t xml:space="preserve">Default Source Address </w:t>
            </w:r>
          </w:p>
        </w:tc>
        <w:tc>
          <w:tcPr>
            <w:tcW w:w="5106" w:type="dxa"/>
          </w:tcPr>
          <w:p w14:paraId="0D404DD8" w14:textId="77777777" w:rsidR="00D14BE3" w:rsidRDefault="00000000">
            <w:pPr>
              <w:spacing w:before="0"/>
              <w:rPr>
                <w:sz w:val="18"/>
                <w:szCs w:val="22"/>
                <w:lang w:eastAsia="en-CA"/>
              </w:rPr>
            </w:pPr>
            <w:r>
              <w:rPr>
                <w:sz w:val="18"/>
                <w:szCs w:val="22"/>
                <w:highlight w:val="yellow"/>
                <w:lang w:eastAsia="en-CA"/>
              </w:rPr>
              <w:t>139</w:t>
            </w:r>
          </w:p>
        </w:tc>
      </w:tr>
      <w:tr w:rsidR="00D14BE3" w14:paraId="143A82F5" w14:textId="77777777">
        <w:tc>
          <w:tcPr>
            <w:tcW w:w="4752" w:type="dxa"/>
          </w:tcPr>
          <w:p w14:paraId="7E773711" w14:textId="77777777" w:rsidR="00D14BE3" w:rsidRDefault="00000000">
            <w:pPr>
              <w:spacing w:before="0"/>
              <w:rPr>
                <w:sz w:val="18"/>
                <w:szCs w:val="22"/>
                <w:lang w:eastAsia="en-CA"/>
              </w:rPr>
            </w:pPr>
            <w:r>
              <w:rPr>
                <w:sz w:val="18"/>
                <w:szCs w:val="22"/>
                <w:lang w:eastAsia="en-CA"/>
              </w:rPr>
              <w:t xml:space="preserve">Dynamic Address Range </w:t>
            </w:r>
          </w:p>
        </w:tc>
        <w:tc>
          <w:tcPr>
            <w:tcW w:w="5106" w:type="dxa"/>
          </w:tcPr>
          <w:p w14:paraId="3E887698" w14:textId="77777777" w:rsidR="00D14BE3" w:rsidRDefault="00000000">
            <w:pPr>
              <w:spacing w:before="0"/>
              <w:rPr>
                <w:sz w:val="18"/>
                <w:szCs w:val="22"/>
                <w:lang w:eastAsia="en-CA"/>
              </w:rPr>
            </w:pPr>
            <w:r>
              <w:rPr>
                <w:sz w:val="18"/>
                <w:szCs w:val="22"/>
                <w:highlight w:val="yellow"/>
                <w:lang w:eastAsia="en-CA"/>
              </w:rPr>
              <w:t>128-143</w:t>
            </w:r>
          </w:p>
        </w:tc>
      </w:tr>
      <w:tr w:rsidR="00D14BE3" w14:paraId="0772B971" w14:textId="77777777">
        <w:tc>
          <w:tcPr>
            <w:tcW w:w="4752" w:type="dxa"/>
          </w:tcPr>
          <w:p w14:paraId="23BEAD66" w14:textId="77777777" w:rsidR="00D14BE3" w:rsidRDefault="00000000">
            <w:pPr>
              <w:spacing w:before="0"/>
              <w:rPr>
                <w:sz w:val="18"/>
                <w:szCs w:val="22"/>
                <w:lang w:eastAsia="en-CA"/>
              </w:rPr>
            </w:pPr>
            <w:r>
              <w:rPr>
                <w:sz w:val="18"/>
                <w:szCs w:val="22"/>
                <w:lang w:eastAsia="en-CA"/>
              </w:rPr>
              <w:t xml:space="preserve">Instance </w:t>
            </w:r>
          </w:p>
        </w:tc>
        <w:tc>
          <w:tcPr>
            <w:tcW w:w="5106" w:type="dxa"/>
          </w:tcPr>
          <w:p w14:paraId="650EE4F7" w14:textId="77777777" w:rsidR="00D14BE3" w:rsidRDefault="00000000">
            <w:pPr>
              <w:spacing w:before="0"/>
              <w:rPr>
                <w:sz w:val="18"/>
                <w:szCs w:val="22"/>
                <w:lang w:eastAsia="en-CA"/>
              </w:rPr>
            </w:pPr>
            <w:r>
              <w:rPr>
                <w:sz w:val="18"/>
                <w:szCs w:val="22"/>
                <w:lang w:eastAsia="en-CA"/>
              </w:rPr>
              <w:t>Multi-Instance</w:t>
            </w:r>
          </w:p>
        </w:tc>
      </w:tr>
    </w:tbl>
    <w:p w14:paraId="5740D221" w14:textId="77777777" w:rsidR="00D14BE3" w:rsidRDefault="00000000">
      <w:r>
        <w:t>…</w:t>
      </w:r>
    </w:p>
    <w:p w14:paraId="6CCA3106" w14:textId="77777777" w:rsidR="00D14BE3" w:rsidRDefault="00000000">
      <w:pPr>
        <w:spacing w:before="0" w:after="0"/>
      </w:pPr>
      <w:r>
        <w:br w:type="page"/>
      </w:r>
    </w:p>
    <w:p w14:paraId="23C7A8BF" w14:textId="77777777" w:rsidR="00D14BE3" w:rsidRDefault="00000000">
      <w:pPr>
        <w:pStyle w:val="Heading1"/>
        <w:numPr>
          <w:ilvl w:val="0"/>
          <w:numId w:val="0"/>
        </w:numPr>
        <w:ind w:left="432" w:hanging="432"/>
      </w:pPr>
      <w:bookmarkStart w:id="9" w:name="_7.2_Default_Source"/>
      <w:bookmarkEnd w:id="9"/>
      <w:r>
        <w:lastRenderedPageBreak/>
        <w:t>7.2 Default Source Addresses</w:t>
      </w:r>
    </w:p>
    <w:p w14:paraId="3DA15AB7" w14:textId="77777777" w:rsidR="00D14BE3" w:rsidRDefault="00000000">
      <w:pPr>
        <w:pStyle w:val="Heading1"/>
        <w:numPr>
          <w:ilvl w:val="0"/>
          <w:numId w:val="0"/>
        </w:numPr>
        <w:ind w:left="432" w:hanging="432"/>
      </w:pPr>
      <w:r>
        <w:t>Original Section:</w:t>
      </w:r>
    </w:p>
    <w:p w14:paraId="7221E237" w14:textId="77777777" w:rsidR="00D14BE3" w:rsidRDefault="00000000">
      <w:pPr>
        <w:jc w:val="center"/>
        <w:rPr>
          <w:rFonts w:ascii="ArialNarrow-Bold" w:hAnsi="ArialNarrow-Bold" w:cs="ArialNarrow-Bold"/>
          <w:b/>
          <w:bCs/>
          <w:szCs w:val="20"/>
        </w:rPr>
      </w:pPr>
      <w:r>
        <w:rPr>
          <w:rFonts w:ascii="ArialNarrow-Bold" w:hAnsi="ArialNarrow-Bold" w:cs="ArialNarrow-Bold"/>
          <w:b/>
          <w:bCs/>
          <w:szCs w:val="20"/>
        </w:rPr>
        <w:t>Table 7.2 Default Source Addresses</w:t>
      </w:r>
    </w:p>
    <w:tbl>
      <w:tblPr>
        <w:tblW w:w="4500" w:type="pct"/>
        <w:tblInd w:w="7" w:type="dxa"/>
        <w:tblLayout w:type="fixed"/>
        <w:tblCellMar>
          <w:top w:w="40" w:type="dxa"/>
          <w:left w:w="40" w:type="dxa"/>
          <w:bottom w:w="40" w:type="dxa"/>
          <w:right w:w="40" w:type="dxa"/>
        </w:tblCellMar>
        <w:tblLook w:val="04A0" w:firstRow="1" w:lastRow="0" w:firstColumn="1" w:lastColumn="0" w:noHBand="0" w:noVBand="1"/>
      </w:tblPr>
      <w:tblGrid>
        <w:gridCol w:w="3204"/>
        <w:gridCol w:w="778"/>
        <w:gridCol w:w="2038"/>
        <w:gridCol w:w="2426"/>
        <w:gridCol w:w="1260"/>
      </w:tblGrid>
      <w:tr w:rsidR="00D14BE3" w14:paraId="7738520E" w14:textId="77777777">
        <w:trPr>
          <w:trHeight w:val="354"/>
        </w:trPr>
        <w:tc>
          <w:tcPr>
            <w:tcW w:w="3208" w:type="dxa"/>
            <w:tcBorders>
              <w:top w:val="outset" w:sz="6" w:space="0" w:color="000000"/>
              <w:left w:val="outset" w:sz="6" w:space="0" w:color="000000"/>
              <w:bottom w:val="outset" w:sz="6" w:space="0" w:color="000000"/>
              <w:right w:val="outset" w:sz="6" w:space="0" w:color="000000"/>
            </w:tcBorders>
            <w:vAlign w:val="bottom"/>
          </w:tcPr>
          <w:p w14:paraId="18F0399D" w14:textId="77777777" w:rsidR="00D14BE3" w:rsidRDefault="00000000">
            <w:pPr>
              <w:widowControl w:val="0"/>
              <w:spacing w:beforeAutospacing="1" w:after="115"/>
              <w:rPr>
                <w:rFonts w:asciiTheme="minorBidi" w:hAnsiTheme="minorBidi"/>
                <w:szCs w:val="20"/>
                <w:lang w:eastAsia="zh-CN"/>
              </w:rPr>
            </w:pPr>
            <w:r>
              <w:rPr>
                <w:rFonts w:ascii="Calibri" w:hAnsi="Calibri" w:cs="Calibri"/>
                <w:b/>
                <w:bCs/>
                <w:color w:val="000000"/>
              </w:rPr>
              <w:t>Product</w:t>
            </w:r>
          </w:p>
        </w:tc>
        <w:tc>
          <w:tcPr>
            <w:tcW w:w="779" w:type="dxa"/>
            <w:tcBorders>
              <w:top w:val="outset" w:sz="6" w:space="0" w:color="000000"/>
              <w:left w:val="outset" w:sz="6" w:space="0" w:color="000000"/>
              <w:bottom w:val="outset" w:sz="6" w:space="0" w:color="000000"/>
              <w:right w:val="outset" w:sz="6" w:space="0" w:color="000000"/>
            </w:tcBorders>
            <w:vAlign w:val="bottom"/>
          </w:tcPr>
          <w:p w14:paraId="52DF0996" w14:textId="77777777" w:rsidR="00D14BE3" w:rsidRDefault="00000000">
            <w:pPr>
              <w:widowControl w:val="0"/>
              <w:spacing w:beforeAutospacing="1" w:after="115"/>
              <w:jc w:val="center"/>
              <w:rPr>
                <w:rFonts w:asciiTheme="minorBidi" w:hAnsiTheme="minorBidi"/>
                <w:szCs w:val="20"/>
                <w:lang w:eastAsia="zh-CN"/>
              </w:rPr>
            </w:pPr>
            <w:r>
              <w:rPr>
                <w:rFonts w:ascii="Calibri" w:hAnsi="Calibri" w:cs="Calibri"/>
                <w:b/>
                <w:bCs/>
                <w:color w:val="000000"/>
              </w:rPr>
              <w:t>DSA</w:t>
            </w:r>
          </w:p>
        </w:tc>
        <w:tc>
          <w:tcPr>
            <w:tcW w:w="2041" w:type="dxa"/>
            <w:tcBorders>
              <w:top w:val="outset" w:sz="6" w:space="0" w:color="000000"/>
              <w:left w:val="outset" w:sz="6" w:space="0" w:color="000000"/>
              <w:bottom w:val="outset" w:sz="6" w:space="0" w:color="000000"/>
              <w:right w:val="outset" w:sz="6" w:space="0" w:color="000000"/>
            </w:tcBorders>
            <w:vAlign w:val="bottom"/>
          </w:tcPr>
          <w:p w14:paraId="517F9941" w14:textId="77777777" w:rsidR="00D14BE3" w:rsidRDefault="00000000">
            <w:pPr>
              <w:widowControl w:val="0"/>
              <w:spacing w:beforeAutospacing="1" w:after="115"/>
              <w:jc w:val="center"/>
              <w:rPr>
                <w:rFonts w:asciiTheme="minorBidi" w:hAnsiTheme="minorBidi"/>
                <w:szCs w:val="20"/>
                <w:lang w:eastAsia="zh-CN"/>
              </w:rPr>
            </w:pPr>
            <w:r>
              <w:rPr>
                <w:rFonts w:ascii="Calibri" w:hAnsi="Calibri" w:cs="Calibri"/>
                <w:b/>
                <w:bCs/>
                <w:color w:val="000000"/>
              </w:rPr>
              <w:t>Preferred Dynamic Address Range</w:t>
            </w:r>
          </w:p>
        </w:tc>
        <w:tc>
          <w:tcPr>
            <w:tcW w:w="2430" w:type="dxa"/>
            <w:tcBorders>
              <w:top w:val="outset" w:sz="6" w:space="0" w:color="000000"/>
              <w:left w:val="outset" w:sz="6" w:space="0" w:color="000000"/>
              <w:bottom w:val="outset" w:sz="6" w:space="0" w:color="000000"/>
              <w:right w:val="outset" w:sz="6" w:space="0" w:color="000000"/>
            </w:tcBorders>
            <w:vAlign w:val="bottom"/>
          </w:tcPr>
          <w:p w14:paraId="272743AF" w14:textId="77777777" w:rsidR="00D14BE3" w:rsidRDefault="00000000">
            <w:pPr>
              <w:widowControl w:val="0"/>
              <w:spacing w:beforeAutospacing="1" w:after="115"/>
              <w:rPr>
                <w:rFonts w:asciiTheme="minorBidi" w:hAnsiTheme="minorBidi"/>
                <w:szCs w:val="20"/>
                <w:lang w:eastAsia="zh-CN"/>
              </w:rPr>
            </w:pPr>
            <w:r>
              <w:rPr>
                <w:rFonts w:ascii="Calibri" w:hAnsi="Calibri" w:cs="Calibri"/>
                <w:b/>
                <w:bCs/>
                <w:color w:val="000000"/>
              </w:rPr>
              <w:t>Dynamic Address Group</w:t>
            </w:r>
          </w:p>
        </w:tc>
        <w:tc>
          <w:tcPr>
            <w:tcW w:w="1262" w:type="dxa"/>
            <w:tcBorders>
              <w:top w:val="outset" w:sz="6" w:space="0" w:color="000000"/>
              <w:left w:val="outset" w:sz="6" w:space="0" w:color="000000"/>
              <w:bottom w:val="outset" w:sz="6" w:space="0" w:color="000000"/>
              <w:right w:val="outset" w:sz="6" w:space="0" w:color="000000"/>
            </w:tcBorders>
            <w:vAlign w:val="bottom"/>
          </w:tcPr>
          <w:p w14:paraId="285C47B9" w14:textId="77777777" w:rsidR="00D14BE3" w:rsidRDefault="00000000">
            <w:pPr>
              <w:widowControl w:val="0"/>
              <w:spacing w:beforeAutospacing="1" w:after="115"/>
              <w:jc w:val="right"/>
              <w:rPr>
                <w:rFonts w:asciiTheme="minorBidi" w:hAnsiTheme="minorBidi"/>
                <w:szCs w:val="20"/>
                <w:lang w:eastAsia="zh-CN"/>
              </w:rPr>
            </w:pPr>
            <w:r>
              <w:rPr>
                <w:rFonts w:ascii="Calibri" w:hAnsi="Calibri" w:cs="Calibri"/>
                <w:b/>
                <w:bCs/>
                <w:color w:val="000000"/>
              </w:rPr>
              <w:t>Section</w:t>
            </w:r>
          </w:p>
        </w:tc>
      </w:tr>
      <w:tr w:rsidR="00D14BE3" w14:paraId="29438D72" w14:textId="77777777">
        <w:trPr>
          <w:trHeight w:val="354"/>
        </w:trPr>
        <w:tc>
          <w:tcPr>
            <w:tcW w:w="3208" w:type="dxa"/>
            <w:tcBorders>
              <w:top w:val="outset" w:sz="6" w:space="0" w:color="000000"/>
              <w:left w:val="outset" w:sz="6" w:space="0" w:color="000000"/>
              <w:bottom w:val="outset" w:sz="6" w:space="0" w:color="000000"/>
              <w:right w:val="outset" w:sz="6" w:space="0" w:color="000000"/>
            </w:tcBorders>
            <w:vAlign w:val="bottom"/>
          </w:tcPr>
          <w:p w14:paraId="46B0D8B9" w14:textId="77777777" w:rsidR="00D14BE3" w:rsidRDefault="00000000">
            <w:pPr>
              <w:widowControl w:val="0"/>
              <w:spacing w:beforeAutospacing="1" w:after="115"/>
              <w:rPr>
                <w:rFonts w:asciiTheme="minorBidi" w:hAnsiTheme="minorBidi"/>
                <w:szCs w:val="20"/>
                <w:lang w:eastAsia="zh-CN"/>
              </w:rPr>
            </w:pPr>
            <w:r>
              <w:rPr>
                <w:rFonts w:ascii="Calibri" w:hAnsi="Calibri" w:cs="Calibri"/>
                <w:color w:val="000000"/>
              </w:rPr>
              <w:t>...</w:t>
            </w:r>
          </w:p>
        </w:tc>
        <w:tc>
          <w:tcPr>
            <w:tcW w:w="779" w:type="dxa"/>
            <w:tcBorders>
              <w:top w:val="outset" w:sz="6" w:space="0" w:color="000000"/>
              <w:left w:val="outset" w:sz="6" w:space="0" w:color="000000"/>
              <w:bottom w:val="outset" w:sz="6" w:space="0" w:color="000000"/>
              <w:right w:val="outset" w:sz="6" w:space="0" w:color="000000"/>
            </w:tcBorders>
            <w:vAlign w:val="bottom"/>
          </w:tcPr>
          <w:p w14:paraId="097711F1" w14:textId="77777777" w:rsidR="00D14BE3" w:rsidRDefault="00000000">
            <w:pPr>
              <w:widowControl w:val="0"/>
              <w:spacing w:beforeAutospacing="1" w:after="115"/>
              <w:jc w:val="center"/>
              <w:rPr>
                <w:rFonts w:asciiTheme="minorBidi" w:hAnsiTheme="minorBidi"/>
                <w:szCs w:val="20"/>
                <w:lang w:eastAsia="zh-CN"/>
              </w:rPr>
            </w:pPr>
            <w:r>
              <w:rPr>
                <w:rFonts w:ascii="Calibri" w:hAnsi="Calibri" w:cs="Calibri"/>
                <w:color w:val="000000"/>
              </w:rPr>
              <w:t>...</w:t>
            </w:r>
          </w:p>
        </w:tc>
        <w:tc>
          <w:tcPr>
            <w:tcW w:w="2041" w:type="dxa"/>
            <w:tcBorders>
              <w:top w:val="outset" w:sz="6" w:space="0" w:color="000000"/>
              <w:left w:val="outset" w:sz="6" w:space="0" w:color="000000"/>
              <w:bottom w:val="outset" w:sz="6" w:space="0" w:color="000000"/>
              <w:right w:val="outset" w:sz="6" w:space="0" w:color="000000"/>
            </w:tcBorders>
            <w:vAlign w:val="bottom"/>
          </w:tcPr>
          <w:p w14:paraId="37F81122" w14:textId="77777777" w:rsidR="00D14BE3" w:rsidRDefault="00000000">
            <w:pPr>
              <w:widowControl w:val="0"/>
              <w:spacing w:beforeAutospacing="1" w:after="115"/>
              <w:jc w:val="center"/>
              <w:rPr>
                <w:rFonts w:asciiTheme="minorBidi" w:hAnsiTheme="minorBidi"/>
                <w:szCs w:val="20"/>
                <w:lang w:eastAsia="zh-CN"/>
              </w:rPr>
            </w:pPr>
            <w:r>
              <w:rPr>
                <w:rFonts w:ascii="Calibri" w:hAnsi="Calibri" w:cs="Calibri"/>
                <w:color w:val="000000"/>
              </w:rPr>
              <w:t>...</w:t>
            </w:r>
          </w:p>
        </w:tc>
        <w:tc>
          <w:tcPr>
            <w:tcW w:w="2430" w:type="dxa"/>
            <w:tcBorders>
              <w:top w:val="outset" w:sz="6" w:space="0" w:color="000000"/>
              <w:left w:val="outset" w:sz="6" w:space="0" w:color="000000"/>
              <w:bottom w:val="outset" w:sz="6" w:space="0" w:color="000000"/>
              <w:right w:val="outset" w:sz="6" w:space="0" w:color="000000"/>
            </w:tcBorders>
            <w:vAlign w:val="bottom"/>
          </w:tcPr>
          <w:p w14:paraId="42B6233D" w14:textId="77777777" w:rsidR="00D14BE3" w:rsidRDefault="00000000">
            <w:pPr>
              <w:widowControl w:val="0"/>
              <w:spacing w:beforeAutospacing="1" w:after="115"/>
              <w:rPr>
                <w:rFonts w:asciiTheme="minorBidi" w:hAnsiTheme="minorBidi"/>
                <w:szCs w:val="20"/>
                <w:lang w:eastAsia="zh-CN"/>
              </w:rPr>
            </w:pPr>
            <w:r>
              <w:rPr>
                <w:rFonts w:ascii="Calibri" w:hAnsi="Calibri" w:cs="Calibri"/>
                <w:color w:val="000000"/>
              </w:rPr>
              <w:t>...</w:t>
            </w:r>
          </w:p>
        </w:tc>
        <w:tc>
          <w:tcPr>
            <w:tcW w:w="1262" w:type="dxa"/>
            <w:tcBorders>
              <w:top w:val="outset" w:sz="6" w:space="0" w:color="000000"/>
              <w:left w:val="outset" w:sz="6" w:space="0" w:color="000000"/>
              <w:bottom w:val="outset" w:sz="6" w:space="0" w:color="000000"/>
              <w:right w:val="outset" w:sz="6" w:space="0" w:color="000000"/>
            </w:tcBorders>
            <w:vAlign w:val="bottom"/>
          </w:tcPr>
          <w:p w14:paraId="6072A57D" w14:textId="77777777" w:rsidR="00D14BE3" w:rsidRDefault="00000000">
            <w:pPr>
              <w:widowControl w:val="0"/>
              <w:spacing w:beforeAutospacing="1" w:after="115"/>
              <w:jc w:val="right"/>
              <w:rPr>
                <w:rFonts w:asciiTheme="minorBidi" w:hAnsiTheme="minorBidi"/>
                <w:szCs w:val="20"/>
                <w:lang w:eastAsia="zh-CN"/>
              </w:rPr>
            </w:pPr>
            <w:r>
              <w:rPr>
                <w:rFonts w:ascii="Calibri" w:hAnsi="Calibri" w:cs="Calibri"/>
                <w:color w:val="000000"/>
              </w:rPr>
              <w:t>...</w:t>
            </w:r>
          </w:p>
        </w:tc>
      </w:tr>
      <w:tr w:rsidR="00D14BE3" w14:paraId="77873352" w14:textId="77777777">
        <w:trPr>
          <w:trHeight w:val="354"/>
        </w:trPr>
        <w:tc>
          <w:tcPr>
            <w:tcW w:w="3208" w:type="dxa"/>
            <w:tcBorders>
              <w:top w:val="outset" w:sz="6" w:space="0" w:color="000000"/>
              <w:left w:val="outset" w:sz="6" w:space="0" w:color="000000"/>
              <w:bottom w:val="outset" w:sz="6" w:space="0" w:color="000000"/>
              <w:right w:val="outset" w:sz="6" w:space="0" w:color="000000"/>
            </w:tcBorders>
          </w:tcPr>
          <w:p w14:paraId="1F960A82"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DC Motor Controller</w:t>
            </w:r>
          </w:p>
        </w:tc>
        <w:tc>
          <w:tcPr>
            <w:tcW w:w="779" w:type="dxa"/>
            <w:tcBorders>
              <w:top w:val="outset" w:sz="6" w:space="0" w:color="000000"/>
              <w:left w:val="outset" w:sz="6" w:space="0" w:color="000000"/>
              <w:bottom w:val="outset" w:sz="6" w:space="0" w:color="000000"/>
              <w:right w:val="outset" w:sz="6" w:space="0" w:color="000000"/>
            </w:tcBorders>
          </w:tcPr>
          <w:p w14:paraId="5A1DEAA0"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138</w:t>
            </w:r>
          </w:p>
        </w:tc>
        <w:tc>
          <w:tcPr>
            <w:tcW w:w="2041" w:type="dxa"/>
            <w:tcBorders>
              <w:top w:val="outset" w:sz="6" w:space="0" w:color="000000"/>
              <w:left w:val="outset" w:sz="6" w:space="0" w:color="000000"/>
              <w:bottom w:val="outset" w:sz="6" w:space="0" w:color="000000"/>
              <w:right w:val="outset" w:sz="6" w:space="0" w:color="000000"/>
            </w:tcBorders>
          </w:tcPr>
          <w:p w14:paraId="48BEEE51"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128-143</w:t>
            </w:r>
          </w:p>
        </w:tc>
        <w:tc>
          <w:tcPr>
            <w:tcW w:w="2430" w:type="dxa"/>
            <w:tcBorders>
              <w:top w:val="outset" w:sz="6" w:space="0" w:color="000000"/>
              <w:left w:val="outset" w:sz="6" w:space="0" w:color="000000"/>
              <w:bottom w:val="outset" w:sz="6" w:space="0" w:color="000000"/>
              <w:right w:val="outset" w:sz="6" w:space="0" w:color="000000"/>
            </w:tcBorders>
          </w:tcPr>
          <w:p w14:paraId="5FC96C5F"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Power Components</w:t>
            </w:r>
          </w:p>
        </w:tc>
        <w:tc>
          <w:tcPr>
            <w:tcW w:w="1262" w:type="dxa"/>
            <w:tcBorders>
              <w:top w:val="outset" w:sz="6" w:space="0" w:color="000000"/>
              <w:left w:val="outset" w:sz="6" w:space="0" w:color="000000"/>
              <w:bottom w:val="outset" w:sz="6" w:space="0" w:color="000000"/>
              <w:right w:val="outset" w:sz="6" w:space="0" w:color="000000"/>
            </w:tcBorders>
          </w:tcPr>
          <w:p w14:paraId="4D4F5546"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6.27</w:t>
            </w:r>
          </w:p>
        </w:tc>
      </w:tr>
      <w:tr w:rsidR="00D14BE3" w14:paraId="323F0CCA" w14:textId="77777777">
        <w:trPr>
          <w:trHeight w:val="354"/>
        </w:trPr>
        <w:tc>
          <w:tcPr>
            <w:tcW w:w="3208" w:type="dxa"/>
            <w:tcBorders>
              <w:top w:val="outset" w:sz="6" w:space="0" w:color="000000"/>
              <w:left w:val="outset" w:sz="6" w:space="0" w:color="000000"/>
              <w:bottom w:val="outset" w:sz="6" w:space="0" w:color="000000"/>
              <w:right w:val="outset" w:sz="6" w:space="0" w:color="000000"/>
            </w:tcBorders>
          </w:tcPr>
          <w:p w14:paraId="18C8C947"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DC Disconnect</w:t>
            </w:r>
          </w:p>
        </w:tc>
        <w:tc>
          <w:tcPr>
            <w:tcW w:w="779" w:type="dxa"/>
            <w:tcBorders>
              <w:top w:val="outset" w:sz="6" w:space="0" w:color="000000"/>
              <w:left w:val="outset" w:sz="6" w:space="0" w:color="000000"/>
              <w:bottom w:val="outset" w:sz="6" w:space="0" w:color="000000"/>
              <w:right w:val="outset" w:sz="6" w:space="0" w:color="000000"/>
            </w:tcBorders>
          </w:tcPr>
          <w:p w14:paraId="69DE5F43"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139</w:t>
            </w:r>
          </w:p>
        </w:tc>
        <w:tc>
          <w:tcPr>
            <w:tcW w:w="2041" w:type="dxa"/>
            <w:tcBorders>
              <w:top w:val="outset" w:sz="6" w:space="0" w:color="000000"/>
              <w:left w:val="outset" w:sz="6" w:space="0" w:color="000000"/>
              <w:bottom w:val="outset" w:sz="6" w:space="0" w:color="000000"/>
              <w:right w:val="outset" w:sz="6" w:space="0" w:color="000000"/>
            </w:tcBorders>
          </w:tcPr>
          <w:p w14:paraId="12F98F91"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144-159</w:t>
            </w:r>
          </w:p>
        </w:tc>
        <w:tc>
          <w:tcPr>
            <w:tcW w:w="2430" w:type="dxa"/>
            <w:tcBorders>
              <w:top w:val="outset" w:sz="6" w:space="0" w:color="000000"/>
              <w:left w:val="outset" w:sz="6" w:space="0" w:color="000000"/>
              <w:bottom w:val="outset" w:sz="6" w:space="0" w:color="000000"/>
              <w:right w:val="outset" w:sz="6" w:space="0" w:color="000000"/>
            </w:tcBorders>
          </w:tcPr>
          <w:p w14:paraId="0B057BAE"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Appliances and Bridges</w:t>
            </w:r>
          </w:p>
        </w:tc>
        <w:tc>
          <w:tcPr>
            <w:tcW w:w="1262" w:type="dxa"/>
            <w:tcBorders>
              <w:top w:val="outset" w:sz="6" w:space="0" w:color="000000"/>
              <w:left w:val="outset" w:sz="6" w:space="0" w:color="000000"/>
              <w:bottom w:val="outset" w:sz="6" w:space="0" w:color="000000"/>
              <w:right w:val="outset" w:sz="6" w:space="0" w:color="000000"/>
            </w:tcBorders>
          </w:tcPr>
          <w:p w14:paraId="6C66790E"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6.44</w:t>
            </w:r>
          </w:p>
        </w:tc>
      </w:tr>
      <w:tr w:rsidR="00D14BE3" w14:paraId="5ED0CD4A" w14:textId="77777777">
        <w:trPr>
          <w:trHeight w:val="354"/>
        </w:trPr>
        <w:tc>
          <w:tcPr>
            <w:tcW w:w="3208" w:type="dxa"/>
            <w:tcBorders>
              <w:top w:val="outset" w:sz="6" w:space="0" w:color="000000"/>
              <w:left w:val="outset" w:sz="6" w:space="0" w:color="000000"/>
              <w:bottom w:val="outset" w:sz="6" w:space="0" w:color="000000"/>
              <w:right w:val="outset" w:sz="6" w:space="0" w:color="000000"/>
            </w:tcBorders>
          </w:tcPr>
          <w:p w14:paraId="37DA8138"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Generic AC Source</w:t>
            </w:r>
          </w:p>
        </w:tc>
        <w:tc>
          <w:tcPr>
            <w:tcW w:w="779" w:type="dxa"/>
            <w:tcBorders>
              <w:top w:val="outset" w:sz="6" w:space="0" w:color="000000"/>
              <w:left w:val="outset" w:sz="6" w:space="0" w:color="000000"/>
              <w:bottom w:val="outset" w:sz="6" w:space="0" w:color="000000"/>
              <w:right w:val="outset" w:sz="6" w:space="0" w:color="000000"/>
            </w:tcBorders>
          </w:tcPr>
          <w:p w14:paraId="549C0108"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140</w:t>
            </w:r>
          </w:p>
        </w:tc>
        <w:tc>
          <w:tcPr>
            <w:tcW w:w="2041" w:type="dxa"/>
            <w:tcBorders>
              <w:top w:val="outset" w:sz="6" w:space="0" w:color="000000"/>
              <w:left w:val="outset" w:sz="6" w:space="0" w:color="000000"/>
              <w:bottom w:val="outset" w:sz="6" w:space="0" w:color="000000"/>
              <w:right w:val="outset" w:sz="6" w:space="0" w:color="000000"/>
            </w:tcBorders>
          </w:tcPr>
          <w:p w14:paraId="7FE078E1"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128-143</w:t>
            </w:r>
          </w:p>
        </w:tc>
        <w:tc>
          <w:tcPr>
            <w:tcW w:w="2430" w:type="dxa"/>
            <w:tcBorders>
              <w:top w:val="outset" w:sz="6" w:space="0" w:color="000000"/>
              <w:left w:val="outset" w:sz="6" w:space="0" w:color="000000"/>
              <w:bottom w:val="outset" w:sz="6" w:space="0" w:color="000000"/>
              <w:right w:val="outset" w:sz="6" w:space="0" w:color="000000"/>
            </w:tcBorders>
          </w:tcPr>
          <w:p w14:paraId="618A3BEF"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Power Components</w:t>
            </w:r>
          </w:p>
        </w:tc>
        <w:tc>
          <w:tcPr>
            <w:tcW w:w="1262" w:type="dxa"/>
            <w:tcBorders>
              <w:top w:val="outset" w:sz="6" w:space="0" w:color="000000"/>
              <w:left w:val="outset" w:sz="6" w:space="0" w:color="000000"/>
              <w:bottom w:val="outset" w:sz="6" w:space="0" w:color="000000"/>
              <w:right w:val="outset" w:sz="6" w:space="0" w:color="000000"/>
            </w:tcBorders>
          </w:tcPr>
          <w:p w14:paraId="0F2A24C2"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6.21</w:t>
            </w:r>
          </w:p>
        </w:tc>
      </w:tr>
      <w:tr w:rsidR="00D14BE3" w14:paraId="0A5FB6F9" w14:textId="77777777">
        <w:trPr>
          <w:trHeight w:val="368"/>
        </w:trPr>
        <w:tc>
          <w:tcPr>
            <w:tcW w:w="3208" w:type="dxa"/>
            <w:tcBorders>
              <w:top w:val="outset" w:sz="6" w:space="0" w:color="000000"/>
              <w:left w:val="outset" w:sz="6" w:space="0" w:color="000000"/>
              <w:bottom w:val="outset" w:sz="6" w:space="0" w:color="000000"/>
              <w:right w:val="outset" w:sz="6" w:space="0" w:color="000000"/>
            </w:tcBorders>
          </w:tcPr>
          <w:p w14:paraId="0B606D2C"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 xml:space="preserve">Solar Charge Controller </w:t>
            </w:r>
          </w:p>
        </w:tc>
        <w:tc>
          <w:tcPr>
            <w:tcW w:w="779" w:type="dxa"/>
            <w:tcBorders>
              <w:top w:val="outset" w:sz="6" w:space="0" w:color="000000"/>
              <w:left w:val="outset" w:sz="6" w:space="0" w:color="000000"/>
              <w:bottom w:val="outset" w:sz="6" w:space="0" w:color="000000"/>
              <w:right w:val="outset" w:sz="6" w:space="0" w:color="000000"/>
            </w:tcBorders>
          </w:tcPr>
          <w:p w14:paraId="0D48E9EF"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141</w:t>
            </w:r>
          </w:p>
        </w:tc>
        <w:tc>
          <w:tcPr>
            <w:tcW w:w="2041" w:type="dxa"/>
            <w:tcBorders>
              <w:top w:val="outset" w:sz="6" w:space="0" w:color="000000"/>
              <w:left w:val="outset" w:sz="6" w:space="0" w:color="000000"/>
              <w:bottom w:val="outset" w:sz="6" w:space="0" w:color="000000"/>
              <w:right w:val="outset" w:sz="6" w:space="0" w:color="000000"/>
            </w:tcBorders>
          </w:tcPr>
          <w:p w14:paraId="41432B19"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128-143</w:t>
            </w:r>
          </w:p>
        </w:tc>
        <w:tc>
          <w:tcPr>
            <w:tcW w:w="2430" w:type="dxa"/>
            <w:tcBorders>
              <w:top w:val="outset" w:sz="6" w:space="0" w:color="000000"/>
              <w:left w:val="outset" w:sz="6" w:space="0" w:color="000000"/>
              <w:bottom w:val="outset" w:sz="6" w:space="0" w:color="000000"/>
              <w:right w:val="outset" w:sz="6" w:space="0" w:color="000000"/>
            </w:tcBorders>
          </w:tcPr>
          <w:p w14:paraId="48D93D8A"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Power Components</w:t>
            </w:r>
          </w:p>
        </w:tc>
        <w:tc>
          <w:tcPr>
            <w:tcW w:w="1262" w:type="dxa"/>
            <w:tcBorders>
              <w:top w:val="outset" w:sz="6" w:space="0" w:color="000000"/>
              <w:left w:val="outset" w:sz="6" w:space="0" w:color="000000"/>
              <w:bottom w:val="outset" w:sz="6" w:space="0" w:color="000000"/>
              <w:right w:val="outset" w:sz="6" w:space="0" w:color="000000"/>
            </w:tcBorders>
          </w:tcPr>
          <w:p w14:paraId="511AC0B5"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6.45</w:t>
            </w:r>
          </w:p>
        </w:tc>
      </w:tr>
      <w:tr w:rsidR="00D14BE3" w14:paraId="2E1962C2" w14:textId="77777777">
        <w:trPr>
          <w:trHeight w:val="354"/>
        </w:trPr>
        <w:tc>
          <w:tcPr>
            <w:tcW w:w="3208" w:type="dxa"/>
            <w:tcBorders>
              <w:top w:val="outset" w:sz="6" w:space="0" w:color="000000"/>
              <w:left w:val="outset" w:sz="6" w:space="0" w:color="000000"/>
              <w:bottom w:val="outset" w:sz="6" w:space="0" w:color="000000"/>
              <w:right w:val="outset" w:sz="6" w:space="0" w:color="000000"/>
            </w:tcBorders>
          </w:tcPr>
          <w:p w14:paraId="14FB326C"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Roof Fan</w:t>
            </w:r>
          </w:p>
        </w:tc>
        <w:tc>
          <w:tcPr>
            <w:tcW w:w="779" w:type="dxa"/>
            <w:tcBorders>
              <w:top w:val="outset" w:sz="6" w:space="0" w:color="000000"/>
              <w:left w:val="outset" w:sz="6" w:space="0" w:color="000000"/>
              <w:bottom w:val="outset" w:sz="6" w:space="0" w:color="000000"/>
              <w:right w:val="outset" w:sz="6" w:space="0" w:color="000000"/>
            </w:tcBorders>
          </w:tcPr>
          <w:p w14:paraId="03CA030C"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142</w:t>
            </w:r>
          </w:p>
        </w:tc>
        <w:tc>
          <w:tcPr>
            <w:tcW w:w="2041" w:type="dxa"/>
            <w:tcBorders>
              <w:top w:val="outset" w:sz="6" w:space="0" w:color="000000"/>
              <w:left w:val="outset" w:sz="6" w:space="0" w:color="000000"/>
              <w:bottom w:val="outset" w:sz="6" w:space="0" w:color="000000"/>
              <w:right w:val="outset" w:sz="6" w:space="0" w:color="000000"/>
            </w:tcBorders>
          </w:tcPr>
          <w:p w14:paraId="77E3A478"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192-207</w:t>
            </w:r>
          </w:p>
        </w:tc>
        <w:tc>
          <w:tcPr>
            <w:tcW w:w="2430" w:type="dxa"/>
            <w:tcBorders>
              <w:top w:val="outset" w:sz="6" w:space="0" w:color="000000"/>
              <w:left w:val="outset" w:sz="6" w:space="0" w:color="000000"/>
              <w:bottom w:val="outset" w:sz="6" w:space="0" w:color="000000"/>
              <w:right w:val="outset" w:sz="6" w:space="0" w:color="000000"/>
            </w:tcBorders>
          </w:tcPr>
          <w:p w14:paraId="732989E0"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Comfort Systems</w:t>
            </w:r>
          </w:p>
        </w:tc>
        <w:tc>
          <w:tcPr>
            <w:tcW w:w="1262" w:type="dxa"/>
            <w:tcBorders>
              <w:top w:val="outset" w:sz="6" w:space="0" w:color="000000"/>
              <w:left w:val="outset" w:sz="6" w:space="0" w:color="000000"/>
              <w:bottom w:val="outset" w:sz="6" w:space="0" w:color="000000"/>
              <w:right w:val="outset" w:sz="6" w:space="0" w:color="000000"/>
            </w:tcBorders>
          </w:tcPr>
          <w:p w14:paraId="1B9B4100"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6.46</w:t>
            </w:r>
          </w:p>
        </w:tc>
      </w:tr>
      <w:tr w:rsidR="00D14BE3" w14:paraId="14D82A00" w14:textId="77777777">
        <w:trPr>
          <w:trHeight w:val="354"/>
        </w:trPr>
        <w:tc>
          <w:tcPr>
            <w:tcW w:w="3208" w:type="dxa"/>
            <w:tcBorders>
              <w:top w:val="outset" w:sz="6" w:space="0" w:color="000000"/>
              <w:left w:val="outset" w:sz="6" w:space="0" w:color="000000"/>
              <w:bottom w:val="outset" w:sz="6" w:space="0" w:color="000000"/>
              <w:right w:val="outset" w:sz="6" w:space="0" w:color="000000"/>
            </w:tcBorders>
          </w:tcPr>
          <w:p w14:paraId="1EEE8A70"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External Interface</w:t>
            </w:r>
          </w:p>
        </w:tc>
        <w:tc>
          <w:tcPr>
            <w:tcW w:w="779" w:type="dxa"/>
            <w:tcBorders>
              <w:top w:val="outset" w:sz="6" w:space="0" w:color="000000"/>
              <w:left w:val="outset" w:sz="6" w:space="0" w:color="000000"/>
              <w:bottom w:val="outset" w:sz="6" w:space="0" w:color="000000"/>
              <w:right w:val="outset" w:sz="6" w:space="0" w:color="000000"/>
            </w:tcBorders>
          </w:tcPr>
          <w:p w14:paraId="4041BBFC"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143</w:t>
            </w:r>
          </w:p>
        </w:tc>
        <w:tc>
          <w:tcPr>
            <w:tcW w:w="2041" w:type="dxa"/>
            <w:tcBorders>
              <w:top w:val="outset" w:sz="6" w:space="0" w:color="000000"/>
              <w:left w:val="outset" w:sz="6" w:space="0" w:color="000000"/>
              <w:bottom w:val="outset" w:sz="6" w:space="0" w:color="000000"/>
              <w:right w:val="outset" w:sz="6" w:space="0" w:color="000000"/>
            </w:tcBorders>
          </w:tcPr>
          <w:p w14:paraId="34D58F75"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128-143</w:t>
            </w:r>
          </w:p>
        </w:tc>
        <w:tc>
          <w:tcPr>
            <w:tcW w:w="2430" w:type="dxa"/>
            <w:tcBorders>
              <w:top w:val="outset" w:sz="6" w:space="0" w:color="000000"/>
              <w:left w:val="outset" w:sz="6" w:space="0" w:color="000000"/>
              <w:bottom w:val="outset" w:sz="6" w:space="0" w:color="000000"/>
              <w:right w:val="outset" w:sz="6" w:space="0" w:color="000000"/>
            </w:tcBorders>
          </w:tcPr>
          <w:p w14:paraId="7FED5E55"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Power Components</w:t>
            </w:r>
          </w:p>
        </w:tc>
        <w:tc>
          <w:tcPr>
            <w:tcW w:w="1262" w:type="dxa"/>
            <w:tcBorders>
              <w:top w:val="outset" w:sz="6" w:space="0" w:color="000000"/>
              <w:left w:val="outset" w:sz="6" w:space="0" w:color="000000"/>
              <w:bottom w:val="outset" w:sz="6" w:space="0" w:color="000000"/>
              <w:right w:val="outset" w:sz="6" w:space="0" w:color="000000"/>
            </w:tcBorders>
          </w:tcPr>
          <w:p w14:paraId="5048D31F"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6.42</w:t>
            </w:r>
          </w:p>
        </w:tc>
      </w:tr>
      <w:tr w:rsidR="00D14BE3" w14:paraId="579CE8D1" w14:textId="77777777">
        <w:trPr>
          <w:trHeight w:val="354"/>
        </w:trPr>
        <w:tc>
          <w:tcPr>
            <w:tcW w:w="3208" w:type="dxa"/>
            <w:tcBorders>
              <w:top w:val="outset" w:sz="6" w:space="0" w:color="000000"/>
              <w:left w:val="outset" w:sz="6" w:space="0" w:color="000000"/>
              <w:bottom w:val="outset" w:sz="6" w:space="0" w:color="000000"/>
              <w:right w:val="outset" w:sz="6" w:space="0" w:color="000000"/>
            </w:tcBorders>
          </w:tcPr>
          <w:p w14:paraId="43CFFE64"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 xml:space="preserve">Generic Alarm </w:t>
            </w:r>
          </w:p>
        </w:tc>
        <w:tc>
          <w:tcPr>
            <w:tcW w:w="779" w:type="dxa"/>
            <w:tcBorders>
              <w:top w:val="outset" w:sz="6" w:space="0" w:color="000000"/>
              <w:left w:val="outset" w:sz="6" w:space="0" w:color="000000"/>
              <w:bottom w:val="outset" w:sz="6" w:space="0" w:color="000000"/>
              <w:right w:val="outset" w:sz="6" w:space="0" w:color="000000"/>
            </w:tcBorders>
          </w:tcPr>
          <w:p w14:paraId="1D5F2B9B"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144</w:t>
            </w:r>
          </w:p>
        </w:tc>
        <w:tc>
          <w:tcPr>
            <w:tcW w:w="2041" w:type="dxa"/>
            <w:tcBorders>
              <w:top w:val="outset" w:sz="6" w:space="0" w:color="000000"/>
              <w:left w:val="outset" w:sz="6" w:space="0" w:color="000000"/>
              <w:bottom w:val="outset" w:sz="6" w:space="0" w:color="000000"/>
              <w:right w:val="outset" w:sz="6" w:space="0" w:color="000000"/>
            </w:tcBorders>
          </w:tcPr>
          <w:p w14:paraId="671894A6"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160-175</w:t>
            </w:r>
          </w:p>
        </w:tc>
        <w:tc>
          <w:tcPr>
            <w:tcW w:w="2430" w:type="dxa"/>
            <w:tcBorders>
              <w:top w:val="outset" w:sz="6" w:space="0" w:color="000000"/>
              <w:left w:val="outset" w:sz="6" w:space="0" w:color="000000"/>
              <w:bottom w:val="outset" w:sz="6" w:space="0" w:color="000000"/>
              <w:right w:val="outset" w:sz="6" w:space="0" w:color="000000"/>
            </w:tcBorders>
          </w:tcPr>
          <w:p w14:paraId="350B9F1D"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Sensors</w:t>
            </w:r>
          </w:p>
        </w:tc>
        <w:tc>
          <w:tcPr>
            <w:tcW w:w="1262" w:type="dxa"/>
            <w:tcBorders>
              <w:top w:val="outset" w:sz="6" w:space="0" w:color="000000"/>
              <w:left w:val="outset" w:sz="6" w:space="0" w:color="000000"/>
              <w:bottom w:val="outset" w:sz="6" w:space="0" w:color="000000"/>
              <w:right w:val="outset" w:sz="6" w:space="0" w:color="000000"/>
            </w:tcBorders>
          </w:tcPr>
          <w:p w14:paraId="19E3EA36"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6.47</w:t>
            </w:r>
          </w:p>
        </w:tc>
      </w:tr>
      <w:tr w:rsidR="00D14BE3" w14:paraId="323F289C" w14:textId="77777777">
        <w:trPr>
          <w:trHeight w:val="354"/>
        </w:trPr>
        <w:tc>
          <w:tcPr>
            <w:tcW w:w="3208" w:type="dxa"/>
            <w:tcBorders>
              <w:top w:val="outset" w:sz="6" w:space="0" w:color="000000"/>
              <w:left w:val="outset" w:sz="6" w:space="0" w:color="000000"/>
              <w:bottom w:val="outset" w:sz="6" w:space="0" w:color="000000"/>
              <w:right w:val="outset" w:sz="6" w:space="0" w:color="000000"/>
            </w:tcBorders>
          </w:tcPr>
          <w:p w14:paraId="399C738A"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 xml:space="preserve">Window Control </w:t>
            </w:r>
          </w:p>
        </w:tc>
        <w:tc>
          <w:tcPr>
            <w:tcW w:w="779" w:type="dxa"/>
            <w:tcBorders>
              <w:top w:val="outset" w:sz="6" w:space="0" w:color="000000"/>
              <w:left w:val="outset" w:sz="6" w:space="0" w:color="000000"/>
              <w:bottom w:val="outset" w:sz="6" w:space="0" w:color="000000"/>
              <w:right w:val="outset" w:sz="6" w:space="0" w:color="000000"/>
            </w:tcBorders>
          </w:tcPr>
          <w:p w14:paraId="42095843"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145</w:t>
            </w:r>
          </w:p>
        </w:tc>
        <w:tc>
          <w:tcPr>
            <w:tcW w:w="2041" w:type="dxa"/>
            <w:tcBorders>
              <w:top w:val="outset" w:sz="6" w:space="0" w:color="000000"/>
              <w:left w:val="outset" w:sz="6" w:space="0" w:color="000000"/>
              <w:bottom w:val="outset" w:sz="6" w:space="0" w:color="000000"/>
              <w:right w:val="outset" w:sz="6" w:space="0" w:color="000000"/>
            </w:tcBorders>
          </w:tcPr>
          <w:p w14:paraId="7B8BE817"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176-191</w:t>
            </w:r>
          </w:p>
        </w:tc>
        <w:tc>
          <w:tcPr>
            <w:tcW w:w="2430" w:type="dxa"/>
            <w:tcBorders>
              <w:top w:val="outset" w:sz="6" w:space="0" w:color="000000"/>
              <w:left w:val="outset" w:sz="6" w:space="0" w:color="000000"/>
              <w:bottom w:val="outset" w:sz="6" w:space="0" w:color="000000"/>
              <w:right w:val="outset" w:sz="6" w:space="0" w:color="000000"/>
            </w:tcBorders>
          </w:tcPr>
          <w:p w14:paraId="4153ADD2"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Mechanical Components</w:t>
            </w:r>
          </w:p>
        </w:tc>
        <w:tc>
          <w:tcPr>
            <w:tcW w:w="1262" w:type="dxa"/>
            <w:tcBorders>
              <w:top w:val="outset" w:sz="6" w:space="0" w:color="000000"/>
              <w:left w:val="outset" w:sz="6" w:space="0" w:color="000000"/>
              <w:bottom w:val="outset" w:sz="6" w:space="0" w:color="000000"/>
              <w:right w:val="outset" w:sz="6" w:space="0" w:color="000000"/>
            </w:tcBorders>
          </w:tcPr>
          <w:p w14:paraId="424027AE"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6.40</w:t>
            </w:r>
          </w:p>
        </w:tc>
      </w:tr>
      <w:tr w:rsidR="00D14BE3" w14:paraId="7331D3A6" w14:textId="77777777">
        <w:trPr>
          <w:trHeight w:val="354"/>
        </w:trPr>
        <w:tc>
          <w:tcPr>
            <w:tcW w:w="3208" w:type="dxa"/>
            <w:tcBorders>
              <w:top w:val="outset" w:sz="6" w:space="0" w:color="000000"/>
              <w:left w:val="outset" w:sz="6" w:space="0" w:color="000000"/>
              <w:bottom w:val="outset" w:sz="6" w:space="0" w:color="000000"/>
              <w:right w:val="outset" w:sz="6" w:space="0" w:color="000000"/>
            </w:tcBorders>
          </w:tcPr>
          <w:p w14:paraId="3C05BFD0"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DC Load</w:t>
            </w:r>
          </w:p>
        </w:tc>
        <w:tc>
          <w:tcPr>
            <w:tcW w:w="779" w:type="dxa"/>
            <w:tcBorders>
              <w:top w:val="outset" w:sz="6" w:space="0" w:color="000000"/>
              <w:left w:val="outset" w:sz="6" w:space="0" w:color="000000"/>
              <w:bottom w:val="outset" w:sz="6" w:space="0" w:color="000000"/>
              <w:right w:val="outset" w:sz="6" w:space="0" w:color="000000"/>
            </w:tcBorders>
          </w:tcPr>
          <w:p w14:paraId="439C71EB"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146</w:t>
            </w:r>
          </w:p>
        </w:tc>
        <w:tc>
          <w:tcPr>
            <w:tcW w:w="2041" w:type="dxa"/>
            <w:tcBorders>
              <w:top w:val="outset" w:sz="6" w:space="0" w:color="000000"/>
              <w:left w:val="outset" w:sz="6" w:space="0" w:color="000000"/>
              <w:bottom w:val="outset" w:sz="6" w:space="0" w:color="000000"/>
              <w:right w:val="outset" w:sz="6" w:space="0" w:color="000000"/>
            </w:tcBorders>
          </w:tcPr>
          <w:p w14:paraId="63CB18AA" w14:textId="77777777" w:rsidR="00D14BE3" w:rsidRDefault="00000000">
            <w:pPr>
              <w:widowControl w:val="0"/>
              <w:spacing w:beforeAutospacing="1" w:after="115"/>
              <w:jc w:val="center"/>
              <w:rPr>
                <w:rFonts w:asciiTheme="minorBidi" w:hAnsiTheme="minorBidi" w:cstheme="minorBidi"/>
                <w:szCs w:val="20"/>
                <w:lang w:eastAsia="zh-CN"/>
              </w:rPr>
            </w:pPr>
            <w:r>
              <w:rPr>
                <w:rFonts w:cstheme="minorBidi"/>
                <w:szCs w:val="20"/>
                <w:lang w:eastAsia="zh-CN"/>
              </w:rPr>
              <w:t>128-143</w:t>
            </w:r>
          </w:p>
        </w:tc>
        <w:tc>
          <w:tcPr>
            <w:tcW w:w="2430" w:type="dxa"/>
            <w:tcBorders>
              <w:top w:val="outset" w:sz="6" w:space="0" w:color="000000"/>
              <w:left w:val="outset" w:sz="6" w:space="0" w:color="000000"/>
              <w:bottom w:val="outset" w:sz="6" w:space="0" w:color="000000"/>
              <w:right w:val="outset" w:sz="6" w:space="0" w:color="000000"/>
            </w:tcBorders>
          </w:tcPr>
          <w:p w14:paraId="017E18DD" w14:textId="77777777" w:rsidR="00D14BE3" w:rsidRDefault="00000000">
            <w:pPr>
              <w:widowControl w:val="0"/>
              <w:spacing w:beforeAutospacing="1" w:after="115"/>
              <w:rPr>
                <w:rFonts w:asciiTheme="minorBidi" w:hAnsiTheme="minorBidi" w:cstheme="minorBidi"/>
                <w:szCs w:val="20"/>
                <w:lang w:eastAsia="zh-CN"/>
              </w:rPr>
            </w:pPr>
            <w:r>
              <w:rPr>
                <w:rFonts w:cstheme="minorBidi"/>
                <w:szCs w:val="20"/>
                <w:lang w:eastAsia="zh-CN"/>
              </w:rPr>
              <w:t>Power Components</w:t>
            </w:r>
          </w:p>
        </w:tc>
        <w:tc>
          <w:tcPr>
            <w:tcW w:w="1262" w:type="dxa"/>
            <w:tcBorders>
              <w:top w:val="outset" w:sz="6" w:space="0" w:color="000000"/>
              <w:left w:val="outset" w:sz="6" w:space="0" w:color="000000"/>
              <w:bottom w:val="outset" w:sz="6" w:space="0" w:color="000000"/>
              <w:right w:val="outset" w:sz="6" w:space="0" w:color="000000"/>
            </w:tcBorders>
          </w:tcPr>
          <w:p w14:paraId="5D8C875D" w14:textId="77777777" w:rsidR="00D14BE3" w:rsidRDefault="00000000">
            <w:pPr>
              <w:widowControl w:val="0"/>
              <w:spacing w:beforeAutospacing="1" w:after="115"/>
              <w:jc w:val="right"/>
              <w:rPr>
                <w:rFonts w:asciiTheme="minorBidi" w:hAnsiTheme="minorBidi" w:cstheme="minorBidi"/>
                <w:szCs w:val="20"/>
                <w:lang w:eastAsia="zh-CN"/>
              </w:rPr>
            </w:pPr>
            <w:r>
              <w:rPr>
                <w:rFonts w:cstheme="minorBidi"/>
                <w:szCs w:val="20"/>
                <w:lang w:eastAsia="zh-CN"/>
              </w:rPr>
              <w:t>6.23</w:t>
            </w:r>
          </w:p>
        </w:tc>
      </w:tr>
      <w:tr w:rsidR="00D14BE3" w14:paraId="71E4C0C9" w14:textId="77777777">
        <w:trPr>
          <w:trHeight w:val="354"/>
        </w:trPr>
        <w:tc>
          <w:tcPr>
            <w:tcW w:w="3208" w:type="dxa"/>
            <w:tcBorders>
              <w:top w:val="outset" w:sz="6" w:space="0" w:color="000000"/>
              <w:left w:val="outset" w:sz="6" w:space="0" w:color="000000"/>
              <w:bottom w:val="outset" w:sz="6" w:space="0" w:color="000000"/>
              <w:right w:val="outset" w:sz="6" w:space="0" w:color="000000"/>
            </w:tcBorders>
            <w:vAlign w:val="bottom"/>
          </w:tcPr>
          <w:p w14:paraId="59917CF1" w14:textId="77777777" w:rsidR="00D14BE3" w:rsidRDefault="00000000">
            <w:pPr>
              <w:widowControl w:val="0"/>
              <w:spacing w:beforeAutospacing="1" w:after="115"/>
              <w:rPr>
                <w:rFonts w:asciiTheme="minorBidi" w:hAnsiTheme="minorBidi"/>
                <w:szCs w:val="20"/>
                <w:lang w:eastAsia="zh-CN"/>
              </w:rPr>
            </w:pPr>
            <w:r>
              <w:rPr>
                <w:rFonts w:ascii="Calibri" w:hAnsi="Calibri" w:cs="Calibri"/>
                <w:color w:val="000000"/>
              </w:rPr>
              <w:t>...</w:t>
            </w:r>
          </w:p>
        </w:tc>
        <w:tc>
          <w:tcPr>
            <w:tcW w:w="779" w:type="dxa"/>
            <w:tcBorders>
              <w:top w:val="outset" w:sz="6" w:space="0" w:color="000000"/>
              <w:left w:val="outset" w:sz="6" w:space="0" w:color="000000"/>
              <w:bottom w:val="outset" w:sz="6" w:space="0" w:color="000000"/>
              <w:right w:val="outset" w:sz="6" w:space="0" w:color="000000"/>
            </w:tcBorders>
            <w:vAlign w:val="bottom"/>
          </w:tcPr>
          <w:p w14:paraId="3D730A49" w14:textId="77777777" w:rsidR="00D14BE3" w:rsidRDefault="00000000">
            <w:pPr>
              <w:widowControl w:val="0"/>
              <w:spacing w:beforeAutospacing="1" w:after="115"/>
              <w:jc w:val="center"/>
              <w:rPr>
                <w:rFonts w:asciiTheme="minorBidi" w:hAnsiTheme="minorBidi"/>
                <w:szCs w:val="20"/>
                <w:lang w:eastAsia="zh-CN"/>
              </w:rPr>
            </w:pPr>
            <w:r>
              <w:rPr>
                <w:rFonts w:ascii="Calibri" w:hAnsi="Calibri" w:cs="Calibri"/>
                <w:color w:val="000000"/>
              </w:rPr>
              <w:t>...</w:t>
            </w:r>
          </w:p>
        </w:tc>
        <w:tc>
          <w:tcPr>
            <w:tcW w:w="2041" w:type="dxa"/>
            <w:tcBorders>
              <w:top w:val="outset" w:sz="6" w:space="0" w:color="000000"/>
              <w:left w:val="outset" w:sz="6" w:space="0" w:color="000000"/>
              <w:bottom w:val="outset" w:sz="6" w:space="0" w:color="000000"/>
              <w:right w:val="outset" w:sz="6" w:space="0" w:color="000000"/>
            </w:tcBorders>
            <w:vAlign w:val="bottom"/>
          </w:tcPr>
          <w:p w14:paraId="015E591B" w14:textId="77777777" w:rsidR="00D14BE3" w:rsidRDefault="00000000">
            <w:pPr>
              <w:widowControl w:val="0"/>
              <w:spacing w:beforeAutospacing="1" w:after="115"/>
              <w:jc w:val="center"/>
              <w:rPr>
                <w:rFonts w:asciiTheme="minorBidi" w:hAnsiTheme="minorBidi"/>
                <w:szCs w:val="20"/>
                <w:lang w:eastAsia="zh-CN"/>
              </w:rPr>
            </w:pPr>
            <w:r>
              <w:rPr>
                <w:rFonts w:ascii="Calibri" w:hAnsi="Calibri" w:cs="Calibri"/>
                <w:color w:val="000000"/>
              </w:rPr>
              <w:t>...</w:t>
            </w:r>
          </w:p>
        </w:tc>
        <w:tc>
          <w:tcPr>
            <w:tcW w:w="2430" w:type="dxa"/>
            <w:tcBorders>
              <w:top w:val="outset" w:sz="6" w:space="0" w:color="000000"/>
              <w:left w:val="outset" w:sz="6" w:space="0" w:color="000000"/>
              <w:bottom w:val="outset" w:sz="6" w:space="0" w:color="000000"/>
              <w:right w:val="outset" w:sz="6" w:space="0" w:color="000000"/>
            </w:tcBorders>
            <w:vAlign w:val="bottom"/>
          </w:tcPr>
          <w:p w14:paraId="1B8D1855" w14:textId="77777777" w:rsidR="00D14BE3" w:rsidRDefault="00000000">
            <w:pPr>
              <w:widowControl w:val="0"/>
              <w:spacing w:beforeAutospacing="1" w:after="115"/>
              <w:rPr>
                <w:rFonts w:asciiTheme="minorBidi" w:hAnsiTheme="minorBidi"/>
                <w:szCs w:val="20"/>
                <w:lang w:eastAsia="zh-CN"/>
              </w:rPr>
            </w:pPr>
            <w:r>
              <w:rPr>
                <w:rFonts w:ascii="Calibri" w:hAnsi="Calibri" w:cs="Calibri"/>
                <w:color w:val="000000"/>
              </w:rPr>
              <w:t>...</w:t>
            </w:r>
          </w:p>
        </w:tc>
        <w:tc>
          <w:tcPr>
            <w:tcW w:w="1262" w:type="dxa"/>
            <w:tcBorders>
              <w:top w:val="outset" w:sz="6" w:space="0" w:color="000000"/>
              <w:left w:val="outset" w:sz="6" w:space="0" w:color="000000"/>
              <w:bottom w:val="outset" w:sz="6" w:space="0" w:color="000000"/>
              <w:right w:val="outset" w:sz="6" w:space="0" w:color="000000"/>
            </w:tcBorders>
            <w:vAlign w:val="bottom"/>
          </w:tcPr>
          <w:p w14:paraId="0EEB3F36" w14:textId="77777777" w:rsidR="00D14BE3" w:rsidRDefault="00000000">
            <w:pPr>
              <w:widowControl w:val="0"/>
              <w:spacing w:beforeAutospacing="1" w:after="115"/>
              <w:jc w:val="right"/>
              <w:rPr>
                <w:rFonts w:asciiTheme="minorBidi" w:hAnsiTheme="minorBidi"/>
                <w:szCs w:val="20"/>
                <w:lang w:eastAsia="zh-CN"/>
              </w:rPr>
            </w:pPr>
            <w:r>
              <w:rPr>
                <w:rFonts w:ascii="Calibri" w:hAnsi="Calibri" w:cs="Calibri"/>
                <w:color w:val="000000"/>
              </w:rPr>
              <w:t>...</w:t>
            </w:r>
          </w:p>
        </w:tc>
      </w:tr>
    </w:tbl>
    <w:p w14:paraId="6FC4D01F" w14:textId="77777777" w:rsidR="00D14BE3" w:rsidRDefault="00D14BE3">
      <w:pPr>
        <w:jc w:val="center"/>
        <w:rPr>
          <w:rFonts w:ascii="ArialNarrow-Bold" w:hAnsi="ArialNarrow-Bold" w:cs="ArialNarrow-Bold"/>
          <w:b/>
          <w:bCs/>
          <w:szCs w:val="20"/>
        </w:rPr>
      </w:pPr>
    </w:p>
    <w:p w14:paraId="6C712979" w14:textId="77777777" w:rsidR="00D14BE3" w:rsidRDefault="00000000">
      <w:pPr>
        <w:pStyle w:val="Heading1"/>
        <w:numPr>
          <w:ilvl w:val="0"/>
          <w:numId w:val="0"/>
        </w:numPr>
        <w:ind w:left="432" w:hanging="432"/>
      </w:pPr>
      <w:r>
        <w:t xml:space="preserve">Proposed Changes in </w:t>
      </w:r>
      <w:r>
        <w:rPr>
          <w:highlight w:val="yellow"/>
        </w:rPr>
        <w:t>Yellow</w:t>
      </w:r>
      <w:r>
        <w:t>:</w:t>
      </w:r>
    </w:p>
    <w:p w14:paraId="4C50FCAB" w14:textId="77777777" w:rsidR="00D14BE3" w:rsidRDefault="00000000">
      <w:pPr>
        <w:jc w:val="center"/>
        <w:rPr>
          <w:rFonts w:ascii="ArialNarrow-Bold" w:hAnsi="ArialNarrow-Bold" w:cs="ArialNarrow-Bold"/>
          <w:b/>
          <w:bCs/>
          <w:szCs w:val="20"/>
        </w:rPr>
      </w:pPr>
      <w:r>
        <w:rPr>
          <w:rFonts w:ascii="ArialNarrow-Bold" w:hAnsi="ArialNarrow-Bold" w:cs="ArialNarrow-Bold"/>
          <w:b/>
          <w:bCs/>
          <w:szCs w:val="20"/>
        </w:rPr>
        <w:t>Table 7.2 Default Source Addresses</w:t>
      </w:r>
    </w:p>
    <w:tbl>
      <w:tblPr>
        <w:tblW w:w="8455" w:type="dxa"/>
        <w:tblLayout w:type="fixed"/>
        <w:tblLook w:val="04A0" w:firstRow="1" w:lastRow="0" w:firstColumn="1" w:lastColumn="0" w:noHBand="0" w:noVBand="1"/>
      </w:tblPr>
      <w:tblGrid>
        <w:gridCol w:w="2244"/>
        <w:gridCol w:w="990"/>
        <w:gridCol w:w="2341"/>
        <w:gridCol w:w="1620"/>
        <w:gridCol w:w="1260"/>
      </w:tblGrid>
      <w:tr w:rsidR="00D14BE3" w14:paraId="52E83888"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FA13BF" w14:textId="77777777" w:rsidR="00D14BE3" w:rsidRDefault="00000000">
            <w:pPr>
              <w:widowControl w:val="0"/>
              <w:spacing w:after="0"/>
              <w:jc w:val="center"/>
              <w:rPr>
                <w:rFonts w:ascii="Calibri" w:hAnsi="Calibri" w:cs="Calibri"/>
                <w:b/>
                <w:bCs/>
                <w:color w:val="000000"/>
              </w:rPr>
            </w:pPr>
            <w:r>
              <w:rPr>
                <w:rFonts w:ascii="Calibri" w:hAnsi="Calibri" w:cs="Calibri"/>
                <w:b/>
                <w:bCs/>
                <w:color w:val="000000"/>
              </w:rPr>
              <w:t>Product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D4683E" w14:textId="77777777" w:rsidR="00D14BE3" w:rsidRDefault="00000000">
            <w:pPr>
              <w:widowControl w:val="0"/>
              <w:spacing w:after="0"/>
              <w:jc w:val="center"/>
              <w:rPr>
                <w:rFonts w:ascii="Calibri" w:hAnsi="Calibri" w:cs="Calibri"/>
                <w:b/>
                <w:bCs/>
                <w:color w:val="000000"/>
              </w:rPr>
            </w:pPr>
            <w:r>
              <w:rPr>
                <w:rFonts w:ascii="Calibri" w:hAnsi="Calibri" w:cs="Calibri"/>
                <w:b/>
                <w:bCs/>
                <w:color w:val="000000"/>
              </w:rPr>
              <w:t>DSA</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AFF4E8" w14:textId="77777777" w:rsidR="00D14BE3" w:rsidRDefault="00000000">
            <w:pPr>
              <w:widowControl w:val="0"/>
              <w:spacing w:after="0"/>
              <w:jc w:val="center"/>
              <w:rPr>
                <w:rFonts w:ascii="Calibri" w:hAnsi="Calibri" w:cs="Calibri"/>
                <w:b/>
                <w:bCs/>
                <w:color w:val="000000"/>
              </w:rPr>
            </w:pPr>
            <w:r>
              <w:rPr>
                <w:rFonts w:ascii="Calibri" w:hAnsi="Calibri" w:cs="Calibri"/>
                <w:b/>
                <w:bCs/>
                <w:color w:val="000000"/>
              </w:rPr>
              <w:t>Preferred Dynamic Address Range</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532EB7" w14:textId="77777777" w:rsidR="00D14BE3" w:rsidRDefault="00000000">
            <w:pPr>
              <w:widowControl w:val="0"/>
              <w:spacing w:after="0"/>
              <w:jc w:val="center"/>
              <w:rPr>
                <w:rFonts w:ascii="Calibri" w:hAnsi="Calibri" w:cs="Calibri"/>
                <w:b/>
                <w:bCs/>
                <w:color w:val="000000"/>
              </w:rPr>
            </w:pPr>
            <w:r>
              <w:rPr>
                <w:rFonts w:ascii="Calibri" w:hAnsi="Calibri" w:cs="Calibri"/>
                <w:b/>
                <w:bCs/>
                <w:color w:val="000000"/>
              </w:rPr>
              <w:t>Dynamic Address Group</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3F26E" w14:textId="77777777" w:rsidR="00D14BE3" w:rsidRDefault="00000000">
            <w:pPr>
              <w:widowControl w:val="0"/>
              <w:spacing w:after="0"/>
              <w:jc w:val="center"/>
              <w:rPr>
                <w:rFonts w:ascii="Calibri" w:hAnsi="Calibri" w:cs="Calibri"/>
                <w:b/>
                <w:bCs/>
                <w:color w:val="000000"/>
              </w:rPr>
            </w:pPr>
            <w:r>
              <w:rPr>
                <w:rFonts w:ascii="Calibri" w:hAnsi="Calibri" w:cs="Calibri"/>
                <w:b/>
                <w:bCs/>
                <w:color w:val="000000"/>
              </w:rPr>
              <w:t>Section</w:t>
            </w:r>
          </w:p>
        </w:tc>
      </w:tr>
      <w:tr w:rsidR="00D14BE3" w14:paraId="56FC0448"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CD99B1"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8DDE70"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9B3EEF"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CA4544"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D037DE"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r>
      <w:tr w:rsidR="00D14BE3" w14:paraId="4927A9BE"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3D26AF" w14:textId="77777777" w:rsidR="00D14BE3" w:rsidRDefault="00000000">
            <w:pPr>
              <w:widowControl w:val="0"/>
              <w:spacing w:after="0"/>
              <w:jc w:val="center"/>
              <w:rPr>
                <w:rFonts w:ascii="Calibri" w:hAnsi="Calibri" w:cs="Calibri"/>
                <w:color w:val="000000"/>
              </w:rPr>
            </w:pPr>
            <w:r>
              <w:rPr>
                <w:rFonts w:ascii="Calibri" w:hAnsi="Calibri" w:cs="Calibri"/>
                <w:color w:val="000000"/>
              </w:rPr>
              <w:t>DC Motor Controller</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01C9F6" w14:textId="77777777" w:rsidR="00D14BE3" w:rsidRDefault="00000000">
            <w:pPr>
              <w:widowControl w:val="0"/>
              <w:spacing w:after="0"/>
              <w:jc w:val="center"/>
              <w:rPr>
                <w:rFonts w:ascii="Calibri" w:hAnsi="Calibri" w:cs="Calibri"/>
                <w:color w:val="000000"/>
              </w:rPr>
            </w:pPr>
            <w:r>
              <w:rPr>
                <w:rFonts w:ascii="Calibri" w:hAnsi="Calibri" w:cs="Calibri"/>
                <w:color w:val="000000"/>
              </w:rPr>
              <w:t>138</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ADB9A9" w14:textId="77777777" w:rsidR="00D14BE3" w:rsidRDefault="00000000">
            <w:pPr>
              <w:widowControl w:val="0"/>
              <w:spacing w:after="0"/>
              <w:jc w:val="center"/>
              <w:rPr>
                <w:rFonts w:ascii="Calibri" w:hAnsi="Calibri" w:cs="Calibri"/>
                <w:color w:val="000000"/>
              </w:rPr>
            </w:pPr>
            <w:r>
              <w:rPr>
                <w:rFonts w:ascii="Calibri" w:hAnsi="Calibri" w:cs="Calibri"/>
                <w:color w:val="000000"/>
              </w:rPr>
              <w:t>128-143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B85352" w14:textId="77777777" w:rsidR="00D14BE3" w:rsidRDefault="00000000">
            <w:pPr>
              <w:widowControl w:val="0"/>
              <w:spacing w:after="0"/>
              <w:jc w:val="center"/>
              <w:rPr>
                <w:rFonts w:ascii="Calibri" w:hAnsi="Calibri" w:cs="Calibri"/>
                <w:color w:val="000000"/>
              </w:rPr>
            </w:pPr>
            <w:r>
              <w:rPr>
                <w:rFonts w:ascii="Calibri" w:hAnsi="Calibri" w:cs="Calibri"/>
                <w:color w:val="000000"/>
              </w:rPr>
              <w:t>Power Components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16335" w14:textId="77777777" w:rsidR="00D14BE3" w:rsidRDefault="00000000">
            <w:pPr>
              <w:widowControl w:val="0"/>
              <w:spacing w:after="0"/>
              <w:jc w:val="center"/>
              <w:rPr>
                <w:rFonts w:ascii="Calibri" w:hAnsi="Calibri" w:cs="Calibri"/>
                <w:color w:val="000000"/>
              </w:rPr>
            </w:pPr>
            <w:r>
              <w:rPr>
                <w:rFonts w:ascii="Calibri" w:hAnsi="Calibri" w:cs="Calibri"/>
                <w:color w:val="000000"/>
              </w:rPr>
              <w:t>6.27</w:t>
            </w:r>
          </w:p>
        </w:tc>
      </w:tr>
      <w:tr w:rsidR="00D14BE3" w14:paraId="53888A77"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7AE6D" w14:textId="77777777" w:rsidR="00D14BE3" w:rsidRDefault="00000000">
            <w:pPr>
              <w:widowControl w:val="0"/>
              <w:spacing w:after="0"/>
              <w:jc w:val="center"/>
              <w:rPr>
                <w:rFonts w:ascii="Calibri" w:hAnsi="Calibri" w:cs="Calibri"/>
                <w:color w:val="000000"/>
              </w:rPr>
            </w:pPr>
            <w:r>
              <w:rPr>
                <w:rFonts w:ascii="Calibri" w:hAnsi="Calibri" w:cs="Calibri"/>
                <w:color w:val="000000"/>
              </w:rPr>
              <w:t>DC Disconnect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B3B40" w14:textId="77777777" w:rsidR="00D14BE3" w:rsidRDefault="00000000">
            <w:pPr>
              <w:widowControl w:val="0"/>
              <w:spacing w:after="0"/>
              <w:jc w:val="center"/>
              <w:rPr>
                <w:rFonts w:ascii="Calibri" w:hAnsi="Calibri" w:cs="Calibri"/>
                <w:color w:val="000000"/>
              </w:rPr>
            </w:pPr>
            <w:r>
              <w:rPr>
                <w:rFonts w:ascii="Calibri" w:hAnsi="Calibri" w:cs="Calibri"/>
                <w:color w:val="000000"/>
              </w:rPr>
              <w:t>139</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7CF42C" w14:textId="77777777" w:rsidR="00D14BE3" w:rsidRDefault="00000000">
            <w:pPr>
              <w:widowControl w:val="0"/>
              <w:spacing w:after="0"/>
              <w:jc w:val="center"/>
              <w:rPr>
                <w:rFonts w:ascii="Calibri" w:hAnsi="Calibri" w:cs="Calibri"/>
                <w:color w:val="000000"/>
                <w:highlight w:val="yellow"/>
              </w:rPr>
            </w:pPr>
            <w:r>
              <w:rPr>
                <w:rFonts w:ascii="Calibri" w:hAnsi="Calibri" w:cs="Calibri"/>
                <w:color w:val="000000"/>
                <w:highlight w:val="yellow"/>
              </w:rPr>
              <w:t>128-143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0015D" w14:textId="77777777" w:rsidR="00D14BE3" w:rsidRDefault="00000000">
            <w:pPr>
              <w:widowControl w:val="0"/>
              <w:spacing w:after="0"/>
              <w:jc w:val="center"/>
              <w:rPr>
                <w:rFonts w:ascii="Calibri" w:hAnsi="Calibri" w:cs="Calibri"/>
                <w:color w:val="000000"/>
                <w:highlight w:val="yellow"/>
              </w:rPr>
            </w:pPr>
            <w:r>
              <w:rPr>
                <w:rFonts w:ascii="Calibri" w:hAnsi="Calibri" w:cs="Calibri"/>
                <w:color w:val="000000"/>
                <w:highlight w:val="yellow"/>
              </w:rPr>
              <w:t>Power Components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154A1" w14:textId="77777777" w:rsidR="00D14BE3" w:rsidRDefault="00000000">
            <w:pPr>
              <w:widowControl w:val="0"/>
              <w:spacing w:after="0"/>
              <w:jc w:val="center"/>
              <w:rPr>
                <w:rFonts w:ascii="Calibri" w:hAnsi="Calibri" w:cs="Calibri"/>
                <w:color w:val="000000"/>
                <w:highlight w:val="yellow"/>
              </w:rPr>
            </w:pPr>
            <w:r>
              <w:rPr>
                <w:rFonts w:ascii="Calibri" w:hAnsi="Calibri" w:cs="Calibri"/>
                <w:color w:val="000000"/>
                <w:highlight w:val="yellow"/>
              </w:rPr>
              <w:t>6.42</w:t>
            </w:r>
          </w:p>
        </w:tc>
      </w:tr>
      <w:tr w:rsidR="00D14BE3" w14:paraId="2F913779"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4D93D" w14:textId="77777777" w:rsidR="00D14BE3" w:rsidRDefault="00000000">
            <w:pPr>
              <w:widowControl w:val="0"/>
              <w:spacing w:after="0"/>
              <w:jc w:val="center"/>
              <w:rPr>
                <w:rFonts w:ascii="Calibri" w:hAnsi="Calibri" w:cs="Calibri"/>
                <w:color w:val="000000"/>
              </w:rPr>
            </w:pPr>
            <w:r>
              <w:rPr>
                <w:rFonts w:ascii="Calibri" w:hAnsi="Calibri" w:cs="Calibri"/>
                <w:color w:val="000000"/>
              </w:rPr>
              <w:t>Generic AC Source</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7EC31D" w14:textId="77777777" w:rsidR="00D14BE3" w:rsidRDefault="00000000">
            <w:pPr>
              <w:widowControl w:val="0"/>
              <w:spacing w:after="0"/>
              <w:jc w:val="center"/>
              <w:rPr>
                <w:rFonts w:ascii="Calibri" w:hAnsi="Calibri" w:cs="Calibri"/>
                <w:color w:val="000000"/>
              </w:rPr>
            </w:pPr>
            <w:r>
              <w:rPr>
                <w:rFonts w:ascii="Calibri" w:hAnsi="Calibri" w:cs="Calibri"/>
                <w:color w:val="000000"/>
              </w:rPr>
              <w:t>140</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01417" w14:textId="77777777" w:rsidR="00D14BE3" w:rsidRDefault="00000000">
            <w:pPr>
              <w:widowControl w:val="0"/>
              <w:spacing w:after="0"/>
              <w:jc w:val="center"/>
              <w:rPr>
                <w:rFonts w:ascii="Calibri" w:hAnsi="Calibri" w:cs="Calibri"/>
                <w:color w:val="000000"/>
              </w:rPr>
            </w:pPr>
            <w:r>
              <w:rPr>
                <w:rFonts w:ascii="Calibri" w:hAnsi="Calibri" w:cs="Calibri"/>
                <w:color w:val="000000"/>
              </w:rPr>
              <w:t>128-143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DF870E" w14:textId="77777777" w:rsidR="00D14BE3" w:rsidRDefault="00000000">
            <w:pPr>
              <w:widowControl w:val="0"/>
              <w:spacing w:after="0"/>
              <w:jc w:val="center"/>
              <w:rPr>
                <w:rFonts w:ascii="Calibri" w:hAnsi="Calibri" w:cs="Calibri"/>
                <w:color w:val="000000"/>
              </w:rPr>
            </w:pPr>
            <w:r>
              <w:rPr>
                <w:rFonts w:ascii="Calibri" w:hAnsi="Calibri" w:cs="Calibri"/>
                <w:color w:val="000000"/>
              </w:rPr>
              <w:t>Power Components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4CEF9C" w14:textId="77777777" w:rsidR="00D14BE3" w:rsidRDefault="00000000">
            <w:pPr>
              <w:widowControl w:val="0"/>
              <w:spacing w:after="0"/>
              <w:jc w:val="center"/>
              <w:rPr>
                <w:rFonts w:ascii="Calibri" w:hAnsi="Calibri" w:cs="Calibri"/>
                <w:color w:val="000000"/>
              </w:rPr>
            </w:pPr>
            <w:r>
              <w:rPr>
                <w:rFonts w:ascii="Calibri" w:hAnsi="Calibri" w:cs="Calibri"/>
                <w:color w:val="000000"/>
              </w:rPr>
              <w:t>6.21</w:t>
            </w:r>
          </w:p>
        </w:tc>
      </w:tr>
      <w:tr w:rsidR="00D14BE3" w14:paraId="216A1ADA"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9E3E9" w14:textId="77777777" w:rsidR="00D14BE3" w:rsidRDefault="00000000">
            <w:pPr>
              <w:widowControl w:val="0"/>
              <w:spacing w:after="0"/>
              <w:jc w:val="center"/>
              <w:rPr>
                <w:rFonts w:ascii="Calibri" w:hAnsi="Calibri" w:cs="Calibri"/>
                <w:color w:val="000000"/>
              </w:rPr>
            </w:pPr>
            <w:r>
              <w:rPr>
                <w:rFonts w:ascii="Calibri" w:hAnsi="Calibri" w:cs="Calibri"/>
                <w:color w:val="000000"/>
              </w:rPr>
              <w:t>Solar Charge Controller</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796260" w14:textId="77777777" w:rsidR="00D14BE3" w:rsidRDefault="00000000">
            <w:pPr>
              <w:widowControl w:val="0"/>
              <w:spacing w:after="0"/>
              <w:jc w:val="center"/>
              <w:rPr>
                <w:rFonts w:ascii="Calibri" w:hAnsi="Calibri" w:cs="Calibri"/>
                <w:color w:val="000000"/>
              </w:rPr>
            </w:pPr>
            <w:r>
              <w:rPr>
                <w:rFonts w:ascii="Calibri" w:hAnsi="Calibri" w:cs="Calibri"/>
                <w:color w:val="000000"/>
              </w:rPr>
              <w:t>141</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BFB2C1" w14:textId="77777777" w:rsidR="00D14BE3" w:rsidRDefault="00000000">
            <w:pPr>
              <w:widowControl w:val="0"/>
              <w:spacing w:after="0"/>
              <w:jc w:val="center"/>
              <w:rPr>
                <w:rFonts w:ascii="Calibri" w:hAnsi="Calibri" w:cs="Calibri"/>
                <w:color w:val="000000"/>
              </w:rPr>
            </w:pPr>
            <w:r>
              <w:rPr>
                <w:rFonts w:ascii="Calibri" w:hAnsi="Calibri" w:cs="Calibri"/>
                <w:color w:val="000000"/>
              </w:rPr>
              <w:t>128-143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393A3B" w14:textId="77777777" w:rsidR="00D14BE3" w:rsidRDefault="00000000">
            <w:pPr>
              <w:widowControl w:val="0"/>
              <w:spacing w:after="0"/>
              <w:jc w:val="center"/>
              <w:rPr>
                <w:rFonts w:ascii="Calibri" w:hAnsi="Calibri" w:cs="Calibri"/>
                <w:color w:val="000000"/>
              </w:rPr>
            </w:pPr>
            <w:r>
              <w:rPr>
                <w:rFonts w:ascii="Calibri" w:hAnsi="Calibri" w:cs="Calibri"/>
                <w:color w:val="000000"/>
              </w:rPr>
              <w:t>Power Components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BB20B" w14:textId="77777777" w:rsidR="00D14BE3" w:rsidRDefault="00000000">
            <w:pPr>
              <w:widowControl w:val="0"/>
              <w:spacing w:after="0"/>
              <w:jc w:val="center"/>
              <w:rPr>
                <w:rFonts w:ascii="Calibri" w:hAnsi="Calibri" w:cs="Calibri"/>
                <w:color w:val="000000"/>
              </w:rPr>
            </w:pPr>
            <w:r>
              <w:rPr>
                <w:rFonts w:ascii="Calibri" w:hAnsi="Calibri" w:cs="Calibri"/>
                <w:color w:val="000000"/>
              </w:rPr>
              <w:t>6.45</w:t>
            </w:r>
          </w:p>
        </w:tc>
      </w:tr>
      <w:tr w:rsidR="00D14BE3" w14:paraId="50732F74"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94E247" w14:textId="77777777" w:rsidR="00D14BE3" w:rsidRDefault="00000000">
            <w:pPr>
              <w:widowControl w:val="0"/>
              <w:spacing w:after="0"/>
              <w:jc w:val="center"/>
              <w:rPr>
                <w:rFonts w:ascii="Calibri" w:hAnsi="Calibri" w:cs="Calibri"/>
                <w:color w:val="000000"/>
              </w:rPr>
            </w:pPr>
            <w:r>
              <w:rPr>
                <w:rFonts w:ascii="Calibri" w:hAnsi="Calibri" w:cs="Calibri"/>
                <w:color w:val="000000"/>
              </w:rPr>
              <w:t>Roof Fan</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B9A9C4" w14:textId="77777777" w:rsidR="00D14BE3" w:rsidRDefault="00000000">
            <w:pPr>
              <w:widowControl w:val="0"/>
              <w:spacing w:after="0"/>
              <w:jc w:val="center"/>
              <w:rPr>
                <w:rFonts w:ascii="Calibri" w:hAnsi="Calibri" w:cs="Calibri"/>
                <w:color w:val="000000"/>
              </w:rPr>
            </w:pPr>
            <w:r>
              <w:rPr>
                <w:rFonts w:ascii="Calibri" w:hAnsi="Calibri" w:cs="Calibri"/>
                <w:color w:val="000000"/>
              </w:rPr>
              <w:t>142</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B2944D" w14:textId="77777777" w:rsidR="00D14BE3" w:rsidRDefault="00000000">
            <w:pPr>
              <w:widowControl w:val="0"/>
              <w:spacing w:after="0"/>
              <w:jc w:val="center"/>
              <w:rPr>
                <w:rFonts w:ascii="Calibri" w:hAnsi="Calibri" w:cs="Calibri"/>
                <w:color w:val="000000"/>
              </w:rPr>
            </w:pPr>
            <w:r>
              <w:rPr>
                <w:rFonts w:ascii="Calibri" w:hAnsi="Calibri" w:cs="Calibri"/>
                <w:color w:val="000000"/>
              </w:rPr>
              <w:t>192-207</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F02E7B" w14:textId="77777777" w:rsidR="00D14BE3" w:rsidRDefault="00000000">
            <w:pPr>
              <w:widowControl w:val="0"/>
              <w:spacing w:after="0"/>
              <w:jc w:val="center"/>
              <w:rPr>
                <w:rFonts w:ascii="Calibri" w:hAnsi="Calibri" w:cs="Calibri"/>
                <w:color w:val="000000"/>
              </w:rPr>
            </w:pPr>
            <w:r>
              <w:rPr>
                <w:rFonts w:ascii="Calibri" w:hAnsi="Calibri" w:cs="Calibri"/>
                <w:color w:val="000000"/>
              </w:rPr>
              <w:t>Comfort Systems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3FCB9" w14:textId="77777777" w:rsidR="00D14BE3" w:rsidRDefault="00000000">
            <w:pPr>
              <w:widowControl w:val="0"/>
              <w:spacing w:after="0"/>
              <w:jc w:val="center"/>
              <w:rPr>
                <w:rFonts w:ascii="Calibri" w:hAnsi="Calibri" w:cs="Calibri"/>
                <w:color w:val="000000"/>
              </w:rPr>
            </w:pPr>
            <w:r>
              <w:rPr>
                <w:rFonts w:ascii="Calibri" w:hAnsi="Calibri" w:cs="Calibri"/>
                <w:color w:val="000000"/>
              </w:rPr>
              <w:t>6.46</w:t>
            </w:r>
          </w:p>
        </w:tc>
      </w:tr>
      <w:tr w:rsidR="00D14BE3" w14:paraId="0C47323F"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F064B5" w14:textId="77777777" w:rsidR="00D14BE3" w:rsidRDefault="00000000">
            <w:pPr>
              <w:widowControl w:val="0"/>
              <w:spacing w:after="0"/>
              <w:jc w:val="center"/>
              <w:rPr>
                <w:rFonts w:ascii="Calibri" w:hAnsi="Calibri" w:cs="Calibri"/>
                <w:color w:val="000000"/>
              </w:rPr>
            </w:pPr>
            <w:r>
              <w:rPr>
                <w:rFonts w:ascii="Calibri" w:hAnsi="Calibri" w:cs="Calibri"/>
                <w:color w:val="000000"/>
              </w:rPr>
              <w:t>External Interface</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545F5A" w14:textId="77777777" w:rsidR="00D14BE3" w:rsidRDefault="00000000">
            <w:pPr>
              <w:widowControl w:val="0"/>
              <w:spacing w:after="0"/>
              <w:jc w:val="center"/>
              <w:rPr>
                <w:rFonts w:ascii="Calibri" w:hAnsi="Calibri" w:cs="Calibri"/>
                <w:color w:val="000000"/>
              </w:rPr>
            </w:pPr>
            <w:r>
              <w:rPr>
                <w:rFonts w:ascii="Calibri" w:hAnsi="Calibri" w:cs="Calibri"/>
                <w:color w:val="000000"/>
              </w:rPr>
              <w:t>143</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DAD33D" w14:textId="77777777" w:rsidR="00D14BE3" w:rsidRDefault="00000000">
            <w:pPr>
              <w:widowControl w:val="0"/>
              <w:spacing w:after="0"/>
              <w:jc w:val="center"/>
              <w:rPr>
                <w:rFonts w:ascii="Calibri" w:hAnsi="Calibri" w:cs="Calibri"/>
                <w:color w:val="000000"/>
                <w:highlight w:val="yellow"/>
              </w:rPr>
            </w:pPr>
            <w:r>
              <w:rPr>
                <w:rFonts w:ascii="Calibri" w:hAnsi="Calibri" w:cs="Calibri"/>
                <w:color w:val="000000"/>
                <w:highlight w:val="yellow"/>
              </w:rPr>
              <w:t>208-223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E6B94E" w14:textId="77777777" w:rsidR="00D14BE3" w:rsidRDefault="00000000">
            <w:pPr>
              <w:widowControl w:val="0"/>
              <w:spacing w:after="0"/>
              <w:jc w:val="center"/>
              <w:rPr>
                <w:rFonts w:ascii="Calibri" w:hAnsi="Calibri" w:cs="Calibri"/>
                <w:color w:val="000000"/>
                <w:highlight w:val="yellow"/>
              </w:rPr>
            </w:pPr>
            <w:r>
              <w:rPr>
                <w:rFonts w:ascii="Calibri" w:hAnsi="Calibri" w:cs="Calibri"/>
                <w:color w:val="000000"/>
                <w:highlight w:val="yellow"/>
              </w:rPr>
              <w:t>Appliances and Bridges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5FBF9F" w14:textId="77777777" w:rsidR="00D14BE3" w:rsidRDefault="00000000">
            <w:pPr>
              <w:widowControl w:val="0"/>
              <w:spacing w:after="0"/>
              <w:jc w:val="center"/>
              <w:rPr>
                <w:rFonts w:ascii="Calibri" w:hAnsi="Calibri" w:cs="Calibri"/>
                <w:color w:val="000000"/>
                <w:highlight w:val="yellow"/>
              </w:rPr>
            </w:pPr>
            <w:r>
              <w:rPr>
                <w:rFonts w:ascii="Calibri" w:hAnsi="Calibri" w:cs="Calibri"/>
                <w:color w:val="000000"/>
                <w:highlight w:val="yellow"/>
              </w:rPr>
              <w:t>6.44</w:t>
            </w:r>
          </w:p>
        </w:tc>
      </w:tr>
      <w:tr w:rsidR="00D14BE3" w14:paraId="53A7CCA3"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5F5B8D" w14:textId="77777777" w:rsidR="00D14BE3" w:rsidRDefault="00000000">
            <w:pPr>
              <w:widowControl w:val="0"/>
              <w:spacing w:after="0"/>
              <w:jc w:val="center"/>
              <w:rPr>
                <w:rFonts w:ascii="Calibri" w:hAnsi="Calibri" w:cs="Calibri"/>
                <w:color w:val="000000"/>
              </w:rPr>
            </w:pPr>
            <w:r>
              <w:rPr>
                <w:rFonts w:ascii="Calibri" w:hAnsi="Calibri" w:cs="Calibri"/>
                <w:color w:val="000000"/>
              </w:rPr>
              <w:t>Generic Alarm</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4800B2" w14:textId="77777777" w:rsidR="00D14BE3" w:rsidRDefault="00000000">
            <w:pPr>
              <w:widowControl w:val="0"/>
              <w:spacing w:after="0"/>
              <w:jc w:val="center"/>
              <w:rPr>
                <w:rFonts w:ascii="Calibri" w:hAnsi="Calibri" w:cs="Calibri"/>
                <w:color w:val="000000"/>
              </w:rPr>
            </w:pPr>
            <w:r>
              <w:rPr>
                <w:rFonts w:ascii="Calibri" w:hAnsi="Calibri" w:cs="Calibri"/>
                <w:color w:val="000000"/>
              </w:rPr>
              <w:t>144</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F89A6" w14:textId="77777777" w:rsidR="00D14BE3" w:rsidRDefault="00000000">
            <w:pPr>
              <w:widowControl w:val="0"/>
              <w:spacing w:after="0"/>
              <w:jc w:val="center"/>
              <w:rPr>
                <w:rFonts w:ascii="Calibri" w:hAnsi="Calibri" w:cs="Calibri"/>
                <w:color w:val="000000"/>
              </w:rPr>
            </w:pPr>
            <w:r>
              <w:rPr>
                <w:rFonts w:ascii="Calibri" w:hAnsi="Calibri" w:cs="Calibri"/>
                <w:color w:val="000000"/>
              </w:rPr>
              <w:t>160-175</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608F1B" w14:textId="77777777" w:rsidR="00D14BE3" w:rsidRDefault="00000000">
            <w:pPr>
              <w:widowControl w:val="0"/>
              <w:spacing w:after="0"/>
              <w:jc w:val="center"/>
              <w:rPr>
                <w:rFonts w:ascii="Calibri" w:hAnsi="Calibri" w:cs="Calibri"/>
                <w:color w:val="000000"/>
              </w:rPr>
            </w:pPr>
            <w:r>
              <w:rPr>
                <w:rFonts w:ascii="Calibri" w:hAnsi="Calibri" w:cs="Calibri"/>
                <w:color w:val="000000"/>
              </w:rPr>
              <w:t>Sensors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EC491" w14:textId="77777777" w:rsidR="00D14BE3" w:rsidRDefault="00000000">
            <w:pPr>
              <w:widowControl w:val="0"/>
              <w:spacing w:after="0"/>
              <w:jc w:val="center"/>
              <w:rPr>
                <w:rFonts w:ascii="Calibri" w:hAnsi="Calibri" w:cs="Calibri"/>
                <w:color w:val="000000"/>
              </w:rPr>
            </w:pPr>
            <w:r>
              <w:rPr>
                <w:rFonts w:ascii="Calibri" w:hAnsi="Calibri" w:cs="Calibri"/>
                <w:color w:val="000000"/>
              </w:rPr>
              <w:t>6.47</w:t>
            </w:r>
          </w:p>
        </w:tc>
      </w:tr>
      <w:tr w:rsidR="00D14BE3" w14:paraId="782A25A1" w14:textId="77777777">
        <w:trPr>
          <w:trHeight w:val="288"/>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625A83"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373080"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C8155"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0A63C3"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1E70F" w14:textId="77777777" w:rsidR="00D14BE3" w:rsidRDefault="00000000">
            <w:pPr>
              <w:widowControl w:val="0"/>
              <w:spacing w:after="0"/>
              <w:jc w:val="center"/>
              <w:rPr>
                <w:rFonts w:ascii="Calibri" w:hAnsi="Calibri" w:cs="Calibri"/>
                <w:color w:val="000000"/>
              </w:rPr>
            </w:pPr>
            <w:r>
              <w:rPr>
                <w:rFonts w:ascii="Calibri" w:hAnsi="Calibri" w:cs="Calibri"/>
                <w:color w:val="000000"/>
              </w:rPr>
              <w:t>...</w:t>
            </w:r>
          </w:p>
        </w:tc>
      </w:tr>
    </w:tbl>
    <w:p w14:paraId="03F28302" w14:textId="77777777" w:rsidR="00D14BE3" w:rsidRDefault="00D14BE3">
      <w:pPr>
        <w:spacing w:before="0"/>
      </w:pPr>
    </w:p>
    <w:sectPr w:rsidR="00D14BE3">
      <w:footerReference w:type="even" r:id="rId12"/>
      <w:footerReference w:type="default" r:id="rId13"/>
      <w:footerReference w:type="first" r:id="rId14"/>
      <w:pgSz w:w="12240" w:h="15840"/>
      <w:pgMar w:top="720" w:right="720" w:bottom="720" w:left="720" w:header="0" w:footer="576"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7EEEE" w14:textId="77777777" w:rsidR="004B1611" w:rsidRDefault="004B1611">
      <w:pPr>
        <w:spacing w:before="0" w:after="0"/>
      </w:pPr>
      <w:r>
        <w:separator/>
      </w:r>
    </w:p>
  </w:endnote>
  <w:endnote w:type="continuationSeparator" w:id="0">
    <w:p w14:paraId="503D7F6F" w14:textId="77777777" w:rsidR="004B1611" w:rsidRDefault="004B16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F665790E-36AA-0448-882E-137FEEEAFA25}"/>
  </w:font>
  <w:font w:name="Times New Roman">
    <w:panose1 w:val="02020603050405020304"/>
    <w:charset w:val="00"/>
    <w:family w:val="roman"/>
    <w:pitch w:val="variable"/>
    <w:sig w:usb0="E0002EFF" w:usb1="C000785B" w:usb2="00000009" w:usb3="00000000" w:csb0="000001FF" w:csb1="00000000"/>
    <w:embedRegular r:id="rId2" w:fontKey="{B6324FAA-D5F7-394B-B7D7-9E15A9CB5FAD}"/>
    <w:embedBold r:id="rId3" w:fontKey="{B778ECE1-DA1A-C841-942E-BB7F2BA32348}"/>
    <w:embedItalic r:id="rId4" w:fontKey="{D1B843A3-91B4-3C4E-B06D-0DC40DB7B513}"/>
    <w:embedBoldItalic r:id="rId5" w:fontKey="{D85501E3-568A-B54B-BC3D-22A1222CD137}"/>
  </w:font>
  <w:font w:name="Courier New">
    <w:panose1 w:val="02070309020205020404"/>
    <w:charset w:val="01"/>
    <w:family w:val="modern"/>
    <w:pitch w:val="fixed"/>
    <w:sig w:usb0="E0002AFF" w:usb1="C0007843" w:usb2="00000009" w:usb3="00000000" w:csb0="000001FF" w:csb1="00000000"/>
    <w:embedRegular r:id="rId6" w:fontKey="{69CF2EF5-3713-1741-9D6B-1E0388F4C5A4}"/>
  </w:font>
  <w:font w:name="Symbol">
    <w:panose1 w:val="05050102010706020507"/>
    <w:charset w:val="02"/>
    <w:family w:val="decorative"/>
    <w:pitch w:val="variable"/>
    <w:sig w:usb0="00000000" w:usb1="10000000" w:usb2="00000000" w:usb3="00000000" w:csb0="80000000" w:csb1="00000000"/>
    <w:embedRegular r:id="rId7" w:fontKey="{543FD35D-9F80-6E45-8F1F-BED96C2D811A}"/>
  </w:font>
  <w:font w:name="Arial">
    <w:panose1 w:val="020B0604020202020204"/>
    <w:charset w:val="00"/>
    <w:family w:val="swiss"/>
    <w:pitch w:val="variable"/>
    <w:sig w:usb0="E0002AFF" w:usb1="C0007843" w:usb2="00000009" w:usb3="00000000" w:csb0="000001FF" w:csb1="00000000"/>
    <w:embedRegular r:id="rId8" w:fontKey="{3AA7453D-A976-774B-B899-6501FD2FAFDA}"/>
    <w:embedBold r:id="rId9" w:fontKey="{7CAAEED5-48BE-6B47-8AA8-B29FB2E22662}"/>
    <w:embedItalic r:id="rId10" w:fontKey="{16B0F871-062A-A14C-97C4-BF2EE39A22D0}"/>
    <w:embedBoldItalic r:id="rId11" w:fontKey="{1D604745-4FDC-BA4C-A2D3-B7AE2CD7A114}"/>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embedRegular r:id="rId12" w:fontKey="{43F23915-4F41-7E45-923C-AD08E5F2CD90}"/>
  </w:font>
  <w:font w:name="Cambria">
    <w:panose1 w:val="02040503050406030204"/>
    <w:charset w:val="00"/>
    <w:family w:val="roman"/>
    <w:pitch w:val="variable"/>
    <w:sig w:usb0="E00002FF" w:usb1="400004FF" w:usb2="00000000" w:usb3="00000000" w:csb0="0000019F" w:csb1="00000000"/>
    <w:embedRegular r:id="rId13" w:fontKey="{86388B73-FA5E-5344-9719-7B1F73E41BFB}"/>
    <w:embedBold r:id="rId14" w:fontKey="{7303CD21-1F03-1C4F-A371-8BCFB6CFB1F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084F36FD-584C-6C47-BE67-798A79B64ABB}"/>
    <w:embedBold r:id="rId16" w:fontKey="{D76E533B-8E08-E94A-B246-AE9F0803BA92}"/>
    <w:embedItalic r:id="rId17" w:fontKey="{282AE6CF-E2F6-1442-9C37-72A197EDEFB8}"/>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9" w:fontKey="{8FDCE3FB-FD9C-F045-8780-F34D3F1C009A}"/>
  </w:font>
  <w:font w:name="ArialNarrow-Bold">
    <w:panose1 w:val="020B0706020202030204"/>
    <w:charset w:val="00"/>
    <w:family w:val="swiss"/>
    <w:pitch w:val="variable"/>
    <w:sig w:usb0="00000287" w:usb1="00000800" w:usb2="00000000" w:usb3="00000000" w:csb0="0000009F" w:csb1="00000000"/>
    <w:embedBold r:id="rId20" w:fontKey="{D2A66714-9CC3-C64D-93F6-6FA41854CA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C897" w14:textId="77777777" w:rsidR="00D14BE3" w:rsidRDefault="00000000">
    <w:pPr>
      <w:pStyle w:val="Footer"/>
      <w:tabs>
        <w:tab w:val="left" w:pos="8640"/>
      </w:tabs>
      <w:rPr>
        <w:szCs w:val="16"/>
      </w:rPr>
    </w:pPr>
    <w:r>
      <w:rPr>
        <w:szCs w:val="16"/>
      </w:rPr>
      <w:fldChar w:fldCharType="begin"/>
    </w:r>
    <w:r>
      <w:rPr>
        <w:szCs w:val="16"/>
      </w:rPr>
      <w:instrText>PAGE</w:instrText>
    </w:r>
    <w:r>
      <w:rPr>
        <w:szCs w:val="16"/>
      </w:rPr>
      <w:fldChar w:fldCharType="separate"/>
    </w:r>
    <w:r>
      <w:rPr>
        <w:szCs w:val="16"/>
      </w:rPr>
      <w:t>0</w:t>
    </w:r>
    <w:r>
      <w:rPr>
        <w:szCs w:val="16"/>
      </w:rPr>
      <w:fldChar w:fldCharType="end"/>
    </w:r>
  </w:p>
  <w:p w14:paraId="52562099" w14:textId="77777777" w:rsidR="00D14BE3" w:rsidRDefault="00000000">
    <w:pPr>
      <w:pStyle w:val="Footer"/>
      <w:pBdr>
        <w:top w:val="single" w:sz="8" w:space="1" w:color="000000"/>
      </w:pBdr>
      <w:rPr>
        <w:rFonts w:cs="Arial"/>
        <w:szCs w:val="16"/>
      </w:rPr>
    </w:pPr>
    <w:r>
      <w:rPr>
        <w:rFonts w:cs="Arial"/>
        <w:szCs w:val="16"/>
      </w:rPr>
      <w:t xml:space="preserve">© 2008 </w:t>
    </w:r>
    <w:proofErr w:type="spellStart"/>
    <w:r>
      <w:rPr>
        <w:rFonts w:cs="Arial"/>
        <w:szCs w:val="16"/>
      </w:rPr>
      <w:t>Carmanah</w:t>
    </w:r>
    <w:proofErr w:type="spellEnd"/>
    <w:r>
      <w:rPr>
        <w:rFonts w:cs="Arial"/>
        <w:szCs w:val="16"/>
      </w:rPr>
      <w:t xml:space="preserve"> Technologies Corporation </w:t>
    </w:r>
  </w:p>
  <w:p w14:paraId="4D2D5BF5" w14:textId="77777777" w:rsidR="00D14BE3" w:rsidRDefault="00000000">
    <w:pPr>
      <w:pStyle w:val="Footer"/>
      <w:rPr>
        <w:rFonts w:cs="Arial"/>
        <w:szCs w:val="16"/>
      </w:rPr>
    </w:pPr>
    <w:r>
      <w:rPr>
        <w:rFonts w:cs="Arial"/>
        <w:szCs w:val="16"/>
      </w:rPr>
      <w:t>Last revised: April 2008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3366" w14:textId="77777777" w:rsidR="00D14BE3" w:rsidRDefault="00D14BE3">
    <w:pPr>
      <w:pStyle w:val="Footer"/>
      <w:pBdr>
        <w:top w:val="single" w:sz="4" w:space="1" w:color="000000"/>
      </w:pBdr>
      <w:rPr>
        <w:rFonts w:cs="Arial"/>
        <w:sz w:val="8"/>
        <w:szCs w:val="8"/>
      </w:rPr>
    </w:pPr>
  </w:p>
  <w:p w14:paraId="2644B1B0" w14:textId="77777777" w:rsidR="00D14BE3" w:rsidRDefault="00000000">
    <w:pPr>
      <w:pStyle w:val="Footer"/>
      <w:tabs>
        <w:tab w:val="center" w:pos="5220"/>
        <w:tab w:val="left" w:pos="9630"/>
      </w:tabs>
      <w:rPr>
        <w:rFonts w:cs="Arial"/>
      </w:rPr>
    </w:pPr>
    <w:r>
      <w:rPr>
        <w:rFonts w:cs="Arial"/>
        <w:szCs w:val="16"/>
      </w:rPr>
      <w:t xml:space="preserve">Revision </w:t>
    </w:r>
    <w:r>
      <w:rPr>
        <w:rFonts w:cs="Arial"/>
        <w:b/>
        <w:bCs/>
        <w:szCs w:val="16"/>
      </w:rPr>
      <w:t>B</w:t>
    </w:r>
    <w:r>
      <w:rPr>
        <w:rFonts w:cs="Arial"/>
        <w:szCs w:val="16"/>
      </w:rPr>
      <w:tab/>
      <w:t>CONFIDENTIAL</w:t>
    </w:r>
    <w:r>
      <w:rPr>
        <w:rFonts w:cs="Arial"/>
        <w:szCs w:val="16"/>
      </w:rPr>
      <w:tab/>
    </w:r>
    <w:r>
      <w:rPr>
        <w:rFonts w:cs="Arial"/>
        <w:szCs w:val="16"/>
      </w:rPr>
      <w:fldChar w:fldCharType="begin"/>
    </w:r>
    <w:r>
      <w:rPr>
        <w:rFonts w:cs="Arial"/>
        <w:szCs w:val="16"/>
      </w:rPr>
      <w:instrText>PAGE</w:instrText>
    </w:r>
    <w:r>
      <w:rPr>
        <w:rFonts w:cs="Arial"/>
        <w:szCs w:val="16"/>
      </w:rPr>
      <w:fldChar w:fldCharType="separate"/>
    </w:r>
    <w:r>
      <w:rPr>
        <w:rFonts w:cs="Arial"/>
        <w:szCs w:val="16"/>
      </w:rPr>
      <w:t>13</w:t>
    </w:r>
    <w:r>
      <w:rPr>
        <w:rFonts w:cs="Arial"/>
        <w:szCs w:val="16"/>
      </w:rPr>
      <w:fldChar w:fldCharType="end"/>
    </w:r>
    <w:r>
      <w:rPr>
        <w:rFonts w:cs="Arial"/>
        <w:szCs w:val="16"/>
      </w:rPr>
      <w:t xml:space="preserve"> of </w:t>
    </w:r>
    <w:r>
      <w:rPr>
        <w:rFonts w:cs="Arial"/>
        <w:szCs w:val="16"/>
      </w:rPr>
      <w:fldChar w:fldCharType="begin"/>
    </w:r>
    <w:r>
      <w:rPr>
        <w:rFonts w:cs="Arial"/>
        <w:szCs w:val="16"/>
      </w:rPr>
      <w:instrText>NUMPAGES</w:instrText>
    </w:r>
    <w:r>
      <w:rPr>
        <w:rFonts w:cs="Arial"/>
        <w:szCs w:val="16"/>
      </w:rPr>
      <w:fldChar w:fldCharType="separate"/>
    </w:r>
    <w:r>
      <w:rPr>
        <w:rFonts w:cs="Arial"/>
        <w:szCs w:val="16"/>
      </w:rPr>
      <w:t>13</w:t>
    </w:r>
    <w:r>
      <w:rPr>
        <w:rFonts w:cs="Arial"/>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2074E" w14:textId="77777777" w:rsidR="00D14BE3" w:rsidRDefault="00D14BE3">
    <w:pPr>
      <w:pStyle w:val="Footer"/>
      <w:pBdr>
        <w:top w:val="single" w:sz="4" w:space="1" w:color="000000"/>
      </w:pBdr>
      <w:rPr>
        <w:rFonts w:cs="Arial"/>
        <w:sz w:val="8"/>
        <w:szCs w:val="8"/>
      </w:rPr>
    </w:pPr>
  </w:p>
  <w:p w14:paraId="54FF0A29" w14:textId="77777777" w:rsidR="00D14BE3" w:rsidRDefault="00000000">
    <w:pPr>
      <w:pStyle w:val="Footer"/>
      <w:tabs>
        <w:tab w:val="center" w:pos="5220"/>
        <w:tab w:val="left" w:pos="9630"/>
      </w:tabs>
      <w:rPr>
        <w:rFonts w:cs="Arial"/>
      </w:rPr>
    </w:pPr>
    <w:r>
      <w:rPr>
        <w:rFonts w:cs="Arial"/>
        <w:szCs w:val="16"/>
      </w:rPr>
      <w:t xml:space="preserve">Revision </w:t>
    </w:r>
    <w:r>
      <w:rPr>
        <w:rFonts w:cs="Arial"/>
        <w:b/>
        <w:bCs/>
        <w:szCs w:val="16"/>
      </w:rPr>
      <w:t>B</w:t>
    </w:r>
    <w:r>
      <w:rPr>
        <w:rFonts w:cs="Arial"/>
        <w:szCs w:val="16"/>
      </w:rPr>
      <w:tab/>
      <w:t>CONFIDENTIAL</w:t>
    </w:r>
    <w:r>
      <w:rPr>
        <w:rFonts w:cs="Arial"/>
        <w:szCs w:val="16"/>
      </w:rPr>
      <w:tab/>
    </w:r>
    <w:r>
      <w:rPr>
        <w:rFonts w:cs="Arial"/>
        <w:szCs w:val="16"/>
      </w:rPr>
      <w:fldChar w:fldCharType="begin"/>
    </w:r>
    <w:r>
      <w:rPr>
        <w:rFonts w:cs="Arial"/>
        <w:szCs w:val="16"/>
      </w:rPr>
      <w:instrText>PAGE</w:instrText>
    </w:r>
    <w:r>
      <w:rPr>
        <w:rFonts w:cs="Arial"/>
        <w:szCs w:val="16"/>
      </w:rPr>
      <w:fldChar w:fldCharType="separate"/>
    </w:r>
    <w:r>
      <w:rPr>
        <w:rFonts w:cs="Arial"/>
        <w:szCs w:val="16"/>
      </w:rPr>
      <w:t>13</w:t>
    </w:r>
    <w:r>
      <w:rPr>
        <w:rFonts w:cs="Arial"/>
        <w:szCs w:val="16"/>
      </w:rPr>
      <w:fldChar w:fldCharType="end"/>
    </w:r>
    <w:r>
      <w:rPr>
        <w:rFonts w:cs="Arial"/>
        <w:szCs w:val="16"/>
      </w:rPr>
      <w:t xml:space="preserve"> of </w:t>
    </w:r>
    <w:r>
      <w:rPr>
        <w:rFonts w:cs="Arial"/>
        <w:szCs w:val="16"/>
      </w:rPr>
      <w:fldChar w:fldCharType="begin"/>
    </w:r>
    <w:r>
      <w:rPr>
        <w:rFonts w:cs="Arial"/>
        <w:szCs w:val="16"/>
      </w:rPr>
      <w:instrText>NUMPAGES</w:instrText>
    </w:r>
    <w:r>
      <w:rPr>
        <w:rFonts w:cs="Arial"/>
        <w:szCs w:val="16"/>
      </w:rPr>
      <w:fldChar w:fldCharType="separate"/>
    </w:r>
    <w:r>
      <w:rPr>
        <w:rFonts w:cs="Arial"/>
        <w:szCs w:val="16"/>
      </w:rPr>
      <w:t>13</w:t>
    </w:r>
    <w:r>
      <w:rPr>
        <w:rFonts w:cs="Aria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00A94" w14:textId="77777777" w:rsidR="004B1611" w:rsidRDefault="004B1611">
      <w:pPr>
        <w:spacing w:before="0" w:after="0"/>
      </w:pPr>
      <w:r>
        <w:separator/>
      </w:r>
    </w:p>
  </w:footnote>
  <w:footnote w:type="continuationSeparator" w:id="0">
    <w:p w14:paraId="2FF92864" w14:textId="77777777" w:rsidR="004B1611" w:rsidRDefault="004B161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D796B"/>
    <w:multiLevelType w:val="multilevel"/>
    <w:tmpl w:val="9644371A"/>
    <w:lvl w:ilvl="0">
      <w:start w:val="1"/>
      <w:numFmt w:val="bullet"/>
      <w:pStyle w:val="Bullet"/>
      <w:lvlText w:val=""/>
      <w:lvlJc w:val="left"/>
      <w:pPr>
        <w:tabs>
          <w:tab w:val="num" w:pos="360"/>
        </w:tabs>
        <w:ind w:left="36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36325CF9"/>
    <w:multiLevelType w:val="multilevel"/>
    <w:tmpl w:val="EC54F314"/>
    <w:lvl w:ilvl="0">
      <w:start w:val="1"/>
      <w:numFmt w:val="bullet"/>
      <w:pStyle w:val="ListBullet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F335101"/>
    <w:multiLevelType w:val="multilevel"/>
    <w:tmpl w:val="B088C300"/>
    <w:lvl w:ilvl="0">
      <w:start w:val="1"/>
      <w:numFmt w:val="decimal"/>
      <w:pStyle w:val="Heading1"/>
      <w:lvlText w:val="%1.0"/>
      <w:lvlJc w:val="left"/>
      <w:pPr>
        <w:tabs>
          <w:tab w:val="num" w:pos="720"/>
        </w:tabs>
        <w:ind w:left="432" w:hanging="432"/>
      </w:pPr>
      <w:rPr>
        <w:rFonts w:ascii="Arial" w:hAnsi="Arial"/>
        <w:b/>
        <w:i w:val="0"/>
        <w:sz w:val="36"/>
        <w:szCs w:val="36"/>
      </w:rPr>
    </w:lvl>
    <w:lvl w:ilvl="1">
      <w:start w:val="1"/>
      <w:numFmt w:val="decimal"/>
      <w:pStyle w:val="Heading2"/>
      <w:lvlText w:val="%1.%2"/>
      <w:lvlJc w:val="left"/>
      <w:pPr>
        <w:tabs>
          <w:tab w:val="num" w:pos="576"/>
        </w:tabs>
        <w:ind w:left="576" w:hanging="576"/>
      </w:pPr>
      <w:rPr>
        <w:rFonts w:ascii="Arial" w:hAnsi="Arial"/>
        <w:b/>
        <w:i w:val="0"/>
        <w:sz w:val="28"/>
        <w:szCs w:val="28"/>
      </w:rPr>
    </w:lvl>
    <w:lvl w:ilvl="2">
      <w:start w:val="1"/>
      <w:numFmt w:val="decimal"/>
      <w:pStyle w:val="Heading3"/>
      <w:lvlText w:val="%1.%2.%3"/>
      <w:lvlJc w:val="left"/>
      <w:pPr>
        <w:tabs>
          <w:tab w:val="num" w:pos="720"/>
        </w:tabs>
        <w:ind w:left="720" w:hanging="720"/>
      </w:pPr>
      <w:rPr>
        <w:rFonts w:ascii="Arial" w:hAnsi="Arial"/>
        <w:b/>
        <w:i w:val="0"/>
        <w:sz w:val="24"/>
        <w:szCs w:val="24"/>
      </w:rPr>
    </w:lvl>
    <w:lvl w:ilvl="3">
      <w:start w:val="1"/>
      <w:numFmt w:val="decimal"/>
      <w:pStyle w:val="Heading4"/>
      <w:lvlText w:val="%1.%2.%3.%4"/>
      <w:lvlJc w:val="left"/>
      <w:pPr>
        <w:tabs>
          <w:tab w:val="num" w:pos="864"/>
        </w:tabs>
        <w:ind w:left="864" w:hanging="864"/>
      </w:pPr>
      <w:rPr>
        <w:rFonts w:ascii="Arial" w:hAnsi="Arial"/>
        <w:b/>
        <w:i w:val="0"/>
        <w:sz w:val="20"/>
        <w:szCs w:val="2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upperLetter"/>
      <w:pStyle w:val="Heading8"/>
      <w:lvlText w:val="Appendix %8:"/>
      <w:lvlJc w:val="left"/>
      <w:pPr>
        <w:tabs>
          <w:tab w:val="num" w:pos="1584"/>
        </w:tabs>
        <w:ind w:left="1584" w:hanging="1584"/>
      </w:pPr>
    </w:lvl>
    <w:lvl w:ilvl="8">
      <w:start w:val="1"/>
      <w:numFmt w:val="decimal"/>
      <w:pStyle w:val="Heading9"/>
      <w:lvlText w:val="%8-%9:"/>
      <w:lvlJc w:val="left"/>
      <w:pPr>
        <w:tabs>
          <w:tab w:val="num" w:pos="864"/>
        </w:tabs>
        <w:ind w:left="864" w:hanging="864"/>
      </w:pPr>
      <w:rPr>
        <w:i w:val="0"/>
      </w:rPr>
    </w:lvl>
  </w:abstractNum>
  <w:abstractNum w:abstractNumId="3" w15:restartNumberingAfterBreak="0">
    <w:nsid w:val="4120284F"/>
    <w:multiLevelType w:val="multilevel"/>
    <w:tmpl w:val="463251B6"/>
    <w:lvl w:ilvl="0">
      <w:start w:val="1"/>
      <w:numFmt w:val="decimal"/>
      <w:pStyle w:val="ListNumber3"/>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5EF33A5"/>
    <w:multiLevelType w:val="multilevel"/>
    <w:tmpl w:val="19F67388"/>
    <w:lvl w:ilvl="0">
      <w:start w:val="1"/>
      <w:numFmt w:val="bullet"/>
      <w:pStyle w:val="Sub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720"/>
        </w:tabs>
        <w:ind w:left="720" w:firstLine="0"/>
      </w:pPr>
      <w:rPr>
        <w:rFonts w:ascii="Arial" w:hAnsi="Arial" w:cs="Arial" w:hint="default"/>
        <w:sz w:val="22"/>
        <w:szCs w:val="22"/>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488D7D65"/>
    <w:multiLevelType w:val="multilevel"/>
    <w:tmpl w:val="E222E67E"/>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A35293E"/>
    <w:multiLevelType w:val="multilevel"/>
    <w:tmpl w:val="DF82140C"/>
    <w:lvl w:ilvl="0">
      <w:start w:val="1"/>
      <w:numFmt w:val="bullet"/>
      <w:pStyle w:val="ListBullet5"/>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661503E2"/>
    <w:multiLevelType w:val="multilevel"/>
    <w:tmpl w:val="33BE8BFE"/>
    <w:lvl w:ilvl="0">
      <w:start w:val="1"/>
      <w:numFmt w:val="decimal"/>
      <w:pStyle w:val="ListNumber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68EE3595"/>
    <w:multiLevelType w:val="multilevel"/>
    <w:tmpl w:val="A6F0E5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98600B0"/>
    <w:multiLevelType w:val="multilevel"/>
    <w:tmpl w:val="F8E2A2E2"/>
    <w:lvl w:ilvl="0">
      <w:start w:val="1"/>
      <w:numFmt w:val="bullet"/>
      <w:pStyle w:val="ListBullet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6C3C1A0E"/>
    <w:multiLevelType w:val="multilevel"/>
    <w:tmpl w:val="8B6076B0"/>
    <w:lvl w:ilvl="0">
      <w:start w:val="1"/>
      <w:numFmt w:val="decimal"/>
      <w:pStyle w:val="ListNumber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71DA79C0"/>
    <w:multiLevelType w:val="multilevel"/>
    <w:tmpl w:val="FD3EF118"/>
    <w:lvl w:ilvl="0">
      <w:start w:val="1"/>
      <w:numFmt w:val="decimal"/>
      <w:pStyle w:val="ListNumber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72512DE"/>
    <w:multiLevelType w:val="multilevel"/>
    <w:tmpl w:val="EAB4A52E"/>
    <w:lvl w:ilvl="0">
      <w:start w:val="1"/>
      <w:numFmt w:val="bullet"/>
      <w:pStyle w:val="Bullet-lef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7DC132DA"/>
    <w:multiLevelType w:val="multilevel"/>
    <w:tmpl w:val="2572CF48"/>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7FC6125C"/>
    <w:multiLevelType w:val="multilevel"/>
    <w:tmpl w:val="31EA4AD6"/>
    <w:lvl w:ilvl="0">
      <w:start w:val="1"/>
      <w:numFmt w:val="bullet"/>
      <w:pStyle w:val="ListBullet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921330763">
    <w:abstractNumId w:val="2"/>
  </w:num>
  <w:num w:numId="2" w16cid:durableId="2038580426">
    <w:abstractNumId w:val="4"/>
  </w:num>
  <w:num w:numId="3" w16cid:durableId="231351360">
    <w:abstractNumId w:val="0"/>
  </w:num>
  <w:num w:numId="4" w16cid:durableId="2121875672">
    <w:abstractNumId w:val="12"/>
  </w:num>
  <w:num w:numId="5" w16cid:durableId="1856142236">
    <w:abstractNumId w:val="13"/>
  </w:num>
  <w:num w:numId="6" w16cid:durableId="376778792">
    <w:abstractNumId w:val="14"/>
  </w:num>
  <w:num w:numId="7" w16cid:durableId="1346789432">
    <w:abstractNumId w:val="9"/>
  </w:num>
  <w:num w:numId="8" w16cid:durableId="1329601266">
    <w:abstractNumId w:val="1"/>
  </w:num>
  <w:num w:numId="9" w16cid:durableId="889923517">
    <w:abstractNumId w:val="6"/>
  </w:num>
  <w:num w:numId="10" w16cid:durableId="1197474382">
    <w:abstractNumId w:val="5"/>
  </w:num>
  <w:num w:numId="11" w16cid:durableId="893927315">
    <w:abstractNumId w:val="7"/>
  </w:num>
  <w:num w:numId="12" w16cid:durableId="168370441">
    <w:abstractNumId w:val="3"/>
  </w:num>
  <w:num w:numId="13" w16cid:durableId="1098330373">
    <w:abstractNumId w:val="10"/>
  </w:num>
  <w:num w:numId="14" w16cid:durableId="263389237">
    <w:abstractNumId w:val="11"/>
  </w:num>
  <w:num w:numId="15" w16cid:durableId="19693854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BE3"/>
    <w:rsid w:val="004B1611"/>
    <w:rsid w:val="005B3331"/>
    <w:rsid w:val="00D14B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DE0831"/>
  <w15:docId w15:val="{C03904D5-7451-C247-A977-0A7B6A12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7596"/>
    <w:pPr>
      <w:spacing w:before="120" w:after="120"/>
    </w:pPr>
    <w:rPr>
      <w:rFonts w:ascii="Arial" w:hAnsi="Arial"/>
      <w:szCs w:val="24"/>
    </w:rPr>
  </w:style>
  <w:style w:type="paragraph" w:styleId="Heading1">
    <w:name w:val="heading 1"/>
    <w:basedOn w:val="Normal"/>
    <w:next w:val="Normal"/>
    <w:link w:val="Heading1Char"/>
    <w:qFormat/>
    <w:rsid w:val="00B44A25"/>
    <w:pPr>
      <w:keepNext/>
      <w:numPr>
        <w:numId w:val="1"/>
      </w:numPr>
      <w:tabs>
        <w:tab w:val="clear" w:pos="720"/>
        <w:tab w:val="left" w:pos="1008"/>
      </w:tabs>
      <w:spacing w:before="0"/>
      <w:outlineLvl w:val="0"/>
    </w:pPr>
    <w:rPr>
      <w:b/>
      <w:bCs/>
      <w:sz w:val="34"/>
    </w:rPr>
  </w:style>
  <w:style w:type="paragraph" w:styleId="Heading2">
    <w:name w:val="heading 2"/>
    <w:basedOn w:val="Heading1"/>
    <w:next w:val="Normal"/>
    <w:link w:val="Heading2Char"/>
    <w:qFormat/>
    <w:rsid w:val="004A28A9"/>
    <w:pPr>
      <w:numPr>
        <w:ilvl w:val="1"/>
      </w:numPr>
      <w:tabs>
        <w:tab w:val="clear" w:pos="1008"/>
      </w:tabs>
      <w:spacing w:before="240"/>
      <w:outlineLvl w:val="1"/>
    </w:pPr>
    <w:rPr>
      <w:rFonts w:cs="Arial"/>
      <w:bCs w:val="0"/>
      <w:iCs/>
      <w:sz w:val="28"/>
      <w:szCs w:val="28"/>
    </w:rPr>
  </w:style>
  <w:style w:type="paragraph" w:styleId="Heading3">
    <w:name w:val="heading 3"/>
    <w:basedOn w:val="Heading2"/>
    <w:next w:val="Normal"/>
    <w:link w:val="Heading3Char"/>
    <w:autoRedefine/>
    <w:qFormat/>
    <w:rsid w:val="003B0899"/>
    <w:pPr>
      <w:numPr>
        <w:ilvl w:val="2"/>
      </w:numPr>
      <w:outlineLvl w:val="2"/>
    </w:pPr>
    <w:rPr>
      <w:bCs/>
      <w:sz w:val="24"/>
      <w:szCs w:val="26"/>
    </w:rPr>
  </w:style>
  <w:style w:type="paragraph" w:styleId="Heading4">
    <w:name w:val="heading 4"/>
    <w:basedOn w:val="Heading3"/>
    <w:next w:val="Normal"/>
    <w:link w:val="Heading4Char"/>
    <w:qFormat/>
    <w:rsid w:val="006B60E4"/>
    <w:pPr>
      <w:numPr>
        <w:ilvl w:val="3"/>
      </w:numPr>
      <w:outlineLvl w:val="3"/>
    </w:pPr>
    <w:rPr>
      <w:bCs w:val="0"/>
      <w:i/>
      <w:szCs w:val="28"/>
    </w:rPr>
  </w:style>
  <w:style w:type="paragraph" w:styleId="Heading5">
    <w:name w:val="heading 5"/>
    <w:basedOn w:val="Normal"/>
    <w:next w:val="Normal"/>
    <w:qFormat/>
    <w:rsid w:val="006B60E4"/>
    <w:pPr>
      <w:numPr>
        <w:ilvl w:val="4"/>
        <w:numId w:val="1"/>
      </w:numPr>
      <w:spacing w:before="240" w:after="60"/>
      <w:outlineLvl w:val="4"/>
    </w:pPr>
    <w:rPr>
      <w:b/>
      <w:bCs/>
      <w:i/>
      <w:iCs/>
      <w:sz w:val="26"/>
      <w:szCs w:val="26"/>
    </w:rPr>
  </w:style>
  <w:style w:type="paragraph" w:styleId="Heading6">
    <w:name w:val="heading 6"/>
    <w:basedOn w:val="Normal"/>
    <w:next w:val="Normal"/>
    <w:qFormat/>
    <w:rsid w:val="006B60E4"/>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6B60E4"/>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307B0E"/>
    <w:pPr>
      <w:numPr>
        <w:ilvl w:val="7"/>
        <w:numId w:val="1"/>
      </w:numPr>
      <w:tabs>
        <w:tab w:val="left" w:pos="2304"/>
      </w:tabs>
      <w:spacing w:before="0"/>
      <w:outlineLvl w:val="7"/>
    </w:pPr>
    <w:rPr>
      <w:b/>
      <w:iCs/>
      <w:sz w:val="36"/>
    </w:rPr>
  </w:style>
  <w:style w:type="paragraph" w:styleId="Heading9">
    <w:name w:val="heading 9"/>
    <w:basedOn w:val="Normal"/>
    <w:next w:val="Normal"/>
    <w:qFormat/>
    <w:rsid w:val="00CC688D"/>
    <w:pPr>
      <w:keepNext/>
      <w:numPr>
        <w:ilvl w:val="8"/>
        <w:numId w:val="1"/>
      </w:numPr>
      <w:spacing w:before="240" w:after="60"/>
      <w:outlineLvl w:val="8"/>
    </w:pPr>
    <w:rPr>
      <w:rFonts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qFormat/>
    <w:rsid w:val="004A28A9"/>
    <w:rPr>
      <w:rFonts w:ascii="Arial" w:hAnsi="Arial" w:cs="Arial"/>
      <w:b/>
      <w:iCs/>
      <w:sz w:val="28"/>
      <w:szCs w:val="28"/>
    </w:rPr>
  </w:style>
  <w:style w:type="character" w:customStyle="1" w:styleId="Heading1Char">
    <w:name w:val="Heading 1 Char"/>
    <w:link w:val="Heading1"/>
    <w:qFormat/>
    <w:rsid w:val="00E44AA8"/>
    <w:rPr>
      <w:rFonts w:ascii="Arial" w:hAnsi="Arial"/>
      <w:b/>
      <w:bCs/>
      <w:sz w:val="34"/>
      <w:szCs w:val="24"/>
    </w:rPr>
  </w:style>
  <w:style w:type="character" w:customStyle="1" w:styleId="HeaderChar">
    <w:name w:val="Header Char"/>
    <w:basedOn w:val="DefaultParagraphFont"/>
    <w:link w:val="Header"/>
    <w:qFormat/>
    <w:rsid w:val="002D2380"/>
    <w:rPr>
      <w:rFonts w:ascii="Arial" w:hAnsi="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customStyle="1" w:styleId="SubbulletCharChar">
    <w:name w:val="Subbullet Char Char"/>
    <w:link w:val="Subbullet"/>
    <w:qFormat/>
    <w:rsid w:val="00A226D3"/>
    <w:rPr>
      <w:rFonts w:ascii="Arial" w:hAnsi="Arial" w:cs="Arial"/>
      <w:szCs w:val="24"/>
    </w:rPr>
  </w:style>
  <w:style w:type="character" w:styleId="CommentReference">
    <w:name w:val="annotation reference"/>
    <w:semiHidden/>
    <w:qFormat/>
    <w:rPr>
      <w:sz w:val="16"/>
      <w:szCs w:val="16"/>
    </w:rPr>
  </w:style>
  <w:style w:type="character" w:customStyle="1" w:styleId="FootnoteCharacters">
    <w:name w:val="Footnote Characters"/>
    <w:semiHidden/>
    <w:qFormat/>
    <w:rsid w:val="00652473"/>
    <w:rPr>
      <w:vertAlign w:val="superscript"/>
    </w:rPr>
  </w:style>
  <w:style w:type="character" w:customStyle="1" w:styleId="FootnoteAnchor">
    <w:name w:val="Footnote Anchor"/>
    <w:rPr>
      <w:vertAlign w:val="superscript"/>
    </w:rPr>
  </w:style>
  <w:style w:type="character" w:customStyle="1" w:styleId="FooterChar">
    <w:name w:val="Footer Char"/>
    <w:basedOn w:val="DefaultParagraphFont"/>
    <w:link w:val="Footer"/>
    <w:uiPriority w:val="99"/>
    <w:qFormat/>
    <w:rsid w:val="009008D4"/>
    <w:rPr>
      <w:rFonts w:ascii="Arial" w:hAnsi="Arial"/>
      <w:sz w:val="16"/>
      <w:szCs w:val="24"/>
    </w:rPr>
  </w:style>
  <w:style w:type="character" w:styleId="PlaceholderText">
    <w:name w:val="Placeholder Text"/>
    <w:basedOn w:val="DefaultParagraphFont"/>
    <w:uiPriority w:val="99"/>
    <w:semiHidden/>
    <w:qFormat/>
    <w:rsid w:val="004300BE"/>
    <w:rPr>
      <w:color w:val="808080"/>
    </w:rPr>
  </w:style>
  <w:style w:type="character" w:customStyle="1" w:styleId="Heading3Char">
    <w:name w:val="Heading 3 Char"/>
    <w:basedOn w:val="DefaultParagraphFont"/>
    <w:link w:val="Heading3"/>
    <w:qFormat/>
    <w:rsid w:val="003B0899"/>
    <w:rPr>
      <w:rFonts w:ascii="Arial" w:hAnsi="Arial" w:cs="Arial"/>
      <w:b/>
      <w:bCs/>
      <w:iCs/>
      <w:sz w:val="24"/>
      <w:szCs w:val="26"/>
    </w:rPr>
  </w:style>
  <w:style w:type="character" w:customStyle="1" w:styleId="Heading4Char">
    <w:name w:val="Heading 4 Char"/>
    <w:basedOn w:val="DefaultParagraphFont"/>
    <w:link w:val="Heading4"/>
    <w:qFormat/>
    <w:rsid w:val="004964DE"/>
    <w:rPr>
      <w:rFonts w:ascii="Arial" w:hAnsi="Arial" w:cs="Arial"/>
      <w:b/>
      <w:i/>
      <w:iCs/>
      <w:sz w:val="24"/>
      <w:szCs w:val="28"/>
    </w:rPr>
  </w:style>
  <w:style w:type="character" w:customStyle="1" w:styleId="BodyTextChar">
    <w:name w:val="Body Text Char"/>
    <w:basedOn w:val="DefaultParagraphFont"/>
    <w:link w:val="BodyText"/>
    <w:qFormat/>
    <w:rsid w:val="003826CA"/>
    <w:rPr>
      <w:rFonts w:ascii="Arial" w:hAnsi="Arial"/>
      <w:szCs w:val="24"/>
    </w:rPr>
  </w:style>
  <w:style w:type="character" w:customStyle="1" w:styleId="BodyText2Char">
    <w:name w:val="Body Text 2 Char"/>
    <w:basedOn w:val="DefaultParagraphFont"/>
    <w:link w:val="BodyText2"/>
    <w:semiHidden/>
    <w:qFormat/>
    <w:rsid w:val="00304F32"/>
    <w:rPr>
      <w:rFonts w:ascii="Arial" w:hAnsi="Arial"/>
      <w:szCs w:val="24"/>
    </w:rPr>
  </w:style>
  <w:style w:type="character" w:customStyle="1" w:styleId="BodyText3Char">
    <w:name w:val="Body Text 3 Char"/>
    <w:basedOn w:val="DefaultParagraphFont"/>
    <w:link w:val="BodyText3"/>
    <w:semiHidden/>
    <w:qFormat/>
    <w:rsid w:val="00304F32"/>
    <w:rPr>
      <w:rFonts w:ascii="Arial" w:hAnsi="Arial"/>
      <w:sz w:val="16"/>
      <w:szCs w:val="16"/>
    </w:rPr>
  </w:style>
  <w:style w:type="character" w:customStyle="1" w:styleId="BodyTextFirstIndentChar">
    <w:name w:val="Body Text First Indent Char"/>
    <w:basedOn w:val="BodyTextChar"/>
    <w:qFormat/>
    <w:rsid w:val="00304F32"/>
    <w:rPr>
      <w:rFonts w:ascii="Arial" w:hAnsi="Arial"/>
      <w:szCs w:val="24"/>
    </w:rPr>
  </w:style>
  <w:style w:type="character" w:customStyle="1" w:styleId="BodyTextIndentChar">
    <w:name w:val="Body Text Indent Char"/>
    <w:basedOn w:val="DefaultParagraphFont"/>
    <w:link w:val="BodyTextIndent"/>
    <w:semiHidden/>
    <w:qFormat/>
    <w:rsid w:val="00304F32"/>
    <w:rPr>
      <w:rFonts w:ascii="Arial" w:hAnsi="Arial"/>
      <w:szCs w:val="24"/>
    </w:rPr>
  </w:style>
  <w:style w:type="character" w:customStyle="1" w:styleId="BodyTextFirstIndent2Char">
    <w:name w:val="Body Text First Indent 2 Char"/>
    <w:basedOn w:val="BodyTextIndentChar"/>
    <w:link w:val="BodyTextFirstIndent2"/>
    <w:semiHidden/>
    <w:qFormat/>
    <w:rsid w:val="00304F32"/>
    <w:rPr>
      <w:rFonts w:ascii="Arial" w:hAnsi="Arial"/>
      <w:szCs w:val="24"/>
    </w:rPr>
  </w:style>
  <w:style w:type="character" w:customStyle="1" w:styleId="BodyTextIndent2Char">
    <w:name w:val="Body Text Indent 2 Char"/>
    <w:basedOn w:val="DefaultParagraphFont"/>
    <w:link w:val="BodyTextIndent2"/>
    <w:semiHidden/>
    <w:qFormat/>
    <w:rsid w:val="00304F32"/>
    <w:rPr>
      <w:rFonts w:ascii="Arial" w:hAnsi="Arial"/>
      <w:szCs w:val="24"/>
    </w:rPr>
  </w:style>
  <w:style w:type="character" w:customStyle="1" w:styleId="BodyTextIndent3Char">
    <w:name w:val="Body Text Indent 3 Char"/>
    <w:basedOn w:val="DefaultParagraphFont"/>
    <w:link w:val="BodyTextIndent3"/>
    <w:semiHidden/>
    <w:qFormat/>
    <w:rsid w:val="00304F32"/>
    <w:rPr>
      <w:rFonts w:ascii="Arial" w:hAnsi="Arial"/>
      <w:sz w:val="16"/>
      <w:szCs w:val="16"/>
    </w:rPr>
  </w:style>
  <w:style w:type="character" w:customStyle="1" w:styleId="ClosingChar">
    <w:name w:val="Closing Char"/>
    <w:basedOn w:val="DefaultParagraphFont"/>
    <w:link w:val="Closing"/>
    <w:semiHidden/>
    <w:qFormat/>
    <w:rsid w:val="00304F32"/>
    <w:rPr>
      <w:rFonts w:ascii="Arial" w:hAnsi="Arial"/>
      <w:szCs w:val="24"/>
    </w:rPr>
  </w:style>
  <w:style w:type="character" w:customStyle="1" w:styleId="DateChar">
    <w:name w:val="Date Char"/>
    <w:basedOn w:val="DefaultParagraphFont"/>
    <w:link w:val="Date"/>
    <w:qFormat/>
    <w:rsid w:val="00304F32"/>
    <w:rPr>
      <w:rFonts w:ascii="Arial" w:hAnsi="Arial"/>
      <w:szCs w:val="24"/>
    </w:rPr>
  </w:style>
  <w:style w:type="character" w:customStyle="1" w:styleId="DocumentMapChar">
    <w:name w:val="Document Map Char"/>
    <w:basedOn w:val="DefaultParagraphFont"/>
    <w:link w:val="DocumentMap"/>
    <w:semiHidden/>
    <w:qFormat/>
    <w:rsid w:val="00304F32"/>
    <w:rPr>
      <w:rFonts w:ascii="Segoe UI" w:hAnsi="Segoe UI" w:cs="Segoe UI"/>
      <w:sz w:val="16"/>
      <w:szCs w:val="16"/>
    </w:rPr>
  </w:style>
  <w:style w:type="character" w:customStyle="1" w:styleId="E-mailSignatureChar">
    <w:name w:val="E-mail Signature Char"/>
    <w:basedOn w:val="DefaultParagraphFont"/>
    <w:semiHidden/>
    <w:qFormat/>
    <w:rsid w:val="00304F32"/>
    <w:rPr>
      <w:rFonts w:ascii="Arial" w:hAnsi="Arial"/>
      <w:szCs w:val="24"/>
    </w:rPr>
  </w:style>
  <w:style w:type="character" w:customStyle="1" w:styleId="EndnoteTextChar">
    <w:name w:val="Endnote Text Char"/>
    <w:basedOn w:val="DefaultParagraphFont"/>
    <w:link w:val="EndnoteText"/>
    <w:semiHidden/>
    <w:qFormat/>
    <w:rsid w:val="00304F32"/>
    <w:rPr>
      <w:rFonts w:ascii="Arial" w:hAnsi="Arial"/>
    </w:rPr>
  </w:style>
  <w:style w:type="character" w:customStyle="1" w:styleId="HTMLAddressChar">
    <w:name w:val="HTML Address Char"/>
    <w:basedOn w:val="DefaultParagraphFont"/>
    <w:link w:val="HTMLAddress"/>
    <w:semiHidden/>
    <w:qFormat/>
    <w:rsid w:val="00304F32"/>
    <w:rPr>
      <w:rFonts w:ascii="Arial" w:hAnsi="Arial"/>
      <w:i/>
      <w:iCs/>
      <w:szCs w:val="24"/>
    </w:rPr>
  </w:style>
  <w:style w:type="character" w:customStyle="1" w:styleId="HTMLPreformattedChar">
    <w:name w:val="HTML Preformatted Char"/>
    <w:basedOn w:val="DefaultParagraphFont"/>
    <w:link w:val="HTMLPreformatted"/>
    <w:semiHidden/>
    <w:qFormat/>
    <w:rsid w:val="00304F32"/>
    <w:rPr>
      <w:rFonts w:ascii="Consolas" w:hAnsi="Consolas"/>
    </w:rPr>
  </w:style>
  <w:style w:type="character" w:customStyle="1" w:styleId="IntenseQuoteChar">
    <w:name w:val="Intense Quote Char"/>
    <w:basedOn w:val="DefaultParagraphFont"/>
    <w:link w:val="IntenseQuote"/>
    <w:uiPriority w:val="30"/>
    <w:qFormat/>
    <w:rsid w:val="00304F32"/>
    <w:rPr>
      <w:rFonts w:ascii="Arial" w:hAnsi="Arial"/>
      <w:i/>
      <w:iCs/>
      <w:color w:val="4F81BD" w:themeColor="accent1"/>
      <w:szCs w:val="24"/>
    </w:rPr>
  </w:style>
  <w:style w:type="character" w:customStyle="1" w:styleId="MacroTextChar">
    <w:name w:val="Macro Text Char"/>
    <w:basedOn w:val="DefaultParagraphFont"/>
    <w:link w:val="MacroText"/>
    <w:semiHidden/>
    <w:qFormat/>
    <w:rsid w:val="00304F32"/>
    <w:rPr>
      <w:rFonts w:ascii="Consolas" w:hAnsi="Consolas"/>
    </w:rPr>
  </w:style>
  <w:style w:type="character" w:customStyle="1" w:styleId="MessageHeaderChar">
    <w:name w:val="Message Header Char"/>
    <w:basedOn w:val="DefaultParagraphFont"/>
    <w:link w:val="MessageHeader"/>
    <w:semiHidden/>
    <w:qFormat/>
    <w:rsid w:val="00304F32"/>
    <w:rPr>
      <w:rFonts w:asciiTheme="majorHAnsi" w:eastAsiaTheme="majorEastAsia" w:hAnsiTheme="majorHAnsi" w:cstheme="majorBidi"/>
      <w:sz w:val="24"/>
      <w:szCs w:val="24"/>
      <w:shd w:val="clear" w:color="auto" w:fill="CCCCCC"/>
    </w:rPr>
  </w:style>
  <w:style w:type="character" w:customStyle="1" w:styleId="PlainTextChar">
    <w:name w:val="Plain Text Char"/>
    <w:basedOn w:val="DefaultParagraphFont"/>
    <w:link w:val="PlainText"/>
    <w:semiHidden/>
    <w:qFormat/>
    <w:rsid w:val="00304F32"/>
    <w:rPr>
      <w:rFonts w:ascii="Consolas" w:hAnsi="Consolas"/>
      <w:sz w:val="21"/>
      <w:szCs w:val="21"/>
    </w:rPr>
  </w:style>
  <w:style w:type="character" w:customStyle="1" w:styleId="QuoteChar">
    <w:name w:val="Quote Char"/>
    <w:basedOn w:val="DefaultParagraphFont"/>
    <w:link w:val="Quote"/>
    <w:uiPriority w:val="29"/>
    <w:qFormat/>
    <w:rsid w:val="00304F32"/>
    <w:rPr>
      <w:rFonts w:ascii="Arial" w:hAnsi="Arial"/>
      <w:i/>
      <w:iCs/>
      <w:color w:val="404040" w:themeColor="text1" w:themeTint="BF"/>
      <w:szCs w:val="24"/>
    </w:rPr>
  </w:style>
  <w:style w:type="character" w:customStyle="1" w:styleId="SalutationChar">
    <w:name w:val="Salutation Char"/>
    <w:basedOn w:val="DefaultParagraphFont"/>
    <w:link w:val="Salutation"/>
    <w:qFormat/>
    <w:rsid w:val="00304F32"/>
    <w:rPr>
      <w:rFonts w:ascii="Arial" w:hAnsi="Arial"/>
      <w:szCs w:val="24"/>
    </w:rPr>
  </w:style>
  <w:style w:type="character" w:customStyle="1" w:styleId="SignatureChar">
    <w:name w:val="Signature Char"/>
    <w:basedOn w:val="DefaultParagraphFont"/>
    <w:link w:val="Signature"/>
    <w:semiHidden/>
    <w:qFormat/>
    <w:rsid w:val="00304F32"/>
    <w:rPr>
      <w:rFonts w:ascii="Arial" w:hAnsi="Arial"/>
      <w:szCs w:val="24"/>
    </w:rPr>
  </w:style>
  <w:style w:type="character" w:customStyle="1" w:styleId="SubtitleChar">
    <w:name w:val="Subtitle Char"/>
    <w:basedOn w:val="DefaultParagraphFont"/>
    <w:link w:val="Subtitle"/>
    <w:qFormat/>
    <w:rsid w:val="00304F32"/>
    <w:rPr>
      <w:rFonts w:asciiTheme="minorHAnsi" w:eastAsiaTheme="minorEastAsia" w:hAnsiTheme="minorHAnsi" w:cstheme="minorBidi"/>
      <w:color w:val="5A5A5A" w:themeColor="text1" w:themeTint="A5"/>
      <w:spacing w:val="15"/>
      <w:sz w:val="22"/>
      <w:szCs w:val="22"/>
    </w:rPr>
  </w:style>
  <w:style w:type="character" w:customStyle="1" w:styleId="TitleChar">
    <w:name w:val="Title Char"/>
    <w:basedOn w:val="DefaultParagraphFont"/>
    <w:link w:val="Title"/>
    <w:qFormat/>
    <w:rsid w:val="00304F32"/>
    <w:rPr>
      <w:rFonts w:asciiTheme="majorHAnsi" w:eastAsiaTheme="majorEastAsia" w:hAnsiTheme="majorHAnsi" w:cstheme="majorBidi"/>
      <w:spacing w:val="-10"/>
      <w:kern w:val="2"/>
      <w:sz w:val="56"/>
      <w:szCs w:val="56"/>
    </w:rPr>
  </w:style>
  <w:style w:type="character" w:styleId="UnresolvedMention">
    <w:name w:val="Unresolved Mention"/>
    <w:basedOn w:val="DefaultParagraphFont"/>
    <w:uiPriority w:val="99"/>
    <w:semiHidden/>
    <w:unhideWhenUsed/>
    <w:qFormat/>
    <w:rsid w:val="00817BE0"/>
    <w:rPr>
      <w:color w:val="605E5C"/>
      <w:shd w:val="clear" w:color="auto" w:fill="E1DFDD"/>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link w:val="BodyTextChar"/>
    <w:rsid w:val="007D7C62"/>
  </w:style>
  <w:style w:type="paragraph" w:styleId="List">
    <w:name w:val="List"/>
    <w:basedOn w:val="Normal"/>
    <w:semiHidden/>
    <w:unhideWhenUsed/>
    <w:rsid w:val="00304F32"/>
    <w:pPr>
      <w:ind w:left="283" w:hanging="283"/>
      <w:contextualSpacing/>
    </w:pPr>
  </w:style>
  <w:style w:type="paragraph" w:styleId="Caption">
    <w:name w:val="caption"/>
    <w:basedOn w:val="Normal"/>
    <w:next w:val="Normal"/>
    <w:qFormat/>
    <w:rsid w:val="00A73B6D"/>
    <w:pPr>
      <w:spacing w:before="180"/>
    </w:pPr>
    <w:rPr>
      <w:b/>
      <w:bCs/>
      <w:szCs w:val="20"/>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rsid w:val="002D2380"/>
    <w:pPr>
      <w:tabs>
        <w:tab w:val="center" w:pos="4680"/>
        <w:tab w:val="right" w:pos="9360"/>
      </w:tabs>
      <w:spacing w:before="0" w:after="0"/>
    </w:pPr>
  </w:style>
  <w:style w:type="paragraph" w:styleId="Footer">
    <w:name w:val="footer"/>
    <w:basedOn w:val="Normal"/>
    <w:link w:val="FooterChar"/>
    <w:uiPriority w:val="99"/>
    <w:rsid w:val="006B60E4"/>
    <w:pPr>
      <w:spacing w:before="0" w:after="0"/>
    </w:pPr>
    <w:rPr>
      <w:sz w:val="16"/>
    </w:rPr>
  </w:style>
  <w:style w:type="paragraph" w:customStyle="1" w:styleId="NoteText">
    <w:name w:val="NoteText"/>
    <w:basedOn w:val="Normal"/>
    <w:qFormat/>
    <w:rsid w:val="00383078"/>
    <w:rPr>
      <w:szCs w:val="20"/>
    </w:rPr>
  </w:style>
  <w:style w:type="paragraph" w:styleId="TOC2">
    <w:name w:val="toc 2"/>
    <w:basedOn w:val="Normal"/>
    <w:next w:val="Normal"/>
    <w:autoRedefine/>
    <w:uiPriority w:val="39"/>
    <w:rsid w:val="00E73E76"/>
    <w:pPr>
      <w:tabs>
        <w:tab w:val="left" w:pos="800"/>
        <w:tab w:val="right" w:leader="dot" w:pos="10260"/>
      </w:tabs>
      <w:spacing w:after="0"/>
      <w:ind w:left="202"/>
    </w:pPr>
    <w:rPr>
      <w:szCs w:val="20"/>
    </w:rPr>
  </w:style>
  <w:style w:type="paragraph" w:styleId="NoteHeading">
    <w:name w:val="Note Heading"/>
    <w:basedOn w:val="Normal"/>
    <w:next w:val="Normal"/>
    <w:qFormat/>
    <w:rsid w:val="00383078"/>
  </w:style>
  <w:style w:type="paragraph" w:customStyle="1" w:styleId="Subbullet">
    <w:name w:val="Subbullet"/>
    <w:basedOn w:val="Normal"/>
    <w:link w:val="SubbulletCharChar"/>
    <w:qFormat/>
    <w:rsid w:val="00A226D3"/>
    <w:pPr>
      <w:numPr>
        <w:numId w:val="2"/>
      </w:numPr>
    </w:pPr>
    <w:rPr>
      <w:rFonts w:cs="Arial"/>
    </w:rPr>
  </w:style>
  <w:style w:type="paragraph" w:styleId="TOC3">
    <w:name w:val="toc 3"/>
    <w:basedOn w:val="Normal"/>
    <w:next w:val="Normal"/>
    <w:autoRedefine/>
    <w:uiPriority w:val="39"/>
    <w:rsid w:val="008E5B5C"/>
    <w:pPr>
      <w:tabs>
        <w:tab w:val="left" w:pos="1200"/>
        <w:tab w:val="right" w:leader="dot" w:pos="9360"/>
      </w:tabs>
      <w:spacing w:before="0" w:after="60"/>
      <w:ind w:left="403"/>
    </w:pPr>
    <w:rPr>
      <w:i/>
      <w:iCs/>
      <w:szCs w:val="20"/>
    </w:rPr>
  </w:style>
  <w:style w:type="paragraph" w:styleId="TOC4">
    <w:name w:val="toc 4"/>
    <w:basedOn w:val="Normal"/>
    <w:next w:val="Normal"/>
    <w:autoRedefine/>
    <w:semiHidden/>
    <w:pPr>
      <w:ind w:left="600"/>
    </w:pPr>
    <w:rPr>
      <w:rFonts w:ascii="Times New Roman" w:hAnsi="Times New Roman"/>
      <w:sz w:val="18"/>
      <w:szCs w:val="18"/>
    </w:rPr>
  </w:style>
  <w:style w:type="paragraph" w:styleId="TOC5">
    <w:name w:val="toc 5"/>
    <w:basedOn w:val="Normal"/>
    <w:next w:val="Normal"/>
    <w:autoRedefine/>
    <w:semiHidden/>
    <w:pPr>
      <w:ind w:left="800"/>
    </w:pPr>
    <w:rPr>
      <w:rFonts w:ascii="Times New Roman" w:hAnsi="Times New Roman"/>
      <w:sz w:val="18"/>
      <w:szCs w:val="18"/>
    </w:rPr>
  </w:style>
  <w:style w:type="paragraph" w:styleId="TOC6">
    <w:name w:val="toc 6"/>
    <w:basedOn w:val="Normal"/>
    <w:next w:val="Normal"/>
    <w:autoRedefine/>
    <w:semiHidden/>
    <w:pPr>
      <w:ind w:left="1000"/>
    </w:pPr>
    <w:rPr>
      <w:rFonts w:ascii="Times New Roman" w:hAnsi="Times New Roman"/>
      <w:sz w:val="18"/>
      <w:szCs w:val="18"/>
    </w:rPr>
  </w:style>
  <w:style w:type="paragraph" w:styleId="TOC7">
    <w:name w:val="toc 7"/>
    <w:basedOn w:val="Normal"/>
    <w:next w:val="Normal"/>
    <w:autoRedefine/>
    <w:semiHidden/>
    <w:pPr>
      <w:ind w:left="1200"/>
    </w:pPr>
    <w:rPr>
      <w:rFonts w:ascii="Times New Roman" w:hAnsi="Times New Roman"/>
      <w:sz w:val="18"/>
      <w:szCs w:val="18"/>
    </w:rPr>
  </w:style>
  <w:style w:type="paragraph" w:styleId="TOC8">
    <w:name w:val="toc 8"/>
    <w:basedOn w:val="Normal"/>
    <w:next w:val="Normal"/>
    <w:autoRedefine/>
    <w:semiHidden/>
    <w:pPr>
      <w:ind w:left="1400"/>
    </w:pPr>
    <w:rPr>
      <w:rFonts w:ascii="Times New Roman" w:hAnsi="Times New Roman"/>
      <w:sz w:val="18"/>
      <w:szCs w:val="18"/>
    </w:rPr>
  </w:style>
  <w:style w:type="paragraph" w:styleId="TOC9">
    <w:name w:val="toc 9"/>
    <w:basedOn w:val="Normal"/>
    <w:next w:val="Normal"/>
    <w:autoRedefine/>
    <w:semiHidden/>
    <w:pPr>
      <w:ind w:left="1600"/>
    </w:pPr>
    <w:rPr>
      <w:rFonts w:ascii="Times New Roman" w:hAnsi="Times New Roman"/>
      <w:sz w:val="18"/>
      <w:szCs w:val="18"/>
    </w:rPr>
  </w:style>
  <w:style w:type="paragraph" w:customStyle="1" w:styleId="Figure">
    <w:name w:val="Figure"/>
    <w:basedOn w:val="Normal"/>
    <w:qFormat/>
    <w:rsid w:val="00CB7D38"/>
    <w:pPr>
      <w:spacing w:before="180"/>
    </w:pPr>
  </w:style>
  <w:style w:type="paragraph" w:styleId="CommentText">
    <w:name w:val="annotation text"/>
    <w:basedOn w:val="Normal"/>
    <w:semiHidden/>
    <w:qFormat/>
    <w:rPr>
      <w:sz w:val="22"/>
      <w:szCs w:val="20"/>
    </w:rPr>
  </w:style>
  <w:style w:type="paragraph" w:styleId="BalloonText">
    <w:name w:val="Balloon Text"/>
    <w:basedOn w:val="Normal"/>
    <w:semiHidden/>
    <w:qFormat/>
    <w:rPr>
      <w:rFonts w:ascii="Tahoma" w:hAnsi="Tahoma" w:cs="Tahoma"/>
      <w:sz w:val="16"/>
      <w:szCs w:val="16"/>
    </w:rPr>
  </w:style>
  <w:style w:type="paragraph" w:styleId="CommentSubject">
    <w:name w:val="annotation subject"/>
    <w:basedOn w:val="CommentText"/>
    <w:next w:val="CommentText"/>
    <w:semiHidden/>
    <w:qFormat/>
    <w:rPr>
      <w:b/>
      <w:bCs/>
      <w:sz w:val="20"/>
    </w:rPr>
  </w:style>
  <w:style w:type="paragraph" w:styleId="FootnoteText">
    <w:name w:val="footnote text"/>
    <w:basedOn w:val="Normal"/>
    <w:semiHidden/>
    <w:rsid w:val="00137F77"/>
    <w:pPr>
      <w:spacing w:before="0" w:after="0"/>
    </w:pPr>
    <w:rPr>
      <w:szCs w:val="20"/>
    </w:rPr>
  </w:style>
  <w:style w:type="paragraph" w:styleId="TableofFigures">
    <w:name w:val="table of figures"/>
    <w:basedOn w:val="Normal"/>
    <w:next w:val="Normal"/>
    <w:semiHidden/>
    <w:qFormat/>
    <w:rsid w:val="00254A4E"/>
  </w:style>
  <w:style w:type="paragraph" w:customStyle="1" w:styleId="Backpage">
    <w:name w:val="Backpage"/>
    <w:basedOn w:val="Normal"/>
    <w:qFormat/>
    <w:rsid w:val="00F86B45"/>
    <w:pPr>
      <w:spacing w:before="0" w:after="0"/>
      <w:jc w:val="center"/>
    </w:pPr>
    <w:rPr>
      <w:rFonts w:cs="Arial"/>
      <w:sz w:val="18"/>
      <w:szCs w:val="18"/>
    </w:rPr>
  </w:style>
  <w:style w:type="paragraph" w:customStyle="1" w:styleId="TableText">
    <w:name w:val="TableText"/>
    <w:basedOn w:val="Normal"/>
    <w:qFormat/>
    <w:rsid w:val="00C55518"/>
    <w:pPr>
      <w:widowControl w:val="0"/>
      <w:spacing w:before="60" w:after="60"/>
      <w:textAlignment w:val="baseline"/>
    </w:pPr>
    <w:rPr>
      <w:rFonts w:cs="Arial"/>
      <w:sz w:val="18"/>
      <w:szCs w:val="18"/>
    </w:rPr>
  </w:style>
  <w:style w:type="paragraph" w:customStyle="1" w:styleId="Bullet">
    <w:name w:val="Bullet"/>
    <w:basedOn w:val="Normal"/>
    <w:qFormat/>
    <w:rsid w:val="00A226D3"/>
    <w:pPr>
      <w:numPr>
        <w:numId w:val="3"/>
      </w:numPr>
      <w:spacing w:before="60" w:after="60"/>
    </w:pPr>
  </w:style>
  <w:style w:type="paragraph" w:customStyle="1" w:styleId="TableHead">
    <w:name w:val="TableHead"/>
    <w:basedOn w:val="Normal"/>
    <w:qFormat/>
    <w:rsid w:val="00D673CE"/>
    <w:pPr>
      <w:spacing w:before="60" w:after="60"/>
    </w:pPr>
    <w:rPr>
      <w:b/>
      <w:sz w:val="18"/>
    </w:rPr>
  </w:style>
  <w:style w:type="paragraph" w:styleId="TOC1">
    <w:name w:val="toc 1"/>
    <w:basedOn w:val="Normal"/>
    <w:next w:val="Normal"/>
    <w:autoRedefine/>
    <w:uiPriority w:val="39"/>
    <w:rsid w:val="00E73E76"/>
    <w:pPr>
      <w:tabs>
        <w:tab w:val="left" w:pos="600"/>
        <w:tab w:val="right" w:leader="dot" w:pos="10260"/>
      </w:tabs>
    </w:pPr>
    <w:rPr>
      <w:b/>
    </w:rPr>
  </w:style>
  <w:style w:type="paragraph" w:styleId="ListParagraph">
    <w:name w:val="List Paragraph"/>
    <w:basedOn w:val="Normal"/>
    <w:uiPriority w:val="34"/>
    <w:qFormat/>
    <w:rsid w:val="005804A0"/>
    <w:pPr>
      <w:ind w:left="720"/>
      <w:contextualSpacing/>
    </w:pPr>
  </w:style>
  <w:style w:type="paragraph" w:customStyle="1" w:styleId="Bullet-left">
    <w:name w:val="Bullet-left"/>
    <w:basedOn w:val="Normal"/>
    <w:qFormat/>
    <w:rsid w:val="00A55E0F"/>
    <w:pPr>
      <w:numPr>
        <w:numId w:val="4"/>
      </w:numPr>
      <w:spacing w:before="60" w:after="60"/>
    </w:pPr>
  </w:style>
  <w:style w:type="paragraph" w:customStyle="1" w:styleId="TableText0">
    <w:name w:val="Table Text"/>
    <w:basedOn w:val="Normal"/>
    <w:qFormat/>
    <w:rsid w:val="00A55E0F"/>
    <w:pPr>
      <w:spacing w:before="60" w:after="60"/>
    </w:pPr>
    <w:rPr>
      <w:rFonts w:cs="Arial"/>
      <w:sz w:val="18"/>
    </w:rPr>
  </w:style>
  <w:style w:type="paragraph" w:styleId="TOCHeading">
    <w:name w:val="TOC Heading"/>
    <w:basedOn w:val="Heading1"/>
    <w:next w:val="Normal"/>
    <w:uiPriority w:val="39"/>
    <w:unhideWhenUsed/>
    <w:qFormat/>
    <w:rsid w:val="00566461"/>
    <w:pPr>
      <w:keepLines/>
      <w:numPr>
        <w:numId w:val="0"/>
      </w:numPr>
      <w:tabs>
        <w:tab w:val="clear" w:pos="1008"/>
      </w:tabs>
      <w:spacing w:before="480" w:after="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Pa9">
    <w:name w:val="Pa9"/>
    <w:basedOn w:val="Normal"/>
    <w:next w:val="Normal"/>
    <w:uiPriority w:val="99"/>
    <w:qFormat/>
    <w:rsid w:val="0081412D"/>
    <w:pPr>
      <w:spacing w:before="0" w:after="0" w:line="201" w:lineRule="atLeast"/>
    </w:pPr>
    <w:rPr>
      <w:rFonts w:cs="Arial"/>
      <w:sz w:val="24"/>
    </w:rPr>
  </w:style>
  <w:style w:type="paragraph" w:styleId="NormalWeb">
    <w:name w:val="Normal (Web)"/>
    <w:basedOn w:val="Normal"/>
    <w:uiPriority w:val="99"/>
    <w:unhideWhenUsed/>
    <w:qFormat/>
    <w:rsid w:val="0062134C"/>
    <w:pPr>
      <w:spacing w:beforeAutospacing="1" w:afterAutospacing="1"/>
    </w:pPr>
    <w:rPr>
      <w:rFonts w:ascii="Times New Roman" w:eastAsiaTheme="minorEastAsia" w:hAnsi="Times New Roman"/>
      <w:sz w:val="24"/>
    </w:rPr>
  </w:style>
  <w:style w:type="paragraph" w:styleId="Bibliography">
    <w:name w:val="Bibliography"/>
    <w:basedOn w:val="Normal"/>
    <w:next w:val="Normal"/>
    <w:uiPriority w:val="37"/>
    <w:semiHidden/>
    <w:unhideWhenUsed/>
    <w:qFormat/>
    <w:rsid w:val="00304F32"/>
  </w:style>
  <w:style w:type="paragraph" w:styleId="BlockText">
    <w:name w:val="Block Text"/>
    <w:basedOn w:val="Normal"/>
    <w:semiHidden/>
    <w:unhideWhenUsed/>
    <w:qFormat/>
    <w:rsid w:val="00304F32"/>
    <w:pPr>
      <w:pBdr>
        <w:top w:val="single" w:sz="2" w:space="10" w:color="4F81BD"/>
        <w:left w:val="single" w:sz="2" w:space="10" w:color="4F81BD"/>
        <w:bottom w:val="single" w:sz="2" w:space="10" w:color="4F81BD"/>
        <w:right w:val="single" w:sz="2" w:space="10" w:color="4F81BD"/>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qFormat/>
    <w:rsid w:val="00304F32"/>
    <w:pPr>
      <w:spacing w:line="480" w:lineRule="auto"/>
    </w:pPr>
  </w:style>
  <w:style w:type="paragraph" w:styleId="BodyText3">
    <w:name w:val="Body Text 3"/>
    <w:basedOn w:val="Normal"/>
    <w:link w:val="BodyText3Char"/>
    <w:semiHidden/>
    <w:unhideWhenUsed/>
    <w:qFormat/>
    <w:rsid w:val="00304F32"/>
    <w:rPr>
      <w:sz w:val="16"/>
      <w:szCs w:val="16"/>
    </w:rPr>
  </w:style>
  <w:style w:type="paragraph" w:styleId="BodyTextIndent">
    <w:name w:val="Body Text Indent"/>
    <w:basedOn w:val="Normal"/>
    <w:link w:val="BodyTextIndentChar"/>
    <w:semiHidden/>
    <w:unhideWhenUsed/>
    <w:rsid w:val="00304F32"/>
    <w:pPr>
      <w:ind w:left="283"/>
    </w:pPr>
  </w:style>
  <w:style w:type="paragraph" w:styleId="BodyTextFirstIndent2">
    <w:name w:val="Body Text First Indent 2"/>
    <w:basedOn w:val="BodyTextIndent"/>
    <w:link w:val="BodyTextFirstIndent2Char"/>
    <w:semiHidden/>
    <w:unhideWhenUsed/>
    <w:qFormat/>
    <w:rsid w:val="00304F32"/>
    <w:pPr>
      <w:ind w:left="360" w:firstLine="360"/>
    </w:pPr>
  </w:style>
  <w:style w:type="paragraph" w:styleId="BodyTextIndent2">
    <w:name w:val="Body Text Indent 2"/>
    <w:basedOn w:val="Normal"/>
    <w:link w:val="BodyTextIndent2Char"/>
    <w:semiHidden/>
    <w:unhideWhenUsed/>
    <w:qFormat/>
    <w:rsid w:val="00304F32"/>
    <w:pPr>
      <w:spacing w:line="480" w:lineRule="auto"/>
      <w:ind w:left="283"/>
    </w:pPr>
  </w:style>
  <w:style w:type="paragraph" w:styleId="BodyTextIndent3">
    <w:name w:val="Body Text Indent 3"/>
    <w:basedOn w:val="Normal"/>
    <w:link w:val="BodyTextIndent3Char"/>
    <w:semiHidden/>
    <w:unhideWhenUsed/>
    <w:qFormat/>
    <w:rsid w:val="00304F32"/>
    <w:pPr>
      <w:ind w:left="283"/>
    </w:pPr>
    <w:rPr>
      <w:sz w:val="16"/>
      <w:szCs w:val="16"/>
    </w:rPr>
  </w:style>
  <w:style w:type="paragraph" w:styleId="Closing">
    <w:name w:val="Closing"/>
    <w:basedOn w:val="Normal"/>
    <w:link w:val="ClosingChar"/>
    <w:semiHidden/>
    <w:unhideWhenUsed/>
    <w:qFormat/>
    <w:rsid w:val="00304F32"/>
    <w:pPr>
      <w:spacing w:before="0" w:after="0"/>
      <w:ind w:left="4252"/>
    </w:pPr>
  </w:style>
  <w:style w:type="paragraph" w:styleId="Date">
    <w:name w:val="Date"/>
    <w:basedOn w:val="Normal"/>
    <w:next w:val="Normal"/>
    <w:link w:val="DateChar"/>
    <w:qFormat/>
    <w:rsid w:val="00304F32"/>
  </w:style>
  <w:style w:type="paragraph" w:styleId="DocumentMap">
    <w:name w:val="Document Map"/>
    <w:basedOn w:val="Normal"/>
    <w:link w:val="DocumentMapChar"/>
    <w:semiHidden/>
    <w:unhideWhenUsed/>
    <w:qFormat/>
    <w:rsid w:val="00304F32"/>
    <w:pPr>
      <w:spacing w:before="0" w:after="0"/>
    </w:pPr>
    <w:rPr>
      <w:rFonts w:ascii="Segoe UI" w:hAnsi="Segoe UI" w:cs="Segoe UI"/>
      <w:sz w:val="16"/>
      <w:szCs w:val="16"/>
    </w:rPr>
  </w:style>
  <w:style w:type="paragraph" w:styleId="E-mailSignature">
    <w:name w:val="E-mail Signature"/>
    <w:basedOn w:val="Normal"/>
    <w:semiHidden/>
    <w:unhideWhenUsed/>
    <w:qFormat/>
    <w:rsid w:val="00304F32"/>
    <w:pPr>
      <w:spacing w:before="0" w:after="0"/>
    </w:pPr>
  </w:style>
  <w:style w:type="paragraph" w:styleId="EndnoteText">
    <w:name w:val="endnote text"/>
    <w:basedOn w:val="Normal"/>
    <w:link w:val="EndnoteTextChar"/>
    <w:semiHidden/>
    <w:unhideWhenUsed/>
    <w:rsid w:val="00304F32"/>
    <w:pPr>
      <w:spacing w:before="0" w:after="0"/>
    </w:pPr>
    <w:rPr>
      <w:szCs w:val="20"/>
    </w:rPr>
  </w:style>
  <w:style w:type="paragraph" w:styleId="EnvelopeAddress">
    <w:name w:val="envelope address"/>
    <w:basedOn w:val="Normal"/>
    <w:semiHidden/>
    <w:unhideWhenUsed/>
    <w:qFormat/>
    <w:rsid w:val="00304F32"/>
    <w:pPr>
      <w:spacing w:before="0" w:after="0"/>
      <w:ind w:left="2880"/>
    </w:pPr>
    <w:rPr>
      <w:rFonts w:asciiTheme="majorHAnsi" w:eastAsiaTheme="majorEastAsia" w:hAnsiTheme="majorHAnsi" w:cstheme="majorBidi"/>
      <w:sz w:val="24"/>
    </w:rPr>
  </w:style>
  <w:style w:type="paragraph" w:styleId="EnvelopeReturn">
    <w:name w:val="envelope return"/>
    <w:basedOn w:val="Normal"/>
    <w:semiHidden/>
    <w:unhideWhenUsed/>
    <w:qFormat/>
    <w:rsid w:val="00304F32"/>
    <w:pPr>
      <w:spacing w:before="0" w:after="0"/>
    </w:pPr>
    <w:rPr>
      <w:rFonts w:asciiTheme="majorHAnsi" w:eastAsiaTheme="majorEastAsia" w:hAnsiTheme="majorHAnsi" w:cstheme="majorBidi"/>
      <w:szCs w:val="20"/>
    </w:rPr>
  </w:style>
  <w:style w:type="paragraph" w:styleId="HTMLAddress">
    <w:name w:val="HTML Address"/>
    <w:basedOn w:val="Normal"/>
    <w:link w:val="HTMLAddressChar"/>
    <w:semiHidden/>
    <w:unhideWhenUsed/>
    <w:qFormat/>
    <w:rsid w:val="00304F32"/>
    <w:pPr>
      <w:spacing w:before="0" w:after="0"/>
    </w:pPr>
    <w:rPr>
      <w:i/>
      <w:iCs/>
    </w:rPr>
  </w:style>
  <w:style w:type="paragraph" w:styleId="HTMLPreformatted">
    <w:name w:val="HTML Preformatted"/>
    <w:basedOn w:val="Normal"/>
    <w:link w:val="HTMLPreformattedChar"/>
    <w:semiHidden/>
    <w:unhideWhenUsed/>
    <w:qFormat/>
    <w:rsid w:val="00304F32"/>
    <w:pPr>
      <w:spacing w:before="0" w:after="0"/>
    </w:pPr>
    <w:rPr>
      <w:rFonts w:ascii="Consolas" w:hAnsi="Consolas"/>
      <w:szCs w:val="20"/>
    </w:rPr>
  </w:style>
  <w:style w:type="paragraph" w:styleId="Index1">
    <w:name w:val="index 1"/>
    <w:basedOn w:val="Normal"/>
    <w:next w:val="Normal"/>
    <w:autoRedefine/>
    <w:semiHidden/>
    <w:unhideWhenUsed/>
    <w:qFormat/>
    <w:rsid w:val="00304F32"/>
    <w:pPr>
      <w:spacing w:before="0" w:after="0"/>
      <w:ind w:left="200" w:hanging="200"/>
    </w:pPr>
  </w:style>
  <w:style w:type="paragraph" w:styleId="Index2">
    <w:name w:val="index 2"/>
    <w:basedOn w:val="Normal"/>
    <w:next w:val="Normal"/>
    <w:autoRedefine/>
    <w:semiHidden/>
    <w:unhideWhenUsed/>
    <w:qFormat/>
    <w:rsid w:val="00304F32"/>
    <w:pPr>
      <w:spacing w:before="0" w:after="0"/>
      <w:ind w:left="400" w:hanging="200"/>
    </w:pPr>
  </w:style>
  <w:style w:type="paragraph" w:styleId="Index3">
    <w:name w:val="index 3"/>
    <w:basedOn w:val="Normal"/>
    <w:next w:val="Normal"/>
    <w:autoRedefine/>
    <w:semiHidden/>
    <w:unhideWhenUsed/>
    <w:qFormat/>
    <w:rsid w:val="00304F32"/>
    <w:pPr>
      <w:spacing w:before="0" w:after="0"/>
      <w:ind w:left="600" w:hanging="200"/>
    </w:pPr>
  </w:style>
  <w:style w:type="paragraph" w:styleId="Index4">
    <w:name w:val="index 4"/>
    <w:basedOn w:val="Normal"/>
    <w:next w:val="Normal"/>
    <w:autoRedefine/>
    <w:semiHidden/>
    <w:unhideWhenUsed/>
    <w:qFormat/>
    <w:rsid w:val="00304F32"/>
    <w:pPr>
      <w:spacing w:before="0" w:after="0"/>
      <w:ind w:left="800" w:hanging="200"/>
    </w:pPr>
  </w:style>
  <w:style w:type="paragraph" w:styleId="Index5">
    <w:name w:val="index 5"/>
    <w:basedOn w:val="Normal"/>
    <w:next w:val="Normal"/>
    <w:autoRedefine/>
    <w:semiHidden/>
    <w:unhideWhenUsed/>
    <w:qFormat/>
    <w:rsid w:val="00304F32"/>
    <w:pPr>
      <w:spacing w:before="0" w:after="0"/>
      <w:ind w:left="1000" w:hanging="200"/>
    </w:pPr>
  </w:style>
  <w:style w:type="paragraph" w:styleId="Index6">
    <w:name w:val="index 6"/>
    <w:basedOn w:val="Normal"/>
    <w:next w:val="Normal"/>
    <w:autoRedefine/>
    <w:semiHidden/>
    <w:unhideWhenUsed/>
    <w:qFormat/>
    <w:rsid w:val="00304F32"/>
    <w:pPr>
      <w:spacing w:before="0" w:after="0"/>
      <w:ind w:left="1200" w:hanging="200"/>
    </w:pPr>
  </w:style>
  <w:style w:type="paragraph" w:styleId="Index7">
    <w:name w:val="index 7"/>
    <w:basedOn w:val="Normal"/>
    <w:next w:val="Normal"/>
    <w:autoRedefine/>
    <w:semiHidden/>
    <w:unhideWhenUsed/>
    <w:qFormat/>
    <w:rsid w:val="00304F32"/>
    <w:pPr>
      <w:spacing w:before="0" w:after="0"/>
      <w:ind w:left="1400" w:hanging="200"/>
    </w:pPr>
  </w:style>
  <w:style w:type="paragraph" w:styleId="Index8">
    <w:name w:val="index 8"/>
    <w:basedOn w:val="Normal"/>
    <w:next w:val="Normal"/>
    <w:autoRedefine/>
    <w:semiHidden/>
    <w:unhideWhenUsed/>
    <w:qFormat/>
    <w:rsid w:val="00304F32"/>
    <w:pPr>
      <w:spacing w:before="0" w:after="0"/>
      <w:ind w:left="1600" w:hanging="200"/>
    </w:pPr>
  </w:style>
  <w:style w:type="paragraph" w:styleId="Index9">
    <w:name w:val="index 9"/>
    <w:basedOn w:val="Normal"/>
    <w:next w:val="Normal"/>
    <w:autoRedefine/>
    <w:semiHidden/>
    <w:unhideWhenUsed/>
    <w:qFormat/>
    <w:rsid w:val="00304F32"/>
    <w:pPr>
      <w:spacing w:before="0" w:after="0"/>
      <w:ind w:left="1800" w:hanging="200"/>
    </w:pPr>
  </w:style>
  <w:style w:type="paragraph" w:styleId="IndexHeading">
    <w:name w:val="index heading"/>
    <w:basedOn w:val="Normal"/>
    <w:next w:val="Index1"/>
    <w:semiHidden/>
    <w:unhideWhenUsed/>
    <w:qFormat/>
    <w:rsid w:val="00304F3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04F32"/>
    <w:pPr>
      <w:pBdr>
        <w:top w:val="single" w:sz="4" w:space="10" w:color="4F81BD"/>
        <w:bottom w:val="single" w:sz="4" w:space="10" w:color="4F81BD"/>
      </w:pBdr>
      <w:spacing w:before="360" w:after="360"/>
      <w:ind w:left="864" w:right="864"/>
      <w:jc w:val="center"/>
    </w:pPr>
    <w:rPr>
      <w:i/>
      <w:iCs/>
      <w:color w:val="4F81BD" w:themeColor="accent1"/>
    </w:rPr>
  </w:style>
  <w:style w:type="paragraph" w:styleId="ListBullet3">
    <w:name w:val="List Bullet 3"/>
    <w:basedOn w:val="Normal"/>
    <w:semiHidden/>
    <w:unhideWhenUsed/>
    <w:qFormat/>
    <w:rsid w:val="00304F32"/>
    <w:pPr>
      <w:numPr>
        <w:numId w:val="7"/>
      </w:numPr>
      <w:contextualSpacing/>
    </w:pPr>
  </w:style>
  <w:style w:type="paragraph" w:styleId="ListBullet4">
    <w:name w:val="List Bullet 4"/>
    <w:basedOn w:val="Normal"/>
    <w:semiHidden/>
    <w:unhideWhenUsed/>
    <w:qFormat/>
    <w:rsid w:val="00304F32"/>
    <w:pPr>
      <w:numPr>
        <w:numId w:val="8"/>
      </w:numPr>
      <w:contextualSpacing/>
    </w:pPr>
  </w:style>
  <w:style w:type="paragraph" w:styleId="ListBullet5">
    <w:name w:val="List Bullet 5"/>
    <w:basedOn w:val="Normal"/>
    <w:semiHidden/>
    <w:unhideWhenUsed/>
    <w:qFormat/>
    <w:rsid w:val="00304F32"/>
    <w:pPr>
      <w:numPr>
        <w:numId w:val="9"/>
      </w:numPr>
      <w:contextualSpacing/>
    </w:pPr>
  </w:style>
  <w:style w:type="paragraph" w:styleId="ListNumber">
    <w:name w:val="List Number"/>
    <w:basedOn w:val="Normal"/>
    <w:qFormat/>
    <w:rsid w:val="00304F32"/>
    <w:pPr>
      <w:numPr>
        <w:numId w:val="10"/>
      </w:numPr>
      <w:contextualSpacing/>
    </w:pPr>
  </w:style>
  <w:style w:type="paragraph" w:styleId="ListBullet">
    <w:name w:val="List Bullet"/>
    <w:basedOn w:val="Normal"/>
    <w:semiHidden/>
    <w:unhideWhenUsed/>
    <w:qFormat/>
    <w:rsid w:val="00304F32"/>
    <w:pPr>
      <w:numPr>
        <w:numId w:val="5"/>
      </w:numPr>
      <w:contextualSpacing/>
    </w:pPr>
  </w:style>
  <w:style w:type="paragraph" w:styleId="ListBullet2">
    <w:name w:val="List Bullet 2"/>
    <w:basedOn w:val="Normal"/>
    <w:semiHidden/>
    <w:unhideWhenUsed/>
    <w:qFormat/>
    <w:rsid w:val="00304F32"/>
    <w:pPr>
      <w:numPr>
        <w:numId w:val="6"/>
      </w:numPr>
      <w:contextualSpacing/>
    </w:pPr>
  </w:style>
  <w:style w:type="paragraph" w:styleId="ListContinue">
    <w:name w:val="List Continue"/>
    <w:basedOn w:val="Normal"/>
    <w:semiHidden/>
    <w:unhideWhenUsed/>
    <w:qFormat/>
    <w:rsid w:val="00304F32"/>
    <w:pPr>
      <w:ind w:left="283"/>
      <w:contextualSpacing/>
    </w:pPr>
  </w:style>
  <w:style w:type="paragraph" w:styleId="ListContinue2">
    <w:name w:val="List Continue 2"/>
    <w:basedOn w:val="Normal"/>
    <w:semiHidden/>
    <w:unhideWhenUsed/>
    <w:qFormat/>
    <w:rsid w:val="00304F32"/>
    <w:pPr>
      <w:ind w:left="566"/>
      <w:contextualSpacing/>
    </w:pPr>
  </w:style>
  <w:style w:type="paragraph" w:styleId="ListContinue3">
    <w:name w:val="List Continue 3"/>
    <w:basedOn w:val="Normal"/>
    <w:semiHidden/>
    <w:unhideWhenUsed/>
    <w:qFormat/>
    <w:rsid w:val="00304F32"/>
    <w:pPr>
      <w:ind w:left="849"/>
      <w:contextualSpacing/>
    </w:pPr>
  </w:style>
  <w:style w:type="paragraph" w:styleId="ListContinue4">
    <w:name w:val="List Continue 4"/>
    <w:basedOn w:val="Normal"/>
    <w:semiHidden/>
    <w:unhideWhenUsed/>
    <w:qFormat/>
    <w:rsid w:val="00304F32"/>
    <w:pPr>
      <w:ind w:left="1132"/>
      <w:contextualSpacing/>
    </w:pPr>
  </w:style>
  <w:style w:type="paragraph" w:styleId="ListContinue5">
    <w:name w:val="List Continue 5"/>
    <w:basedOn w:val="Normal"/>
    <w:semiHidden/>
    <w:unhideWhenUsed/>
    <w:qFormat/>
    <w:rsid w:val="00304F32"/>
    <w:pPr>
      <w:ind w:left="1415"/>
      <w:contextualSpacing/>
    </w:pPr>
  </w:style>
  <w:style w:type="paragraph" w:styleId="ListNumber2">
    <w:name w:val="List Number 2"/>
    <w:basedOn w:val="Normal"/>
    <w:semiHidden/>
    <w:unhideWhenUsed/>
    <w:qFormat/>
    <w:rsid w:val="00304F32"/>
    <w:pPr>
      <w:numPr>
        <w:numId w:val="11"/>
      </w:numPr>
      <w:contextualSpacing/>
    </w:pPr>
  </w:style>
  <w:style w:type="paragraph" w:styleId="ListNumber3">
    <w:name w:val="List Number 3"/>
    <w:basedOn w:val="Normal"/>
    <w:semiHidden/>
    <w:unhideWhenUsed/>
    <w:qFormat/>
    <w:rsid w:val="00304F32"/>
    <w:pPr>
      <w:numPr>
        <w:numId w:val="12"/>
      </w:numPr>
      <w:contextualSpacing/>
    </w:pPr>
  </w:style>
  <w:style w:type="paragraph" w:styleId="ListNumber4">
    <w:name w:val="List Number 4"/>
    <w:basedOn w:val="Normal"/>
    <w:semiHidden/>
    <w:unhideWhenUsed/>
    <w:qFormat/>
    <w:rsid w:val="00304F32"/>
    <w:pPr>
      <w:numPr>
        <w:numId w:val="13"/>
      </w:numPr>
      <w:contextualSpacing/>
    </w:pPr>
  </w:style>
  <w:style w:type="paragraph" w:styleId="ListNumber5">
    <w:name w:val="List Number 5"/>
    <w:basedOn w:val="Normal"/>
    <w:semiHidden/>
    <w:unhideWhenUsed/>
    <w:qFormat/>
    <w:rsid w:val="00304F32"/>
    <w:pPr>
      <w:numPr>
        <w:numId w:val="14"/>
      </w:numPr>
      <w:contextualSpacing/>
    </w:pPr>
  </w:style>
  <w:style w:type="paragraph" w:styleId="MacroText">
    <w:name w:val="macro"/>
    <w:link w:val="MacroTextChar"/>
    <w:semiHidden/>
    <w:unhideWhenUsed/>
    <w:qFormat/>
    <w:rsid w:val="00304F32"/>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paragraph" w:styleId="MessageHeader">
    <w:name w:val="Message Header"/>
    <w:basedOn w:val="Normal"/>
    <w:link w:val="MessageHeaderChar"/>
    <w:semiHidden/>
    <w:unhideWhenUsed/>
    <w:qFormat/>
    <w:rsid w:val="00304F32"/>
    <w:pPr>
      <w:pBdr>
        <w:top w:val="single" w:sz="6" w:space="1" w:color="000000"/>
        <w:left w:val="single" w:sz="6" w:space="1" w:color="000000"/>
        <w:bottom w:val="single" w:sz="6" w:space="1" w:color="000000"/>
        <w:right w:val="single" w:sz="6" w:space="1" w:color="000000"/>
      </w:pBdr>
      <w:shd w:val="pct20" w:color="auto" w:fill="auto"/>
      <w:spacing w:before="0" w:after="0"/>
      <w:ind w:left="1134" w:hanging="1134"/>
    </w:pPr>
    <w:rPr>
      <w:rFonts w:asciiTheme="majorHAnsi" w:eastAsiaTheme="majorEastAsia" w:hAnsiTheme="majorHAnsi" w:cstheme="majorBidi"/>
      <w:sz w:val="24"/>
    </w:rPr>
  </w:style>
  <w:style w:type="paragraph" w:styleId="NoSpacing">
    <w:name w:val="No Spacing"/>
    <w:uiPriority w:val="1"/>
    <w:qFormat/>
    <w:rsid w:val="00304F32"/>
    <w:rPr>
      <w:rFonts w:ascii="Arial" w:hAnsi="Arial"/>
      <w:szCs w:val="24"/>
    </w:rPr>
  </w:style>
  <w:style w:type="paragraph" w:styleId="NormalIndent">
    <w:name w:val="Normal Indent"/>
    <w:basedOn w:val="Normal"/>
    <w:semiHidden/>
    <w:unhideWhenUsed/>
    <w:qFormat/>
    <w:rsid w:val="00304F32"/>
    <w:pPr>
      <w:ind w:left="720"/>
    </w:pPr>
  </w:style>
  <w:style w:type="paragraph" w:styleId="PlainText">
    <w:name w:val="Plain Text"/>
    <w:basedOn w:val="Normal"/>
    <w:link w:val="PlainTextChar"/>
    <w:semiHidden/>
    <w:unhideWhenUsed/>
    <w:qFormat/>
    <w:rsid w:val="00304F32"/>
    <w:pPr>
      <w:spacing w:before="0" w:after="0"/>
    </w:pPr>
    <w:rPr>
      <w:rFonts w:ascii="Consolas" w:hAnsi="Consolas"/>
      <w:sz w:val="21"/>
      <w:szCs w:val="21"/>
    </w:rPr>
  </w:style>
  <w:style w:type="paragraph" w:styleId="Quote">
    <w:name w:val="Quote"/>
    <w:basedOn w:val="Normal"/>
    <w:next w:val="Normal"/>
    <w:link w:val="QuoteChar"/>
    <w:uiPriority w:val="29"/>
    <w:qFormat/>
    <w:rsid w:val="00304F32"/>
    <w:pPr>
      <w:spacing w:before="200" w:after="160"/>
      <w:ind w:left="864" w:right="864"/>
      <w:jc w:val="center"/>
    </w:pPr>
    <w:rPr>
      <w:i/>
      <w:iCs/>
      <w:color w:val="404040" w:themeColor="text1" w:themeTint="BF"/>
    </w:rPr>
  </w:style>
  <w:style w:type="paragraph" w:styleId="Salutation">
    <w:name w:val="Salutation"/>
    <w:basedOn w:val="Normal"/>
    <w:next w:val="Normal"/>
    <w:link w:val="SalutationChar"/>
    <w:rsid w:val="00304F32"/>
  </w:style>
  <w:style w:type="paragraph" w:styleId="Signature">
    <w:name w:val="Signature"/>
    <w:basedOn w:val="Normal"/>
    <w:link w:val="SignatureChar"/>
    <w:semiHidden/>
    <w:unhideWhenUsed/>
    <w:rsid w:val="00304F32"/>
    <w:pPr>
      <w:spacing w:before="0" w:after="0"/>
      <w:ind w:left="4252"/>
    </w:pPr>
  </w:style>
  <w:style w:type="paragraph" w:styleId="Subtitle">
    <w:name w:val="Subtitle"/>
    <w:basedOn w:val="Normal"/>
    <w:next w:val="Normal"/>
    <w:link w:val="SubtitleChar"/>
    <w:qFormat/>
    <w:rsid w:val="00304F32"/>
    <w:pPr>
      <w:spacing w:after="160"/>
    </w:pPr>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qFormat/>
    <w:rsid w:val="00304F32"/>
    <w:pPr>
      <w:spacing w:after="0"/>
      <w:ind w:left="200" w:hanging="200"/>
    </w:pPr>
  </w:style>
  <w:style w:type="paragraph" w:styleId="Title">
    <w:name w:val="Title"/>
    <w:basedOn w:val="Normal"/>
    <w:next w:val="Normal"/>
    <w:link w:val="TitleChar"/>
    <w:qFormat/>
    <w:rsid w:val="00304F32"/>
    <w:pPr>
      <w:spacing w:before="0" w:after="0"/>
      <w:contextualSpacing/>
    </w:pPr>
    <w:rPr>
      <w:rFonts w:asciiTheme="majorHAnsi" w:eastAsiaTheme="majorEastAsia" w:hAnsiTheme="majorHAnsi" w:cstheme="majorBidi"/>
      <w:spacing w:val="-10"/>
      <w:kern w:val="2"/>
      <w:sz w:val="56"/>
      <w:szCs w:val="56"/>
    </w:rPr>
  </w:style>
  <w:style w:type="paragraph" w:styleId="TOAHeading">
    <w:name w:val="toa heading"/>
    <w:basedOn w:val="Normal"/>
    <w:next w:val="Normal"/>
    <w:semiHidden/>
    <w:unhideWhenUsed/>
    <w:qFormat/>
    <w:rsid w:val="00304F32"/>
    <w:rPr>
      <w:rFonts w:asciiTheme="majorHAnsi" w:eastAsiaTheme="majorEastAsia" w:hAnsiTheme="majorHAnsi" w:cstheme="majorBidi"/>
      <w:b/>
      <w:bCs/>
      <w:sz w:val="24"/>
    </w:rPr>
  </w:style>
  <w:style w:type="paragraph" w:customStyle="1" w:styleId="TableParagraph">
    <w:name w:val="Table Paragraph"/>
    <w:basedOn w:val="Normal"/>
    <w:uiPriority w:val="1"/>
    <w:qFormat/>
    <w:rsid w:val="00D81324"/>
    <w:pPr>
      <w:widowControl w:val="0"/>
      <w:spacing w:before="0" w:after="0"/>
    </w:pPr>
    <w:rPr>
      <w:rFonts w:eastAsia="Arial" w:cs="Arial"/>
      <w:sz w:val="22"/>
      <w:szCs w:val="22"/>
      <w:lang w:bidi="en-US"/>
    </w:rPr>
  </w:style>
  <w:style w:type="paragraph" w:styleId="Revision">
    <w:name w:val="Revision"/>
    <w:uiPriority w:val="99"/>
    <w:semiHidden/>
    <w:qFormat/>
    <w:rsid w:val="00513EF4"/>
    <w:rPr>
      <w:rFonts w:ascii="Arial" w:hAnsi="Arial"/>
      <w:szCs w:val="24"/>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styleId="1ai">
    <w:name w:val="Outline List 1"/>
    <w:qFormat/>
    <w:rsid w:val="00E119ED"/>
  </w:style>
  <w:style w:type="table" w:styleId="TableGrid">
    <w:name w:val="Table Grid"/>
    <w:basedOn w:val="TableNormal"/>
    <w:uiPriority w:val="39"/>
    <w:rsid w:val="00230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rsid w:val="00903B2C"/>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v-c.com/node/66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872DCFA7F0CAD48BA459827E91C48E6" ma:contentTypeVersion="5" ma:contentTypeDescription="Create a new document." ma:contentTypeScope="" ma:versionID="bcdac856e8084f7eb85a6829ae0021cd">
  <xsd:schema xmlns:xsd="http://www.w3.org/2001/XMLSchema" xmlns:xs="http://www.w3.org/2001/XMLSchema" xmlns:p="http://schemas.microsoft.com/office/2006/metadata/properties" xmlns:ns2="71103375-2336-4530-a6d3-636f60377f6f" targetNamespace="http://schemas.microsoft.com/office/2006/metadata/properties" ma:root="true" ma:fieldsID="dfee1634d1133cfc7a8772b55cfa3a94" ns2:_="">
    <xsd:import namespace="71103375-2336-4530-a6d3-636f60377f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03375-2336-4530-a6d3-636f60377f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E7D31D-F7F0-428B-A6BA-D2A166C66E5E}">
  <ds:schemaRefs>
    <ds:schemaRef ds:uri="http://schemas.microsoft.com/sharepoint/v3/contenttype/forms"/>
  </ds:schemaRefs>
</ds:datastoreItem>
</file>

<file path=customXml/itemProps2.xml><?xml version="1.0" encoding="utf-8"?>
<ds:datastoreItem xmlns:ds="http://schemas.openxmlformats.org/officeDocument/2006/customXml" ds:itemID="{D69FD06B-3166-48BF-AA9F-8230E1CFE42D}">
  <ds:schemaRefs>
    <ds:schemaRef ds:uri="http://schemas.openxmlformats.org/officeDocument/2006/bibliography"/>
  </ds:schemaRefs>
</ds:datastoreItem>
</file>

<file path=customXml/itemProps3.xml><?xml version="1.0" encoding="utf-8"?>
<ds:datastoreItem xmlns:ds="http://schemas.openxmlformats.org/officeDocument/2006/customXml" ds:itemID="{BBDB3686-DF9F-4260-BCFF-F35C2081882D}"/>
</file>

<file path=customXml/itemProps4.xml><?xml version="1.0" encoding="utf-8"?>
<ds:datastoreItem xmlns:ds="http://schemas.openxmlformats.org/officeDocument/2006/customXml" ds:itemID="{B27C8227-2AE3-4969-8029-C981D336A5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2103</Words>
  <Characters>11990</Characters>
  <Application>Microsoft Office Word</Application>
  <DocSecurity>0</DocSecurity>
  <Lines>99</Lines>
  <Paragraphs>28</Paragraphs>
  <ScaleCrop>false</ScaleCrop>
  <Company>Carmanah Technologies Corp.</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Fioretti</dc:creator>
  <dc:description/>
  <cp:lastModifiedBy>Allen Griffy</cp:lastModifiedBy>
  <cp:revision>2</cp:revision>
  <cp:lastPrinted>2022-11-18T00:17:00Z</cp:lastPrinted>
  <dcterms:created xsi:type="dcterms:W3CDTF">2023-01-13T17:15:00Z</dcterms:created>
  <dcterms:modified xsi:type="dcterms:W3CDTF">2023-01-13T17:15:00Z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0x0101007872DCFA7F0CAD48BA459827E91C48E6</vt:lpwstr>
  </property>
</Properties>
</file>