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B0109" w14:textId="0BB5960F" w:rsidR="006C54C5" w:rsidRDefault="006C54C5" w:rsidP="006C54C5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_RefHeading__138683_1920162407"/>
      <w:bookmarkStart w:id="1" w:name="__RefNumPara__106210_16363338611"/>
      <w:bookmarkEnd w:id="0"/>
      <w:bookmarkEnd w:id="1"/>
      <w:r>
        <w:rPr>
          <w:rFonts w:ascii="Times New Roman" w:eastAsia="Times New Roman" w:hAnsi="Times New Roman" w:cs="Times New Roman"/>
          <w:kern w:val="0"/>
          <w14:ligatures w14:val="none"/>
        </w:rPr>
        <w:t>JUSTIFICATION:</w:t>
      </w:r>
    </w:p>
    <w:p w14:paraId="56226001" w14:textId="0FE97B62" w:rsidR="006C54C5" w:rsidRDefault="006C54C5" w:rsidP="006C54C5">
      <w:pPr>
        <w:spacing w:before="100" w:beforeAutospacing="1" w:after="86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Proposed Addition</w:t>
      </w:r>
      <w:r w:rsidR="005743D1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6.49.7 – Battery Service Points Table for “Battery Configuration”</w:t>
      </w:r>
    </w:p>
    <w:p w14:paraId="20406CDD" w14:textId="6F7231D1" w:rsidR="006C54C5" w:rsidRPr="006C54C5" w:rsidRDefault="006C54C5" w:rsidP="006C54C5">
      <w:pPr>
        <w:spacing w:before="100" w:beforeAutospacing="1" w:after="8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PROPOSED ADDITION IN </w:t>
      </w:r>
      <w:r w:rsidRPr="006C54C5"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14:ligatures w14:val="none"/>
        </w:rPr>
        <w:t>RED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</w:p>
    <w:p w14:paraId="2978EBC6" w14:textId="0BA3A6BE" w:rsidR="006C54C5" w:rsidRPr="006C54C5" w:rsidRDefault="006C54C5" w:rsidP="006C54C5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r w:rsidRPr="006C54C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6.49.17 Service Points</w:t>
      </w:r>
    </w:p>
    <w:p w14:paraId="1EF9E06D" w14:textId="77777777" w:rsidR="006C54C5" w:rsidRPr="006C54C5" w:rsidRDefault="006C54C5" w:rsidP="006C54C5">
      <w:pPr>
        <w:spacing w:before="100" w:before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C54C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6.49.17 – Service Points</w:t>
      </w:r>
    </w:p>
    <w:tbl>
      <w:tblPr>
        <w:tblW w:w="111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61"/>
        <w:gridCol w:w="1138"/>
        <w:gridCol w:w="615"/>
        <w:gridCol w:w="8701"/>
      </w:tblGrid>
      <w:tr w:rsidR="006C54C5" w:rsidRPr="006C54C5" w14:paraId="18B6ACB4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372BD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MSB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59EE4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ISB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D6FC3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LSb</w:t>
            </w:r>
            <w:proofErr w:type="spellEnd"/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56AFF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Description</w:t>
            </w:r>
          </w:p>
        </w:tc>
      </w:tr>
      <w:tr w:rsidR="006C54C5" w:rsidRPr="006C54C5" w14:paraId="046B2C39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C36BB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C6664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0-FFh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10EF3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0-7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76D73" w14:textId="77777777" w:rsidR="006C54C5" w:rsidRPr="006C54C5" w:rsidRDefault="006C54C5" w:rsidP="006C54C5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Node-Global Service Points. Combine the ISB and </w:t>
            </w:r>
            <w:proofErr w:type="spellStart"/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LSb</w:t>
            </w:r>
            <w:proofErr w:type="spellEnd"/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 to calculate. Values from 0- </w:t>
            </w:r>
          </w:p>
          <w:p w14:paraId="56AEA134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FFh</w:t>
            </w:r>
            <w:proofErr w:type="spellEnd"/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 xml:space="preserve"> are Standard SPNs – see Table 7.3</w:t>
            </w:r>
          </w:p>
        </w:tc>
      </w:tr>
      <w:tr w:rsidR="006C54C5" w:rsidRPr="006C54C5" w14:paraId="21561A1B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8C4281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0065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BD8A3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DD07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Module Voltage</w:t>
            </w:r>
          </w:p>
        </w:tc>
      </w:tr>
      <w:tr w:rsidR="006C54C5" w:rsidRPr="006C54C5" w14:paraId="3861FB32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343900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BA1E0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DBF01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55EC7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Battery Voltage</w:t>
            </w:r>
          </w:p>
        </w:tc>
      </w:tr>
      <w:tr w:rsidR="006C54C5" w:rsidRPr="006C54C5" w14:paraId="5CE08694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E6D3B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12F86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8FF46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5E0DE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Temperature</w:t>
            </w:r>
          </w:p>
        </w:tc>
      </w:tr>
      <w:tr w:rsidR="006C54C5" w:rsidRPr="006C54C5" w14:paraId="772F149F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7C51E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1D236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A31F2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AB999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Discharge Current</w:t>
            </w:r>
          </w:p>
        </w:tc>
      </w:tr>
      <w:tr w:rsidR="006C54C5" w:rsidRPr="006C54C5" w14:paraId="0EF5AFFA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370322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0146E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C9B13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5FCF3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Charge Current</w:t>
            </w:r>
          </w:p>
        </w:tc>
      </w:tr>
      <w:tr w:rsidR="006C54C5" w:rsidRPr="006C54C5" w14:paraId="7E3C0235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6CB80E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DA756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95534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676E6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Charge MOSFET</w:t>
            </w:r>
          </w:p>
        </w:tc>
      </w:tr>
      <w:tr w:rsidR="006C54C5" w:rsidRPr="006C54C5" w14:paraId="43F4B921" w14:textId="77777777" w:rsidTr="005743D1">
        <w:trPr>
          <w:trHeight w:val="46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2DB558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2E82D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2062D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3C18A" w14:textId="77777777" w:rsidR="006C54C5" w:rsidRPr="006C54C5" w:rsidRDefault="006C54C5" w:rsidP="006C54C5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kern w:val="0"/>
                <w:sz w:val="20"/>
                <w:szCs w:val="20"/>
                <w14:ligatures w14:val="none"/>
              </w:rPr>
              <w:t>Discharge MOSFET</w:t>
            </w:r>
          </w:p>
        </w:tc>
      </w:tr>
      <w:tr w:rsidR="005743D1" w:rsidRPr="006C54C5" w14:paraId="5DB1D95B" w14:textId="77777777" w:rsidTr="005743D1">
        <w:trPr>
          <w:trHeight w:val="44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EF358" w14:textId="7B6E3E3C" w:rsidR="005743D1" w:rsidRPr="006C54C5" w:rsidRDefault="005743D1" w:rsidP="005743D1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A2DF8" w14:textId="6ED0268F" w:rsidR="005743D1" w:rsidRPr="006C54C5" w:rsidRDefault="005743D1" w:rsidP="005743D1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24301" w14:textId="39265DCE" w:rsidR="005743D1" w:rsidRPr="006C54C5" w:rsidRDefault="005743D1" w:rsidP="005743D1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17B3D" w14:textId="77777777" w:rsidR="005743D1" w:rsidRPr="006C54C5" w:rsidRDefault="005743D1" w:rsidP="005743D1">
            <w:pPr>
              <w:spacing w:before="100" w:beforeAutospacing="1" w:after="1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743D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Analog Front End IC</w:t>
            </w:r>
          </w:p>
        </w:tc>
      </w:tr>
      <w:tr w:rsidR="005743D1" w:rsidRPr="006C54C5" w14:paraId="5EB347A6" w14:textId="77777777" w:rsidTr="005743D1">
        <w:trPr>
          <w:trHeight w:val="440"/>
          <w:tblCellSpacing w:w="0" w:type="dxa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47DC4" w14:textId="5AE60A88" w:rsidR="005743D1" w:rsidRPr="006C54C5" w:rsidRDefault="005743D1" w:rsidP="005743D1">
            <w:pPr>
              <w:spacing w:before="100" w:beforeAutospacing="1" w:after="115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79B9B7" w14:textId="3AF7E533" w:rsidR="005743D1" w:rsidRPr="006C54C5" w:rsidRDefault="005743D1" w:rsidP="005743D1">
            <w:pPr>
              <w:spacing w:before="100" w:beforeAutospacing="1" w:after="115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Instance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D6A8E0" w14:textId="53209EF5" w:rsidR="005743D1" w:rsidRPr="006C54C5" w:rsidRDefault="005743D1" w:rsidP="005743D1">
            <w:pPr>
              <w:spacing w:before="100" w:beforeAutospacing="1" w:after="115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97BE9" w14:textId="5312F47A" w:rsidR="005743D1" w:rsidRPr="006C54C5" w:rsidRDefault="005743D1" w:rsidP="005743D1">
            <w:pPr>
              <w:spacing w:before="100" w:beforeAutospacing="1" w:after="115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6C54C5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  <w:t>Battery Configuration</w:t>
            </w:r>
          </w:p>
        </w:tc>
      </w:tr>
    </w:tbl>
    <w:p w14:paraId="0AEC5E30" w14:textId="77777777" w:rsidR="006C54C5" w:rsidRPr="006C54C5" w:rsidRDefault="006C54C5" w:rsidP="006C54C5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7E5A4A" w14:textId="77777777" w:rsidR="008B6608" w:rsidRDefault="008B6608"/>
    <w:sectPr w:rsidR="008B6608" w:rsidSect="000B4195">
      <w:pgSz w:w="12240" w:h="15840"/>
      <w:pgMar w:top="1440" w:right="720" w:bottom="1440" w:left="72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C5"/>
    <w:rsid w:val="000B4195"/>
    <w:rsid w:val="002B44EF"/>
    <w:rsid w:val="004904A1"/>
    <w:rsid w:val="005743D1"/>
    <w:rsid w:val="006A1202"/>
    <w:rsid w:val="006C54C5"/>
    <w:rsid w:val="008B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EFBF"/>
  <w15:chartTrackingRefBased/>
  <w15:docId w15:val="{18554C9F-FC0D-9D48-9425-002DAF27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4C5"/>
    <w:pPr>
      <w:spacing w:before="100" w:beforeAutospacing="1" w:after="115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2</cp:revision>
  <dcterms:created xsi:type="dcterms:W3CDTF">2023-07-14T20:48:00Z</dcterms:created>
  <dcterms:modified xsi:type="dcterms:W3CDTF">2023-07-14T21:21:00Z</dcterms:modified>
</cp:coreProperties>
</file>