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8A2A" w14:textId="77777777" w:rsidR="00EA5CF6" w:rsidRDefault="0014172C">
      <w:pPr>
        <w:pStyle w:val="ChapterTitle"/>
        <w:pageBreakBefore/>
        <w:rPr>
          <w:sz w:val="20"/>
          <w:szCs w:val="20"/>
        </w:rPr>
      </w:pPr>
      <w:r>
        <w:rPr>
          <w:sz w:val="20"/>
          <w:szCs w:val="20"/>
        </w:rPr>
        <w:t>Submission:  Broker and Connection Instancing</w:t>
      </w:r>
    </w:p>
    <w:p w14:paraId="1BBD6465" w14:textId="77777777" w:rsidR="00EA5CF6" w:rsidRDefault="0014172C">
      <w:pPr>
        <w:rPr>
          <w:sz w:val="20"/>
          <w:szCs w:val="20"/>
        </w:rPr>
      </w:pPr>
      <w:r>
        <w:rPr>
          <w:sz w:val="20"/>
          <w:szCs w:val="20"/>
        </w:rPr>
        <w:t>Add to section 6.44</w:t>
      </w:r>
    </w:p>
    <w:p w14:paraId="4BC14930" w14:textId="77777777" w:rsidR="00EA5CF6" w:rsidRPr="00A03034" w:rsidRDefault="0014172C">
      <w:pPr>
        <w:rPr>
          <w:color w:val="FF0000"/>
          <w:sz w:val="20"/>
          <w:szCs w:val="20"/>
        </w:rPr>
      </w:pPr>
      <w:r w:rsidRPr="00A03034">
        <w:rPr>
          <w:color w:val="FF0000"/>
          <w:sz w:val="20"/>
          <w:szCs w:val="20"/>
        </w:rPr>
        <w:t>In BROKER_STATUS, BROKER_INITIATOR_COMMAND, BROKER_INITIATOR_STATUS, BROKER_RESPONDER_COMMAND, BROKER_RESPONDER_STATUS, BROKER_CONNECTION_COMMAND, BROKER_CONNECTION_STATUS, BROKER_CONNECTION_TEXT_COMMAND, BROKER_CONNECTION_TEXT_STATUS</w:t>
      </w:r>
    </w:p>
    <w:p w14:paraId="51218FC0" w14:textId="77777777" w:rsidR="00EA5CF6" w:rsidRPr="00A03034" w:rsidRDefault="00EA5CF6">
      <w:pPr>
        <w:rPr>
          <w:color w:val="FF0000"/>
          <w:sz w:val="20"/>
          <w:szCs w:val="20"/>
        </w:rPr>
      </w:pPr>
    </w:p>
    <w:p w14:paraId="0F94A660" w14:textId="77777777" w:rsidR="00EA5CF6" w:rsidRPr="00A03034" w:rsidRDefault="0014172C">
      <w:pPr>
        <w:rPr>
          <w:color w:val="FF0000"/>
          <w:sz w:val="20"/>
          <w:szCs w:val="20"/>
        </w:rPr>
      </w:pPr>
      <w:r w:rsidRPr="00A03034">
        <w:rPr>
          <w:color w:val="FF0000"/>
          <w:sz w:val="20"/>
          <w:szCs w:val="20"/>
        </w:rPr>
        <w:t>In Byte 0, Value Description,</w:t>
      </w:r>
    </w:p>
    <w:p w14:paraId="54BF5A62" w14:textId="77777777" w:rsidR="00EA5CF6" w:rsidRPr="00A03034" w:rsidRDefault="0014172C">
      <w:pPr>
        <w:rPr>
          <w:color w:val="FF0000"/>
          <w:sz w:val="20"/>
          <w:szCs w:val="20"/>
        </w:rPr>
      </w:pPr>
      <w:r w:rsidRPr="00A03034">
        <w:rPr>
          <w:color w:val="FF0000"/>
          <w:sz w:val="20"/>
          <w:szCs w:val="20"/>
        </w:rPr>
        <w:tab/>
        <w:t xml:space="preserve">Replace </w:t>
      </w:r>
      <w:r w:rsidRPr="00A03034">
        <w:rPr>
          <w:b/>
          <w:bCs/>
          <w:i/>
          <w:iCs/>
          <w:color w:val="FF0000"/>
          <w:sz w:val="20"/>
          <w:szCs w:val="20"/>
        </w:rPr>
        <w:t>1-250</w:t>
      </w:r>
      <w:r w:rsidRPr="00A03034">
        <w:rPr>
          <w:color w:val="FF0000"/>
          <w:sz w:val="20"/>
          <w:szCs w:val="20"/>
        </w:rPr>
        <w:t xml:space="preserve"> with </w:t>
      </w:r>
      <w:r w:rsidRPr="00A03034">
        <w:rPr>
          <w:b/>
          <w:bCs/>
          <w:i/>
          <w:iCs/>
          <w:color w:val="FF0000"/>
          <w:sz w:val="20"/>
          <w:szCs w:val="20"/>
        </w:rPr>
        <w:t>1-127</w:t>
      </w:r>
    </w:p>
    <w:p w14:paraId="4BFB5391" w14:textId="77777777" w:rsidR="00EA5CF6" w:rsidRPr="00A03034" w:rsidRDefault="00EA5CF6">
      <w:pPr>
        <w:rPr>
          <w:color w:val="FF0000"/>
          <w:sz w:val="20"/>
          <w:szCs w:val="20"/>
        </w:rPr>
      </w:pPr>
    </w:p>
    <w:p w14:paraId="03C1C615" w14:textId="77777777" w:rsidR="00EA5CF6" w:rsidRPr="00A03034" w:rsidRDefault="0014172C">
      <w:pPr>
        <w:rPr>
          <w:color w:val="FF0000"/>
          <w:sz w:val="20"/>
          <w:szCs w:val="20"/>
        </w:rPr>
      </w:pPr>
      <w:r w:rsidRPr="00A03034">
        <w:rPr>
          <w:color w:val="FF0000"/>
          <w:sz w:val="20"/>
          <w:szCs w:val="20"/>
        </w:rPr>
        <w:t>In Byte 1, Value Description</w:t>
      </w:r>
    </w:p>
    <w:p w14:paraId="3BD8D664" w14:textId="77777777" w:rsidR="00EA5CF6" w:rsidRPr="00A03034" w:rsidRDefault="0014172C">
      <w:pPr>
        <w:rPr>
          <w:rFonts w:eastAsia="0" w:cs="0"/>
          <w:b/>
          <w:bCs/>
          <w:i/>
          <w:iCs/>
          <w:color w:val="FF0000"/>
          <w:sz w:val="20"/>
          <w:szCs w:val="20"/>
        </w:rPr>
      </w:pPr>
      <w:r w:rsidRPr="00A03034">
        <w:rPr>
          <w:color w:val="FF0000"/>
          <w:sz w:val="20"/>
          <w:szCs w:val="20"/>
        </w:rPr>
        <w:tab/>
        <w:t xml:space="preserve">Replace </w:t>
      </w:r>
      <w:r w:rsidRPr="00A03034">
        <w:rPr>
          <w:b/>
          <w:bCs/>
          <w:i/>
          <w:iCs/>
          <w:color w:val="FF0000"/>
          <w:sz w:val="20"/>
          <w:szCs w:val="20"/>
        </w:rPr>
        <w:t>1-250</w:t>
      </w:r>
      <w:r w:rsidRPr="00A03034">
        <w:rPr>
          <w:color w:val="FF0000"/>
          <w:sz w:val="20"/>
          <w:szCs w:val="20"/>
        </w:rPr>
        <w:t xml:space="preserve"> with</w:t>
      </w:r>
    </w:p>
    <w:p w14:paraId="08A58E1A" w14:textId="77777777" w:rsidR="00EA5CF6" w:rsidRPr="00A03034" w:rsidRDefault="0014172C">
      <w:pPr>
        <w:rPr>
          <w:color w:val="FF0000"/>
          <w:sz w:val="20"/>
          <w:szCs w:val="20"/>
        </w:rPr>
      </w:pPr>
      <w:r w:rsidRPr="00A03034">
        <w:rPr>
          <w:rFonts w:eastAsia="0" w:cs="0"/>
          <w:b/>
          <w:bCs/>
          <w:i/>
          <w:iCs/>
          <w:color w:val="FF0000"/>
          <w:sz w:val="20"/>
          <w:szCs w:val="20"/>
        </w:rPr>
        <w:tab/>
      </w:r>
      <w:r w:rsidRPr="00A03034">
        <w:rPr>
          <w:rFonts w:eastAsia="0" w:cs="0"/>
          <w:b/>
          <w:bCs/>
          <w:i/>
          <w:iCs/>
          <w:color w:val="FF0000"/>
          <w:sz w:val="20"/>
          <w:szCs w:val="20"/>
        </w:rPr>
        <w:tab/>
        <w:t>Instance of:</w:t>
      </w:r>
      <w:r w:rsidRPr="00A03034">
        <w:rPr>
          <w:rFonts w:eastAsia="0" w:cs="0"/>
          <w:b/>
          <w:bCs/>
          <w:i/>
          <w:iCs/>
          <w:color w:val="FF0000"/>
          <w:sz w:val="20"/>
          <w:szCs w:val="20"/>
        </w:rPr>
        <w:br/>
      </w:r>
      <w:r w:rsidRPr="00A03034">
        <w:rPr>
          <w:rFonts w:eastAsia="0" w:cs="0"/>
          <w:b/>
          <w:bCs/>
          <w:i/>
          <w:iCs/>
          <w:color w:val="FF0000"/>
          <w:sz w:val="20"/>
          <w:szCs w:val="20"/>
        </w:rPr>
        <w:tab/>
      </w:r>
      <w:r w:rsidRPr="00A03034">
        <w:rPr>
          <w:rFonts w:eastAsia="0" w:cs="0"/>
          <w:b/>
          <w:bCs/>
          <w:i/>
          <w:iCs/>
          <w:color w:val="FF0000"/>
          <w:sz w:val="20"/>
          <w:szCs w:val="20"/>
        </w:rPr>
        <w:tab/>
        <w:t>1-127 = Standard Connection</w:t>
      </w:r>
      <w:r w:rsidRPr="00A03034">
        <w:rPr>
          <w:rFonts w:eastAsia="0" w:cs="0"/>
          <w:b/>
          <w:bCs/>
          <w:i/>
          <w:iCs/>
          <w:color w:val="FF0000"/>
          <w:sz w:val="20"/>
          <w:szCs w:val="20"/>
        </w:rPr>
        <w:br/>
      </w:r>
      <w:r w:rsidRPr="00A03034">
        <w:rPr>
          <w:rFonts w:eastAsia="0" w:cs="0"/>
          <w:b/>
          <w:bCs/>
          <w:i/>
          <w:iCs/>
          <w:color w:val="FF0000"/>
          <w:sz w:val="20"/>
          <w:szCs w:val="20"/>
        </w:rPr>
        <w:tab/>
      </w:r>
      <w:r w:rsidRPr="00A03034">
        <w:rPr>
          <w:rFonts w:eastAsia="0" w:cs="0"/>
          <w:b/>
          <w:bCs/>
          <w:i/>
          <w:iCs/>
          <w:color w:val="FF0000"/>
          <w:sz w:val="20"/>
          <w:szCs w:val="20"/>
        </w:rPr>
        <w:tab/>
        <w:t xml:space="preserve">128-250 = Subnetwork Connection </w:t>
      </w:r>
    </w:p>
    <w:p w14:paraId="524931C4" w14:textId="77777777" w:rsidR="00EA5CF6" w:rsidRPr="00A03034" w:rsidRDefault="00EA5CF6">
      <w:pPr>
        <w:pStyle w:val="DeviceTopicTitle"/>
        <w:tabs>
          <w:tab w:val="clear" w:pos="432"/>
        </w:tabs>
        <w:ind w:left="0" w:firstLine="0"/>
        <w:rPr>
          <w:color w:val="FF0000"/>
          <w:sz w:val="20"/>
          <w:szCs w:val="20"/>
        </w:rPr>
      </w:pPr>
    </w:p>
    <w:p w14:paraId="5D07207E" w14:textId="77777777" w:rsidR="00EA5CF6" w:rsidRDefault="00EA5CF6">
      <w:pPr>
        <w:rPr>
          <w:sz w:val="20"/>
          <w:szCs w:val="20"/>
        </w:rPr>
      </w:pPr>
    </w:p>
    <w:p w14:paraId="75765803" w14:textId="77777777" w:rsidR="00EA5CF6" w:rsidRDefault="0014172C">
      <w:pPr>
        <w:pStyle w:val="ChapterTitle"/>
        <w:rPr>
          <w:sz w:val="20"/>
          <w:szCs w:val="20"/>
        </w:rPr>
      </w:pPr>
      <w:r>
        <w:rPr>
          <w:sz w:val="20"/>
          <w:szCs w:val="20"/>
        </w:rPr>
        <w:t>Submission</w:t>
      </w:r>
      <w:proofErr w:type="gramStart"/>
      <w:r>
        <w:rPr>
          <w:sz w:val="20"/>
          <w:szCs w:val="20"/>
        </w:rPr>
        <w:t>:  Discovery</w:t>
      </w:r>
      <w:proofErr w:type="gramEnd"/>
      <w:r>
        <w:rPr>
          <w:sz w:val="20"/>
          <w:szCs w:val="20"/>
        </w:rPr>
        <w:t xml:space="preserve"> Status DGN</w:t>
      </w:r>
    </w:p>
    <w:p w14:paraId="581B6DEA" w14:textId="77777777" w:rsidR="00EA5CF6" w:rsidRPr="00A03034" w:rsidRDefault="0014172C">
      <w:pPr>
        <w:rPr>
          <w:color w:val="FF0000"/>
          <w:sz w:val="20"/>
          <w:szCs w:val="20"/>
        </w:rPr>
      </w:pPr>
      <w:r w:rsidRPr="00A03034">
        <w:rPr>
          <w:color w:val="FF0000"/>
          <w:sz w:val="20"/>
          <w:szCs w:val="20"/>
        </w:rPr>
        <w:t>To 6.44 External Interface, add new DGN Definition</w:t>
      </w:r>
    </w:p>
    <w:p w14:paraId="2F54898B" w14:textId="77777777" w:rsidR="00EA5CF6" w:rsidRPr="00A03034" w:rsidRDefault="00EA5CF6">
      <w:pPr>
        <w:rPr>
          <w:color w:val="FF0000"/>
          <w:sz w:val="20"/>
          <w:szCs w:val="20"/>
        </w:rPr>
      </w:pPr>
    </w:p>
    <w:p w14:paraId="592D63AD" w14:textId="77777777" w:rsidR="00EA5CF6" w:rsidRPr="00A03034" w:rsidRDefault="0014172C">
      <w:pPr>
        <w:rPr>
          <w:rFonts w:eastAsia="0" w:cs="0"/>
          <w:color w:val="FF0000"/>
          <w:sz w:val="20"/>
          <w:szCs w:val="20"/>
        </w:rPr>
      </w:pPr>
      <w:proofErr w:type="gramStart"/>
      <w:r w:rsidRPr="00A03034">
        <w:rPr>
          <w:color w:val="FF0000"/>
          <w:sz w:val="20"/>
          <w:szCs w:val="20"/>
        </w:rPr>
        <w:t>6.44.#</w:t>
      </w:r>
      <w:proofErr w:type="gramEnd"/>
      <w:r w:rsidRPr="00A03034">
        <w:rPr>
          <w:color w:val="FF0000"/>
          <w:sz w:val="20"/>
          <w:szCs w:val="20"/>
        </w:rPr>
        <w:tab/>
        <w:t>D</w:t>
      </w:r>
      <w:r w:rsidRPr="00A03034">
        <w:rPr>
          <w:rFonts w:eastAsia="0" w:cs="0"/>
          <w:color w:val="FF0000"/>
          <w:sz w:val="20"/>
          <w:szCs w:val="20"/>
        </w:rPr>
        <w:t>iscovery Status</w:t>
      </w:r>
    </w:p>
    <w:p w14:paraId="3D55B6F2" w14:textId="77777777" w:rsidR="00EA5CF6" w:rsidRPr="00A03034" w:rsidRDefault="0014172C">
      <w:pPr>
        <w:rPr>
          <w:rFonts w:eastAsia="0" w:cs="0"/>
          <w:color w:val="FF0000"/>
          <w:sz w:val="20"/>
          <w:szCs w:val="20"/>
        </w:rPr>
      </w:pPr>
      <w:r w:rsidRPr="00A03034">
        <w:rPr>
          <w:rFonts w:eastAsia="0" w:cs="0"/>
          <w:color w:val="FF0000"/>
          <w:sz w:val="20"/>
          <w:szCs w:val="20"/>
        </w:rPr>
        <w:t>The DISCOVERY_STATUS DGN is as defined in the WRV-C Document, Section 2.2.4.1.  The DGN is TBA.</w:t>
      </w:r>
    </w:p>
    <w:p w14:paraId="1C582640" w14:textId="77777777" w:rsidR="00EA5CF6" w:rsidRPr="00A03034" w:rsidRDefault="00EA5CF6">
      <w:pPr>
        <w:rPr>
          <w:rFonts w:eastAsia="0" w:cs="0"/>
          <w:color w:val="FF0000"/>
          <w:sz w:val="20"/>
          <w:szCs w:val="20"/>
        </w:rPr>
      </w:pPr>
    </w:p>
    <w:p w14:paraId="7CC031E6" w14:textId="77777777" w:rsidR="00EA5CF6" w:rsidRPr="00A03034" w:rsidRDefault="0014172C">
      <w:pPr>
        <w:rPr>
          <w:rFonts w:eastAsia="0" w:cs="0"/>
          <w:color w:val="FF0000"/>
          <w:sz w:val="20"/>
          <w:szCs w:val="20"/>
        </w:rPr>
      </w:pPr>
      <w:r w:rsidRPr="00A03034">
        <w:rPr>
          <w:rFonts w:eastAsia="0" w:cs="0"/>
          <w:color w:val="FF0000"/>
          <w:sz w:val="20"/>
          <w:szCs w:val="20"/>
        </w:rPr>
        <w:t>To Table 7.7, add DISCOVERY_STATUS, value TBA, Section TBA.</w:t>
      </w:r>
    </w:p>
    <w:p w14:paraId="74473DC9" w14:textId="77777777" w:rsidR="00EA5CF6" w:rsidRPr="00A03034" w:rsidRDefault="00EA5CF6">
      <w:pPr>
        <w:rPr>
          <w:rFonts w:eastAsia="0" w:cs="0"/>
          <w:color w:val="FF0000"/>
          <w:sz w:val="20"/>
          <w:szCs w:val="20"/>
        </w:rPr>
      </w:pPr>
    </w:p>
    <w:p w14:paraId="6C1A4453" w14:textId="77777777" w:rsidR="00EA5CF6" w:rsidRDefault="00EA5CF6">
      <w:pPr>
        <w:rPr>
          <w:rFonts w:eastAsia="0" w:cs="0"/>
          <w:sz w:val="20"/>
          <w:szCs w:val="20"/>
        </w:rPr>
      </w:pPr>
    </w:p>
    <w:p w14:paraId="46BC0B2E" w14:textId="77777777" w:rsidR="00EA5CF6" w:rsidRDefault="0014172C">
      <w:pPr>
        <w:pStyle w:val="ChapterTitle"/>
        <w:rPr>
          <w:sz w:val="20"/>
          <w:szCs w:val="20"/>
        </w:rPr>
      </w:pPr>
      <w:r>
        <w:rPr>
          <w:sz w:val="20"/>
          <w:szCs w:val="20"/>
        </w:rPr>
        <w:t>Submission:  Multiple Function Devices – Non-Trivial Functions</w:t>
      </w:r>
    </w:p>
    <w:p w14:paraId="3705B442" w14:textId="77777777" w:rsidR="00EA5CF6" w:rsidRDefault="0014172C">
      <w:pPr>
        <w:pStyle w:val="SectionPGN"/>
        <w:numPr>
          <w:ilvl w:val="1"/>
          <w:numId w:val="1"/>
        </w:numPr>
        <w:rPr>
          <w:rFonts w:eastAsia="0" w:cs="0"/>
          <w:iCs/>
          <w:sz w:val="20"/>
          <w:szCs w:val="20"/>
        </w:rPr>
      </w:pPr>
      <w:r>
        <w:rPr>
          <w:sz w:val="20"/>
          <w:szCs w:val="20"/>
        </w:rPr>
        <w:t>In Section 7.2, replace:</w:t>
      </w:r>
    </w:p>
    <w:p w14:paraId="70E12BEE" w14:textId="77777777" w:rsidR="00EA5CF6" w:rsidRPr="00A03034" w:rsidRDefault="0014172C">
      <w:pPr>
        <w:rPr>
          <w:rFonts w:eastAsia="0" w:cs="0"/>
          <w:i/>
          <w:iCs/>
          <w:color w:val="FF0000"/>
          <w:sz w:val="20"/>
          <w:szCs w:val="20"/>
        </w:rPr>
      </w:pPr>
      <w:r w:rsidRPr="00A03034">
        <w:rPr>
          <w:rFonts w:eastAsia="0" w:cs="0"/>
          <w:i/>
          <w:iCs/>
          <w:color w:val="FF0000"/>
          <w:sz w:val="20"/>
          <w:szCs w:val="20"/>
        </w:rPr>
        <w:t xml:space="preserve">If a node has multiple functions, it uses the same source address for all messages. If statically addressed, it may use the DSA for any one function which is unlikely to be duplicated in a network. If dynamically addressed, it should start the claiming process in the Multifunction group (112-127).  </w:t>
      </w:r>
    </w:p>
    <w:p w14:paraId="095F2F24" w14:textId="77777777" w:rsidR="00EA5CF6" w:rsidRPr="00A03034" w:rsidRDefault="00EA5CF6">
      <w:pPr>
        <w:rPr>
          <w:rFonts w:eastAsia="0" w:cs="0"/>
          <w:i/>
          <w:iCs/>
          <w:color w:val="FF0000"/>
          <w:sz w:val="20"/>
          <w:szCs w:val="20"/>
        </w:rPr>
      </w:pPr>
    </w:p>
    <w:p w14:paraId="23A03E4A" w14:textId="77777777" w:rsidR="00EA5CF6" w:rsidRPr="00A03034" w:rsidRDefault="0014172C">
      <w:pPr>
        <w:rPr>
          <w:rFonts w:eastAsia="0" w:cs="0"/>
          <w:i/>
          <w:iCs/>
          <w:color w:val="FF0000"/>
          <w:sz w:val="20"/>
          <w:szCs w:val="20"/>
        </w:rPr>
      </w:pPr>
      <w:r w:rsidRPr="00A03034">
        <w:rPr>
          <w:rFonts w:eastAsia="0" w:cs="0"/>
          <w:b/>
          <w:bCs/>
          <w:i/>
          <w:iCs/>
          <w:color w:val="FF0000"/>
          <w:sz w:val="20"/>
          <w:szCs w:val="20"/>
        </w:rPr>
        <w:t>With:</w:t>
      </w:r>
    </w:p>
    <w:p w14:paraId="558257ED" w14:textId="77777777" w:rsidR="00EA5CF6" w:rsidRPr="00A03034" w:rsidRDefault="0014172C">
      <w:pPr>
        <w:rPr>
          <w:rFonts w:eastAsia="0" w:cs="0"/>
          <w:i/>
          <w:iCs/>
          <w:color w:val="FF0000"/>
          <w:sz w:val="20"/>
          <w:szCs w:val="20"/>
        </w:rPr>
      </w:pPr>
      <w:r w:rsidRPr="00A03034">
        <w:rPr>
          <w:rFonts w:eastAsia="0" w:cs="0"/>
          <w:i/>
          <w:iCs/>
          <w:color w:val="FF0000"/>
          <w:sz w:val="20"/>
          <w:szCs w:val="20"/>
        </w:rPr>
        <w:t xml:space="preserve">If a node has multiple DSAs, </w:t>
      </w:r>
      <w:r w:rsidRPr="00A03034">
        <w:rPr>
          <w:rFonts w:eastAsia="0" w:cs="0"/>
          <w:b/>
          <w:bCs/>
          <w:i/>
          <w:iCs/>
          <w:color w:val="FF0000"/>
          <w:sz w:val="20"/>
          <w:szCs w:val="20"/>
        </w:rPr>
        <w:t>per section 3.2.5.4</w:t>
      </w:r>
      <w:r w:rsidRPr="00A03034">
        <w:rPr>
          <w:rFonts w:eastAsia="0" w:cs="0"/>
          <w:i/>
          <w:iCs/>
          <w:color w:val="FF0000"/>
          <w:sz w:val="20"/>
          <w:szCs w:val="20"/>
        </w:rPr>
        <w:t xml:space="preserve">, it uses the same source address for all messages. If statically addressed, it may use the DSA for any one </w:t>
      </w:r>
      <w:r w:rsidRPr="00A03034">
        <w:rPr>
          <w:rFonts w:eastAsia="0" w:cs="0"/>
          <w:b/>
          <w:bCs/>
          <w:i/>
          <w:iCs/>
          <w:color w:val="FF0000"/>
          <w:sz w:val="20"/>
          <w:szCs w:val="20"/>
        </w:rPr>
        <w:t>non-trivial</w:t>
      </w:r>
      <w:r w:rsidRPr="00A03034">
        <w:rPr>
          <w:rFonts w:eastAsia="0" w:cs="0"/>
          <w:i/>
          <w:iCs/>
          <w:color w:val="FF0000"/>
          <w:sz w:val="20"/>
          <w:szCs w:val="20"/>
        </w:rPr>
        <w:t xml:space="preserve"> function which is unlikely to be duplicated in a network. If dynamically addressed, it should start the claiming process in the Multifunction group (112-127).  </w:t>
      </w:r>
    </w:p>
    <w:p w14:paraId="0473FE09" w14:textId="77777777" w:rsidR="00EA5CF6" w:rsidRDefault="00EA5CF6">
      <w:pPr>
        <w:rPr>
          <w:rFonts w:eastAsia="0" w:cs="0"/>
          <w:i/>
          <w:iCs/>
          <w:sz w:val="20"/>
          <w:szCs w:val="20"/>
        </w:rPr>
      </w:pPr>
    </w:p>
    <w:p w14:paraId="70E55810" w14:textId="77777777" w:rsidR="00EA5CF6" w:rsidRDefault="0014172C">
      <w:pPr>
        <w:pStyle w:val="SectionPGN"/>
        <w:numPr>
          <w:ilvl w:val="1"/>
          <w:numId w:val="1"/>
        </w:numPr>
        <w:rPr>
          <w:rFonts w:eastAsia="0" w:cs="0"/>
          <w:iCs/>
          <w:sz w:val="20"/>
          <w:szCs w:val="20"/>
        </w:rPr>
      </w:pPr>
      <w:r>
        <w:rPr>
          <w:sz w:val="20"/>
          <w:szCs w:val="20"/>
        </w:rPr>
        <w:t>In Section 3.2.5.4, replace</w:t>
      </w:r>
    </w:p>
    <w:p w14:paraId="297051E1" w14:textId="77777777" w:rsidR="00EA5CF6" w:rsidRPr="00A03034" w:rsidRDefault="0014172C">
      <w:pPr>
        <w:rPr>
          <w:rFonts w:eastAsia="0" w:cs="0"/>
          <w:color w:val="FF0000"/>
          <w:sz w:val="20"/>
          <w:szCs w:val="20"/>
        </w:rPr>
      </w:pPr>
      <w:r w:rsidRPr="00A03034">
        <w:rPr>
          <w:rFonts w:eastAsia="0" w:cs="0"/>
          <w:i/>
          <w:iCs/>
          <w:color w:val="FF0000"/>
          <w:sz w:val="20"/>
          <w:szCs w:val="20"/>
        </w:rPr>
        <w:t xml:space="preserve">The DSA is used by a device attempting to interpret the specific failure. Each </w:t>
      </w:r>
      <w:proofErr w:type="gramStart"/>
      <w:r w:rsidRPr="00A03034">
        <w:rPr>
          <w:rFonts w:eastAsia="0" w:cs="0"/>
          <w:i/>
          <w:iCs/>
          <w:color w:val="FF0000"/>
          <w:sz w:val="20"/>
          <w:szCs w:val="20"/>
        </w:rPr>
        <w:t>device type</w:t>
      </w:r>
      <w:proofErr w:type="gramEnd"/>
      <w:r w:rsidRPr="00A03034">
        <w:rPr>
          <w:rFonts w:eastAsia="0" w:cs="0"/>
          <w:i/>
          <w:iCs/>
          <w:color w:val="FF0000"/>
          <w:sz w:val="20"/>
          <w:szCs w:val="20"/>
        </w:rPr>
        <w:t xml:space="preserve"> has its own list of SPNs. The interpretation of the SPN requires inspecting the DSA. Devices with more than one DSA assigned to them shall use the lowest DSA value available, regardless of the source address used by the device and whether multiple devices of the same type are installed on the network. </w:t>
      </w:r>
    </w:p>
    <w:p w14:paraId="5501E626" w14:textId="77777777" w:rsidR="00EA5CF6" w:rsidRPr="00A03034" w:rsidRDefault="00EA5CF6">
      <w:pPr>
        <w:rPr>
          <w:rFonts w:eastAsia="0" w:cs="0"/>
          <w:color w:val="FF0000"/>
          <w:sz w:val="20"/>
          <w:szCs w:val="20"/>
        </w:rPr>
      </w:pPr>
    </w:p>
    <w:p w14:paraId="44E72F99" w14:textId="77777777" w:rsidR="00EA5CF6" w:rsidRPr="00A03034" w:rsidRDefault="0014172C">
      <w:pPr>
        <w:rPr>
          <w:rFonts w:eastAsia="0" w:cs="0"/>
          <w:i/>
          <w:iCs/>
          <w:color w:val="FF0000"/>
          <w:sz w:val="20"/>
          <w:szCs w:val="20"/>
        </w:rPr>
      </w:pPr>
      <w:r w:rsidRPr="00A03034">
        <w:rPr>
          <w:rFonts w:eastAsia="0" w:cs="0"/>
          <w:b/>
          <w:bCs/>
          <w:i/>
          <w:iCs/>
          <w:color w:val="FF0000"/>
          <w:sz w:val="20"/>
          <w:szCs w:val="20"/>
        </w:rPr>
        <w:t>With:</w:t>
      </w:r>
    </w:p>
    <w:p w14:paraId="7419DAB8" w14:textId="77777777" w:rsidR="00EA5CF6" w:rsidRPr="00A03034" w:rsidRDefault="0014172C">
      <w:pPr>
        <w:rPr>
          <w:rFonts w:eastAsia="0" w:cs="0"/>
          <w:i/>
          <w:iCs/>
          <w:color w:val="FF0000"/>
          <w:sz w:val="20"/>
          <w:szCs w:val="20"/>
        </w:rPr>
      </w:pPr>
      <w:r w:rsidRPr="00A03034">
        <w:rPr>
          <w:rFonts w:eastAsia="0" w:cs="0"/>
          <w:i/>
          <w:iCs/>
          <w:color w:val="FF0000"/>
          <w:sz w:val="20"/>
          <w:szCs w:val="20"/>
        </w:rPr>
        <w:t xml:space="preserve">The DSA provides a mechanism for classifying devices and identifying their features.  Most </w:t>
      </w:r>
      <w:proofErr w:type="gramStart"/>
      <w:r w:rsidRPr="00A03034">
        <w:rPr>
          <w:rFonts w:eastAsia="0" w:cs="0"/>
          <w:i/>
          <w:iCs/>
          <w:color w:val="FF0000"/>
          <w:sz w:val="20"/>
          <w:szCs w:val="20"/>
        </w:rPr>
        <w:t>devices shall</w:t>
      </w:r>
      <w:proofErr w:type="gramEnd"/>
      <w:r w:rsidRPr="00A03034">
        <w:rPr>
          <w:rFonts w:eastAsia="0" w:cs="0"/>
          <w:i/>
          <w:iCs/>
          <w:color w:val="FF0000"/>
          <w:sz w:val="20"/>
          <w:szCs w:val="20"/>
        </w:rPr>
        <w:t xml:space="preserve"> have a single DSA which indicates its primary function.  Many devices have multiple functions, in which case they use multiple DSAs according to the context of the specific message.  For example, a smart generator may report DM-RV messages as a Generator (DSA 64) and a </w:t>
      </w:r>
      <w:proofErr w:type="spellStart"/>
      <w:r w:rsidRPr="00A03034">
        <w:rPr>
          <w:rFonts w:eastAsia="0" w:cs="0"/>
          <w:i/>
          <w:iCs/>
          <w:color w:val="FF0000"/>
          <w:sz w:val="20"/>
          <w:szCs w:val="20"/>
        </w:rPr>
        <w:t>Genstart</w:t>
      </w:r>
      <w:proofErr w:type="spellEnd"/>
      <w:r w:rsidRPr="00A03034">
        <w:rPr>
          <w:rFonts w:eastAsia="0" w:cs="0"/>
          <w:i/>
          <w:iCs/>
          <w:color w:val="FF0000"/>
          <w:sz w:val="20"/>
          <w:szCs w:val="20"/>
        </w:rPr>
        <w:t xml:space="preserve"> Controller (DSA 65), each in turn.</w:t>
      </w:r>
    </w:p>
    <w:p w14:paraId="1EE8B264" w14:textId="77777777" w:rsidR="00EA5CF6" w:rsidRPr="00A03034" w:rsidRDefault="0014172C">
      <w:pPr>
        <w:rPr>
          <w:rFonts w:eastAsia="0" w:cs="0"/>
          <w:color w:val="FF0000"/>
          <w:sz w:val="20"/>
          <w:szCs w:val="20"/>
        </w:rPr>
      </w:pPr>
      <w:r w:rsidRPr="00A03034">
        <w:rPr>
          <w:rFonts w:eastAsia="0" w:cs="0"/>
          <w:i/>
          <w:iCs/>
          <w:color w:val="FF0000"/>
          <w:sz w:val="20"/>
          <w:szCs w:val="20"/>
        </w:rPr>
        <w:t xml:space="preserve">In some </w:t>
      </w:r>
      <w:proofErr w:type="gramStart"/>
      <w:r w:rsidRPr="00A03034">
        <w:rPr>
          <w:rFonts w:eastAsia="0" w:cs="0"/>
          <w:i/>
          <w:iCs/>
          <w:color w:val="FF0000"/>
          <w:sz w:val="20"/>
          <w:szCs w:val="20"/>
        </w:rPr>
        <w:t>cases</w:t>
      </w:r>
      <w:proofErr w:type="gramEnd"/>
      <w:r w:rsidRPr="00A03034">
        <w:rPr>
          <w:rFonts w:eastAsia="0" w:cs="0"/>
          <w:i/>
          <w:iCs/>
          <w:color w:val="FF0000"/>
          <w:sz w:val="20"/>
          <w:szCs w:val="20"/>
        </w:rPr>
        <w:t xml:space="preserve"> a device may implement a function as trivial complement to its main functionality.  For example, a control panel may have a dimmable backlight that is controllable as a DC Dimmer.  In such cases, reporting the functionality </w:t>
      </w:r>
      <w:proofErr w:type="gramStart"/>
      <w:r w:rsidRPr="00A03034">
        <w:rPr>
          <w:rFonts w:eastAsia="0" w:cs="0"/>
          <w:i/>
          <w:iCs/>
          <w:color w:val="FF0000"/>
          <w:sz w:val="20"/>
          <w:szCs w:val="20"/>
        </w:rPr>
        <w:t>through the use of</w:t>
      </w:r>
      <w:proofErr w:type="gramEnd"/>
      <w:r w:rsidRPr="00A03034">
        <w:rPr>
          <w:rFonts w:eastAsia="0" w:cs="0"/>
          <w:i/>
          <w:iCs/>
          <w:color w:val="FF0000"/>
          <w:sz w:val="20"/>
          <w:szCs w:val="20"/>
        </w:rPr>
        <w:t xml:space="preserve"> the DC Dimmer DSA may be more confusing than useful to a technician or user, and the product should not use that DSA and are not required to report DGNs concerning that DSA.</w:t>
      </w:r>
    </w:p>
    <w:p w14:paraId="60106F62" w14:textId="77777777" w:rsidR="00EA5CF6" w:rsidRPr="00A03034" w:rsidRDefault="0014172C">
      <w:pPr>
        <w:rPr>
          <w:rFonts w:eastAsia="0" w:cs="0"/>
          <w:color w:val="FF0000"/>
          <w:sz w:val="20"/>
          <w:szCs w:val="20"/>
        </w:rPr>
      </w:pPr>
      <w:r w:rsidRPr="00A03034">
        <w:rPr>
          <w:rFonts w:eastAsia="0" w:cs="0"/>
          <w:color w:val="FF0000"/>
          <w:sz w:val="20"/>
          <w:szCs w:val="20"/>
        </w:rPr>
        <w:t>The DSA is used by a device attempting to interpret the specific failure. ....</w:t>
      </w:r>
    </w:p>
    <w:p w14:paraId="718DE042" w14:textId="77777777" w:rsidR="00EA5CF6" w:rsidRDefault="00EA5CF6">
      <w:pPr>
        <w:rPr>
          <w:rFonts w:eastAsia="0" w:cs="0"/>
          <w:sz w:val="20"/>
          <w:szCs w:val="20"/>
        </w:rPr>
      </w:pPr>
    </w:p>
    <w:p w14:paraId="6AE14620" w14:textId="77777777" w:rsidR="00EA5CF6" w:rsidRDefault="00EA5CF6">
      <w:pPr>
        <w:rPr>
          <w:sz w:val="20"/>
          <w:szCs w:val="20"/>
        </w:rPr>
      </w:pPr>
    </w:p>
    <w:p w14:paraId="5F4C2718" w14:textId="77777777" w:rsidR="00EA5CF6" w:rsidRDefault="0014172C">
      <w:pPr>
        <w:pStyle w:val="ChapterTitle"/>
        <w:rPr>
          <w:sz w:val="20"/>
          <w:szCs w:val="20"/>
        </w:rPr>
      </w:pPr>
      <w:r>
        <w:rPr>
          <w:sz w:val="20"/>
          <w:szCs w:val="20"/>
        </w:rPr>
        <w:t>Submission:  Reserve 17### DGN block</w:t>
      </w:r>
    </w:p>
    <w:p w14:paraId="0784AC19" w14:textId="77777777" w:rsidR="00EA5CF6" w:rsidRPr="00A03034" w:rsidRDefault="0014172C">
      <w:pPr>
        <w:rPr>
          <w:color w:val="FF0000"/>
          <w:sz w:val="20"/>
          <w:szCs w:val="20"/>
        </w:rPr>
      </w:pPr>
      <w:r w:rsidRPr="00A03034">
        <w:rPr>
          <w:color w:val="FF0000"/>
          <w:sz w:val="20"/>
          <w:szCs w:val="20"/>
        </w:rPr>
        <w:t xml:space="preserve">In Table 7.7, insert a note after INSTANCE_STATUS stating, "DGNs from 170##h to </w:t>
      </w:r>
      <w:proofErr w:type="gramStart"/>
      <w:r w:rsidRPr="00A03034">
        <w:rPr>
          <w:color w:val="FF0000"/>
          <w:sz w:val="20"/>
          <w:szCs w:val="20"/>
        </w:rPr>
        <w:t>17A##h are</w:t>
      </w:r>
      <w:proofErr w:type="gramEnd"/>
      <w:r w:rsidRPr="00A03034">
        <w:rPr>
          <w:color w:val="FF0000"/>
          <w:sz w:val="20"/>
          <w:szCs w:val="20"/>
        </w:rPr>
        <w:t xml:space="preserve"> reserved for future Address-Specific DGNs."</w:t>
      </w:r>
    </w:p>
    <w:p w14:paraId="07CAEF89" w14:textId="77777777" w:rsidR="00EA5CF6" w:rsidRDefault="00EA5CF6">
      <w:pPr>
        <w:rPr>
          <w:sz w:val="20"/>
          <w:szCs w:val="20"/>
        </w:rPr>
      </w:pPr>
    </w:p>
    <w:p w14:paraId="0F5413F1" w14:textId="77777777" w:rsidR="00EA5CF6" w:rsidRDefault="00EA5CF6">
      <w:pPr>
        <w:rPr>
          <w:sz w:val="20"/>
          <w:szCs w:val="20"/>
        </w:rPr>
      </w:pPr>
    </w:p>
    <w:p w14:paraId="278DCEBB" w14:textId="77777777" w:rsidR="00EA5CF6" w:rsidRDefault="0014172C">
      <w:pPr>
        <w:pStyle w:val="ChapterTitle"/>
        <w:rPr>
          <w:sz w:val="20"/>
          <w:szCs w:val="20"/>
        </w:rPr>
      </w:pPr>
      <w:r>
        <w:rPr>
          <w:sz w:val="20"/>
          <w:szCs w:val="20"/>
        </w:rPr>
        <w:t>Submission</w:t>
      </w:r>
      <w:proofErr w:type="gramStart"/>
      <w:r>
        <w:rPr>
          <w:sz w:val="20"/>
          <w:szCs w:val="20"/>
        </w:rPr>
        <w:t>:  "</w:t>
      </w:r>
      <w:proofErr w:type="gramEnd"/>
      <w:r>
        <w:rPr>
          <w:sz w:val="20"/>
          <w:szCs w:val="20"/>
        </w:rPr>
        <w:t>All Ok" DM_RVs</w:t>
      </w:r>
    </w:p>
    <w:p w14:paraId="0640AF08" w14:textId="77777777" w:rsidR="00EA5CF6" w:rsidRPr="00A03034" w:rsidRDefault="0014172C">
      <w:pPr>
        <w:rPr>
          <w:color w:val="FF0000"/>
          <w:sz w:val="20"/>
          <w:szCs w:val="20"/>
        </w:rPr>
      </w:pPr>
      <w:r w:rsidRPr="00A03034">
        <w:rPr>
          <w:color w:val="FF0000"/>
          <w:sz w:val="20"/>
          <w:szCs w:val="20"/>
        </w:rPr>
        <w:t>At the end of Section 3.2.5.5</w:t>
      </w:r>
      <w:proofErr w:type="gramStart"/>
      <w:r w:rsidRPr="00A03034">
        <w:rPr>
          <w:color w:val="FF0000"/>
          <w:sz w:val="20"/>
          <w:szCs w:val="20"/>
        </w:rPr>
        <w:t>,  insert</w:t>
      </w:r>
      <w:proofErr w:type="gramEnd"/>
      <w:r w:rsidRPr="00A03034">
        <w:rPr>
          <w:color w:val="FF0000"/>
          <w:sz w:val="20"/>
          <w:szCs w:val="20"/>
        </w:rPr>
        <w:t xml:space="preserve"> "If no fault is active, the SPN value shall be 7FFh."</w:t>
      </w:r>
    </w:p>
    <w:p w14:paraId="7A878A3D" w14:textId="77777777" w:rsidR="00EA5CF6" w:rsidRPr="00A03034" w:rsidRDefault="0014172C">
      <w:pPr>
        <w:rPr>
          <w:color w:val="FF0000"/>
          <w:sz w:val="20"/>
          <w:szCs w:val="20"/>
        </w:rPr>
      </w:pPr>
      <w:r w:rsidRPr="00A03034">
        <w:rPr>
          <w:color w:val="FF0000"/>
          <w:sz w:val="20"/>
          <w:szCs w:val="20"/>
        </w:rPr>
        <w:t>At the end of Section 3.2.5.8</w:t>
      </w:r>
      <w:proofErr w:type="gramStart"/>
      <w:r w:rsidRPr="00A03034">
        <w:rPr>
          <w:color w:val="FF0000"/>
          <w:sz w:val="20"/>
          <w:szCs w:val="20"/>
        </w:rPr>
        <w:t>,  insert</w:t>
      </w:r>
      <w:proofErr w:type="gramEnd"/>
      <w:r w:rsidRPr="00A03034">
        <w:rPr>
          <w:color w:val="FF0000"/>
          <w:sz w:val="20"/>
          <w:szCs w:val="20"/>
        </w:rPr>
        <w:t xml:space="preserve"> "If no fault is active, the FMI value shall be 1Fh."</w:t>
      </w:r>
    </w:p>
    <w:p w14:paraId="3CCF392D" w14:textId="77777777" w:rsidR="00EA5CF6" w:rsidRDefault="00EA5CF6">
      <w:pPr>
        <w:rPr>
          <w:sz w:val="20"/>
          <w:szCs w:val="20"/>
        </w:rPr>
      </w:pPr>
    </w:p>
    <w:p w14:paraId="74D1464A" w14:textId="77777777" w:rsidR="00EA5CF6" w:rsidRDefault="00EA5CF6">
      <w:pPr>
        <w:rPr>
          <w:sz w:val="20"/>
          <w:szCs w:val="20"/>
        </w:rPr>
      </w:pPr>
    </w:p>
    <w:p w14:paraId="1B828803" w14:textId="77777777" w:rsidR="00EA5CF6" w:rsidRDefault="0014172C">
      <w:pPr>
        <w:pStyle w:val="ChapterTitle"/>
        <w:rPr>
          <w:sz w:val="20"/>
          <w:szCs w:val="20"/>
        </w:rPr>
      </w:pPr>
      <w:r>
        <w:rPr>
          <w:sz w:val="20"/>
          <w:szCs w:val="20"/>
        </w:rPr>
        <w:t>Submission</w:t>
      </w:r>
      <w:proofErr w:type="gramStart"/>
      <w:r>
        <w:rPr>
          <w:sz w:val="20"/>
          <w:szCs w:val="20"/>
        </w:rPr>
        <w:t>:  Addition</w:t>
      </w:r>
      <w:proofErr w:type="gramEnd"/>
      <w:r>
        <w:rPr>
          <w:sz w:val="20"/>
          <w:szCs w:val="20"/>
        </w:rPr>
        <w:t xml:space="preserve"> to BROKER_STATUS</w:t>
      </w:r>
    </w:p>
    <w:p w14:paraId="79A889C4" w14:textId="77777777" w:rsidR="00EA5CF6" w:rsidRPr="00A03034" w:rsidRDefault="0014172C">
      <w:pPr>
        <w:rPr>
          <w:color w:val="FF0000"/>
          <w:sz w:val="20"/>
          <w:szCs w:val="20"/>
        </w:rPr>
      </w:pPr>
      <w:r w:rsidRPr="00A03034">
        <w:rPr>
          <w:color w:val="FF0000"/>
          <w:sz w:val="20"/>
          <w:szCs w:val="20"/>
        </w:rPr>
        <w:t xml:space="preserve">Add to BROKER_STATUS (Table 6.44.1b) </w:t>
      </w:r>
    </w:p>
    <w:p w14:paraId="51BA2AA0" w14:textId="77777777" w:rsidR="00EA5CF6" w:rsidRPr="00A03034" w:rsidRDefault="0014172C">
      <w:pPr>
        <w:rPr>
          <w:color w:val="FF0000"/>
          <w:sz w:val="20"/>
          <w:szCs w:val="20"/>
        </w:rPr>
      </w:pPr>
      <w:r w:rsidRPr="00A03034">
        <w:rPr>
          <w:color w:val="FF0000"/>
          <w:sz w:val="20"/>
          <w:szCs w:val="20"/>
        </w:rPr>
        <w:t>Byte 3</w:t>
      </w:r>
      <w:r w:rsidRPr="00A03034">
        <w:rPr>
          <w:color w:val="FF0000"/>
          <w:sz w:val="20"/>
          <w:szCs w:val="20"/>
        </w:rPr>
        <w:tab/>
        <w:t>Bit 0-1</w:t>
      </w:r>
      <w:r w:rsidRPr="00A03034">
        <w:rPr>
          <w:color w:val="FF0000"/>
          <w:sz w:val="20"/>
          <w:szCs w:val="20"/>
        </w:rPr>
        <w:tab/>
        <w:t>Remote Subnetwork</w:t>
      </w:r>
      <w:r w:rsidRPr="00A03034">
        <w:rPr>
          <w:color w:val="FF0000"/>
          <w:sz w:val="20"/>
          <w:szCs w:val="20"/>
        </w:rPr>
        <w:tab/>
        <w:t>uint2</w:t>
      </w:r>
      <w:r w:rsidRPr="00A03034">
        <w:rPr>
          <w:color w:val="FF0000"/>
          <w:sz w:val="20"/>
          <w:szCs w:val="20"/>
        </w:rPr>
        <w:tab/>
      </w:r>
      <w:r w:rsidRPr="00A03034">
        <w:rPr>
          <w:color w:val="FF0000"/>
          <w:sz w:val="20"/>
          <w:szCs w:val="20"/>
        </w:rPr>
        <w:tab/>
        <w:t>0 = This broker is directed connected to this RV-C bus.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1 = This message has been bridged from another RV-C bus.</w:t>
      </w:r>
      <w:r w:rsidRPr="00A03034">
        <w:rPr>
          <w:color w:val="FF0000"/>
          <w:sz w:val="20"/>
          <w:szCs w:val="20"/>
        </w:rPr>
        <w:br/>
        <w:t>Byte 3</w:t>
      </w:r>
      <w:r w:rsidRPr="00A03034">
        <w:rPr>
          <w:color w:val="FF0000"/>
          <w:sz w:val="20"/>
          <w:szCs w:val="20"/>
        </w:rPr>
        <w:tab/>
        <w:t>Bit 2-4</w:t>
      </w:r>
      <w:r w:rsidRPr="00A03034">
        <w:rPr>
          <w:color w:val="FF0000"/>
          <w:sz w:val="20"/>
          <w:szCs w:val="20"/>
        </w:rPr>
        <w:tab/>
        <w:t>Subnetwork Identifier</w:t>
      </w:r>
      <w:r w:rsidRPr="00A03034">
        <w:rPr>
          <w:color w:val="FF0000"/>
          <w:sz w:val="20"/>
          <w:szCs w:val="20"/>
        </w:rPr>
        <w:tab/>
        <w:t>uint3</w:t>
      </w:r>
      <w:r w:rsidRPr="00A03034">
        <w:rPr>
          <w:color w:val="FF0000"/>
          <w:sz w:val="20"/>
          <w:szCs w:val="20"/>
        </w:rPr>
        <w:tab/>
      </w:r>
      <w:r w:rsidRPr="00A03034">
        <w:rPr>
          <w:color w:val="FF0000"/>
          <w:sz w:val="20"/>
          <w:szCs w:val="20"/>
        </w:rPr>
        <w:tab/>
        <w:t xml:space="preserve">1-5 = Subnetwork Identifier </w:t>
      </w:r>
    </w:p>
    <w:p w14:paraId="6E0210DE" w14:textId="77777777" w:rsidR="00EA5CF6" w:rsidRPr="00A03034" w:rsidRDefault="00EA5CF6">
      <w:pPr>
        <w:rPr>
          <w:color w:val="FF0000"/>
          <w:sz w:val="20"/>
          <w:szCs w:val="20"/>
        </w:rPr>
      </w:pPr>
    </w:p>
    <w:p w14:paraId="604DFF32" w14:textId="77777777" w:rsidR="00EA5CF6" w:rsidRDefault="00EA5CF6">
      <w:pPr>
        <w:rPr>
          <w:sz w:val="20"/>
          <w:szCs w:val="20"/>
        </w:rPr>
      </w:pPr>
    </w:p>
    <w:p w14:paraId="2B440665" w14:textId="77777777" w:rsidR="00EA5CF6" w:rsidRDefault="0014172C">
      <w:pPr>
        <w:pStyle w:val="ChapterTitle"/>
        <w:rPr>
          <w:color w:val="000000"/>
          <w:sz w:val="20"/>
          <w:szCs w:val="20"/>
        </w:rPr>
      </w:pPr>
      <w:r>
        <w:rPr>
          <w:sz w:val="20"/>
          <w:szCs w:val="20"/>
        </w:rPr>
        <w:t>Submission</w:t>
      </w:r>
      <w:proofErr w:type="gramStart"/>
      <w:r>
        <w:rPr>
          <w:sz w:val="20"/>
          <w:szCs w:val="20"/>
        </w:rPr>
        <w:t>:  Addition</w:t>
      </w:r>
      <w:proofErr w:type="gramEnd"/>
      <w:r>
        <w:rPr>
          <w:sz w:val="20"/>
          <w:szCs w:val="20"/>
        </w:rPr>
        <w:t xml:space="preserve"> to SPN table.</w:t>
      </w:r>
    </w:p>
    <w:p w14:paraId="6BB61360" w14:textId="77777777" w:rsidR="00EA5CF6" w:rsidRPr="00A03034" w:rsidRDefault="0014172C">
      <w:pPr>
        <w:rPr>
          <w:color w:val="FF0000"/>
          <w:sz w:val="20"/>
          <w:szCs w:val="20"/>
        </w:rPr>
      </w:pPr>
      <w:r w:rsidRPr="00A03034">
        <w:rPr>
          <w:color w:val="FF0000"/>
          <w:sz w:val="20"/>
          <w:szCs w:val="20"/>
        </w:rPr>
        <w:t xml:space="preserve">Add to Standard SPN Table (Table 7.3) </w:t>
      </w:r>
    </w:p>
    <w:p w14:paraId="43123D0A" w14:textId="77777777" w:rsidR="00EA5CF6" w:rsidRPr="00A03034" w:rsidRDefault="0014172C">
      <w:pPr>
        <w:rPr>
          <w:color w:val="FF0000"/>
          <w:sz w:val="20"/>
          <w:szCs w:val="20"/>
        </w:rPr>
      </w:pPr>
      <w:r w:rsidRPr="00A03034">
        <w:rPr>
          <w:color w:val="FF0000"/>
          <w:sz w:val="20"/>
          <w:szCs w:val="20"/>
        </w:rPr>
        <w:t>14</w:t>
      </w:r>
      <w:r w:rsidRPr="00A03034">
        <w:rPr>
          <w:color w:val="FF0000"/>
          <w:sz w:val="20"/>
          <w:szCs w:val="20"/>
        </w:rPr>
        <w:tab/>
        <w:t>WRV-C Disconnection</w:t>
      </w:r>
    </w:p>
    <w:p w14:paraId="2DBC8984" w14:textId="77777777" w:rsidR="00EA5CF6" w:rsidRPr="00A03034" w:rsidRDefault="0014172C">
      <w:pPr>
        <w:rPr>
          <w:color w:val="FF0000"/>
          <w:sz w:val="20"/>
          <w:szCs w:val="20"/>
        </w:rPr>
      </w:pPr>
      <w:r w:rsidRPr="00A03034">
        <w:rPr>
          <w:color w:val="FF0000"/>
          <w:sz w:val="20"/>
          <w:szCs w:val="20"/>
        </w:rPr>
        <w:t>2045</w:t>
      </w:r>
      <w:r w:rsidRPr="00A03034">
        <w:rPr>
          <w:color w:val="FF0000"/>
          <w:sz w:val="20"/>
          <w:szCs w:val="20"/>
        </w:rPr>
        <w:tab/>
        <w:t>WRV-C Disconnection – Instanced Device.  SPN-ISB will contain the instance.</w:t>
      </w:r>
    </w:p>
    <w:p w14:paraId="34F46179" w14:textId="77777777" w:rsidR="00EA5CF6" w:rsidRPr="00A03034" w:rsidRDefault="00EA5CF6">
      <w:pPr>
        <w:rPr>
          <w:color w:val="FF0000"/>
          <w:sz w:val="20"/>
          <w:szCs w:val="20"/>
        </w:rPr>
      </w:pPr>
    </w:p>
    <w:p w14:paraId="1E4C349A" w14:textId="77777777" w:rsidR="00EA5CF6" w:rsidRDefault="00EA5CF6">
      <w:pPr>
        <w:rPr>
          <w:sz w:val="20"/>
          <w:szCs w:val="20"/>
        </w:rPr>
      </w:pPr>
    </w:p>
    <w:p w14:paraId="6C8AC305" w14:textId="77777777" w:rsidR="00EA5CF6" w:rsidRDefault="0014172C">
      <w:pPr>
        <w:pStyle w:val="ChapterTitle"/>
        <w:rPr>
          <w:sz w:val="20"/>
          <w:szCs w:val="20"/>
        </w:rPr>
      </w:pPr>
      <w:r>
        <w:rPr>
          <w:sz w:val="20"/>
          <w:szCs w:val="20"/>
        </w:rPr>
        <w:t>Submission</w:t>
      </w:r>
      <w:proofErr w:type="gramStart"/>
      <w:r>
        <w:rPr>
          <w:sz w:val="20"/>
          <w:szCs w:val="20"/>
        </w:rPr>
        <w:t>:  Addition</w:t>
      </w:r>
      <w:proofErr w:type="gramEnd"/>
      <w:r>
        <w:rPr>
          <w:sz w:val="20"/>
          <w:szCs w:val="20"/>
        </w:rPr>
        <w:t xml:space="preserve"> to Broker Connection DGNs</w:t>
      </w:r>
    </w:p>
    <w:p w14:paraId="2268972C" w14:textId="77777777" w:rsidR="00EA5CF6" w:rsidRPr="00A03034" w:rsidRDefault="0014172C">
      <w:pPr>
        <w:rPr>
          <w:color w:val="FF0000"/>
          <w:sz w:val="20"/>
          <w:szCs w:val="20"/>
        </w:rPr>
      </w:pPr>
      <w:r w:rsidRPr="00A03034">
        <w:rPr>
          <w:color w:val="FF0000"/>
          <w:sz w:val="20"/>
          <w:szCs w:val="20"/>
        </w:rPr>
        <w:t>In Section 6.44</w:t>
      </w:r>
    </w:p>
    <w:p w14:paraId="217C2C4F" w14:textId="77777777" w:rsidR="00EA5CF6" w:rsidRPr="00A03034" w:rsidRDefault="0014172C">
      <w:pPr>
        <w:rPr>
          <w:color w:val="FF0000"/>
          <w:sz w:val="20"/>
          <w:szCs w:val="20"/>
        </w:rPr>
      </w:pPr>
      <w:r w:rsidRPr="00A03034">
        <w:rPr>
          <w:color w:val="FF0000"/>
          <w:sz w:val="20"/>
          <w:szCs w:val="20"/>
        </w:rPr>
        <w:t>Add to BROKER_CONNECTION_STATUS</w:t>
      </w:r>
    </w:p>
    <w:p w14:paraId="33BC8474" w14:textId="77777777" w:rsidR="00EA5CF6" w:rsidRPr="00A03034" w:rsidRDefault="0014172C">
      <w:pPr>
        <w:rPr>
          <w:color w:val="FF0000"/>
          <w:sz w:val="20"/>
          <w:szCs w:val="20"/>
        </w:rPr>
      </w:pPr>
      <w:r w:rsidRPr="00A03034">
        <w:rPr>
          <w:color w:val="FF0000"/>
          <w:sz w:val="20"/>
          <w:szCs w:val="20"/>
        </w:rPr>
        <w:tab/>
        <w:t>Byte 3</w:t>
      </w:r>
      <w:r w:rsidRPr="00A03034">
        <w:rPr>
          <w:color w:val="FF0000"/>
          <w:sz w:val="20"/>
          <w:szCs w:val="20"/>
        </w:rPr>
        <w:tab/>
        <w:t>Bits 0-2</w:t>
      </w:r>
      <w:r w:rsidRPr="00A03034">
        <w:rPr>
          <w:color w:val="FF0000"/>
          <w:sz w:val="20"/>
          <w:szCs w:val="20"/>
        </w:rPr>
        <w:tab/>
        <w:t>uint3</w:t>
      </w:r>
      <w:r w:rsidRPr="00A03034">
        <w:rPr>
          <w:color w:val="FF0000"/>
          <w:sz w:val="20"/>
          <w:szCs w:val="20"/>
        </w:rPr>
        <w:tab/>
        <w:t>General Connection Status</w:t>
      </w:r>
      <w:r w:rsidRPr="00A03034">
        <w:rPr>
          <w:color w:val="FF0000"/>
          <w:sz w:val="20"/>
          <w:szCs w:val="20"/>
        </w:rPr>
        <w:tab/>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0 = Terminated.  This Instance value is no longer valid.  See below.</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1 = Disconnected.  The Instance value is maintained.</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2 = Connected</w:t>
      </w:r>
      <w:r w:rsidRPr="00A03034">
        <w:rPr>
          <w:color w:val="FF0000"/>
          <w:sz w:val="20"/>
          <w:szCs w:val="20"/>
        </w:rPr>
        <w:br/>
      </w:r>
      <w:r w:rsidRPr="00A03034">
        <w:rPr>
          <w:color w:val="FF0000"/>
          <w:sz w:val="20"/>
          <w:szCs w:val="20"/>
        </w:rPr>
        <w:tab/>
        <w:t>Byte 3</w:t>
      </w:r>
      <w:r w:rsidRPr="00A03034">
        <w:rPr>
          <w:color w:val="FF0000"/>
          <w:sz w:val="20"/>
          <w:szCs w:val="20"/>
        </w:rPr>
        <w:tab/>
        <w:t>Bits 3-4</w:t>
      </w:r>
      <w:r w:rsidRPr="00A03034">
        <w:rPr>
          <w:color w:val="FF0000"/>
          <w:sz w:val="20"/>
          <w:szCs w:val="20"/>
        </w:rPr>
        <w:tab/>
        <w:t>bit2</w:t>
      </w:r>
      <w:r w:rsidRPr="00A03034">
        <w:rPr>
          <w:color w:val="FF0000"/>
          <w:sz w:val="20"/>
          <w:szCs w:val="20"/>
        </w:rPr>
        <w:tab/>
        <w:t>Protocol-Specific Connection Status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0 = Disconnected, per the underlying protocol.</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1 = Connected</w:t>
      </w:r>
      <w:r w:rsidRPr="00A03034">
        <w:rPr>
          <w:color w:val="FF0000"/>
          <w:sz w:val="20"/>
          <w:szCs w:val="20"/>
        </w:rPr>
        <w:br/>
      </w:r>
      <w:r w:rsidRPr="00A03034">
        <w:rPr>
          <w:color w:val="FF0000"/>
          <w:sz w:val="20"/>
          <w:szCs w:val="20"/>
        </w:rPr>
        <w:tab/>
        <w:t>Bytes 4-5</w:t>
      </w:r>
      <w:r w:rsidRPr="00A03034">
        <w:rPr>
          <w:color w:val="FF0000"/>
          <w:sz w:val="20"/>
          <w:szCs w:val="20"/>
        </w:rPr>
        <w:tab/>
      </w:r>
      <w:r w:rsidRPr="00A03034">
        <w:rPr>
          <w:color w:val="FF0000"/>
          <w:sz w:val="20"/>
          <w:szCs w:val="20"/>
        </w:rPr>
        <w:tab/>
        <w:t>Time since last report.  Scaled 1 bit = 0.1 min.</w:t>
      </w:r>
    </w:p>
    <w:p w14:paraId="623220FE" w14:textId="77777777" w:rsidR="00EA5CF6" w:rsidRPr="00A03034" w:rsidRDefault="00EA5CF6">
      <w:pPr>
        <w:rPr>
          <w:color w:val="FF0000"/>
          <w:sz w:val="20"/>
          <w:szCs w:val="20"/>
        </w:rPr>
      </w:pPr>
    </w:p>
    <w:p w14:paraId="38289BB9" w14:textId="77777777" w:rsidR="00EA5CF6" w:rsidRPr="00A03034" w:rsidRDefault="0014172C">
      <w:pPr>
        <w:rPr>
          <w:color w:val="FF0000"/>
          <w:sz w:val="20"/>
          <w:szCs w:val="20"/>
        </w:rPr>
      </w:pPr>
      <w:r w:rsidRPr="00A03034">
        <w:rPr>
          <w:color w:val="FF0000"/>
          <w:sz w:val="20"/>
          <w:szCs w:val="20"/>
        </w:rPr>
        <w:t>Upon receiving a General Connection Status value of 0 (Terminated), any device which is interacting with the given connection instance should immediately cease such activity.  In time the Instance value may be subsequently recycled by the broker for another device.</w:t>
      </w:r>
    </w:p>
    <w:p w14:paraId="08EACDD2" w14:textId="77777777" w:rsidR="00EA5CF6" w:rsidRPr="00A03034" w:rsidRDefault="00EA5CF6">
      <w:pPr>
        <w:rPr>
          <w:color w:val="FF0000"/>
          <w:sz w:val="20"/>
          <w:szCs w:val="20"/>
        </w:rPr>
      </w:pPr>
    </w:p>
    <w:p w14:paraId="32E69AF3" w14:textId="77777777" w:rsidR="00EA5CF6" w:rsidRPr="00A03034" w:rsidRDefault="0014172C">
      <w:pPr>
        <w:rPr>
          <w:color w:val="FF0000"/>
          <w:sz w:val="20"/>
          <w:szCs w:val="20"/>
        </w:rPr>
      </w:pPr>
      <w:r w:rsidRPr="00A03034">
        <w:rPr>
          <w:color w:val="FF0000"/>
          <w:sz w:val="20"/>
          <w:szCs w:val="20"/>
        </w:rPr>
        <w:t>Add to BROKER_CONNECTION_COMMAND</w:t>
      </w:r>
    </w:p>
    <w:p w14:paraId="53D335D1" w14:textId="77777777" w:rsidR="00EA5CF6" w:rsidRPr="00A03034" w:rsidRDefault="0014172C">
      <w:pPr>
        <w:rPr>
          <w:color w:val="FF0000"/>
          <w:sz w:val="20"/>
          <w:szCs w:val="20"/>
        </w:rPr>
      </w:pPr>
      <w:r w:rsidRPr="00A03034">
        <w:rPr>
          <w:color w:val="FF0000"/>
          <w:sz w:val="20"/>
          <w:szCs w:val="20"/>
        </w:rPr>
        <w:tab/>
        <w:t>Byte 3</w:t>
      </w:r>
      <w:r w:rsidRPr="00A03034">
        <w:rPr>
          <w:color w:val="FF0000"/>
          <w:sz w:val="20"/>
          <w:szCs w:val="20"/>
        </w:rPr>
        <w:tab/>
      </w:r>
      <w:r w:rsidRPr="00A03034">
        <w:rPr>
          <w:color w:val="FF0000"/>
          <w:sz w:val="20"/>
          <w:szCs w:val="20"/>
        </w:rPr>
        <w:tab/>
        <w:t>uint8</w:t>
      </w:r>
      <w:r w:rsidRPr="00A03034">
        <w:rPr>
          <w:color w:val="FF0000"/>
          <w:sz w:val="20"/>
          <w:szCs w:val="20"/>
        </w:rPr>
        <w:tab/>
        <w:t>Perform Test</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0 = Ping</w:t>
      </w:r>
    </w:p>
    <w:p w14:paraId="68C46F16" w14:textId="77777777" w:rsidR="00EA5CF6" w:rsidRPr="00A03034" w:rsidRDefault="00EA5CF6">
      <w:pPr>
        <w:rPr>
          <w:color w:val="FF0000"/>
          <w:sz w:val="20"/>
          <w:szCs w:val="20"/>
        </w:rPr>
      </w:pPr>
    </w:p>
    <w:p w14:paraId="52E688DD" w14:textId="77777777" w:rsidR="00EA5CF6" w:rsidRPr="00A03034" w:rsidRDefault="0014172C">
      <w:pPr>
        <w:rPr>
          <w:color w:val="FF0000"/>
          <w:sz w:val="20"/>
          <w:szCs w:val="20"/>
        </w:rPr>
      </w:pPr>
      <w:r w:rsidRPr="00A03034">
        <w:rPr>
          <w:color w:val="FF0000"/>
          <w:sz w:val="20"/>
          <w:szCs w:val="20"/>
        </w:rPr>
        <w:t>Create BROKER_CONNECTION_COMMAND_2</w:t>
      </w:r>
    </w:p>
    <w:p w14:paraId="711D795F" w14:textId="77777777" w:rsidR="00EA5CF6" w:rsidRPr="00A03034" w:rsidRDefault="0014172C">
      <w:pPr>
        <w:rPr>
          <w:color w:val="FF0000"/>
          <w:sz w:val="20"/>
          <w:szCs w:val="20"/>
        </w:rPr>
      </w:pPr>
      <w:r w:rsidRPr="00A03034">
        <w:rPr>
          <w:color w:val="FF0000"/>
          <w:sz w:val="20"/>
          <w:szCs w:val="20"/>
        </w:rPr>
        <w:tab/>
        <w:t>Byte 0</w:t>
      </w:r>
      <w:r w:rsidRPr="00A03034">
        <w:rPr>
          <w:color w:val="FF0000"/>
          <w:sz w:val="20"/>
          <w:szCs w:val="20"/>
        </w:rPr>
        <w:tab/>
      </w:r>
      <w:r w:rsidRPr="00A03034">
        <w:rPr>
          <w:color w:val="FF0000"/>
          <w:sz w:val="20"/>
          <w:szCs w:val="20"/>
        </w:rPr>
        <w:tab/>
        <w:t>uint8</w:t>
      </w:r>
      <w:r w:rsidRPr="00A03034">
        <w:rPr>
          <w:color w:val="FF0000"/>
          <w:sz w:val="20"/>
          <w:szCs w:val="20"/>
        </w:rPr>
        <w:tab/>
      </w:r>
      <w:r w:rsidRPr="00A03034">
        <w:rPr>
          <w:color w:val="FF0000"/>
          <w:sz w:val="20"/>
          <w:szCs w:val="20"/>
        </w:rPr>
        <w:tab/>
        <w:t>Broker Instance</w:t>
      </w:r>
      <w:r w:rsidRPr="00A03034">
        <w:rPr>
          <w:color w:val="FF0000"/>
          <w:sz w:val="20"/>
          <w:szCs w:val="20"/>
        </w:rPr>
        <w:br/>
      </w:r>
      <w:r w:rsidRPr="00A03034">
        <w:rPr>
          <w:color w:val="FF0000"/>
          <w:sz w:val="20"/>
          <w:szCs w:val="20"/>
        </w:rPr>
        <w:tab/>
        <w:t xml:space="preserve">Byte 1 </w:t>
      </w:r>
      <w:r w:rsidRPr="00A03034">
        <w:rPr>
          <w:color w:val="FF0000"/>
          <w:sz w:val="20"/>
          <w:szCs w:val="20"/>
        </w:rPr>
        <w:tab/>
      </w:r>
      <w:r w:rsidRPr="00A03034">
        <w:rPr>
          <w:color w:val="FF0000"/>
          <w:sz w:val="20"/>
          <w:szCs w:val="20"/>
        </w:rPr>
        <w:tab/>
        <w:t>uint8</w:t>
      </w:r>
      <w:r w:rsidRPr="00A03034">
        <w:rPr>
          <w:color w:val="FF0000"/>
          <w:sz w:val="20"/>
          <w:szCs w:val="20"/>
        </w:rPr>
        <w:tab/>
      </w:r>
      <w:r w:rsidRPr="00A03034">
        <w:rPr>
          <w:color w:val="FF0000"/>
          <w:sz w:val="20"/>
          <w:szCs w:val="20"/>
        </w:rPr>
        <w:tab/>
        <w:t>Connection Instance</w:t>
      </w:r>
      <w:r w:rsidRPr="00A03034">
        <w:rPr>
          <w:color w:val="FF0000"/>
          <w:sz w:val="20"/>
          <w:szCs w:val="20"/>
        </w:rPr>
        <w:br/>
      </w:r>
      <w:r w:rsidRPr="00A03034">
        <w:rPr>
          <w:color w:val="FF0000"/>
          <w:sz w:val="20"/>
          <w:szCs w:val="20"/>
        </w:rPr>
        <w:tab/>
        <w:t>Byte 3-4</w:t>
      </w:r>
      <w:r w:rsidRPr="00A03034">
        <w:rPr>
          <w:color w:val="FF0000"/>
          <w:sz w:val="20"/>
          <w:szCs w:val="20"/>
        </w:rPr>
        <w:tab/>
      </w:r>
      <w:r w:rsidRPr="00A03034">
        <w:rPr>
          <w:color w:val="FF0000"/>
          <w:sz w:val="20"/>
          <w:szCs w:val="20"/>
        </w:rPr>
        <w:tab/>
        <w:t>uint16</w:t>
      </w:r>
      <w:r w:rsidRPr="00A03034">
        <w:rPr>
          <w:color w:val="FF0000"/>
          <w:sz w:val="20"/>
          <w:szCs w:val="20"/>
        </w:rPr>
        <w:tab/>
      </w:r>
      <w:r w:rsidRPr="00A03034">
        <w:rPr>
          <w:color w:val="FF0000"/>
          <w:sz w:val="20"/>
          <w:szCs w:val="20"/>
        </w:rPr>
        <w:tab/>
        <w:t>WRV-C/BT Provisioning Trigger (See WRV-C/BT Section XXX)</w:t>
      </w:r>
      <w:r w:rsidRPr="00A03034">
        <w:rPr>
          <w:color w:val="FF0000"/>
          <w:sz w:val="20"/>
          <w:szCs w:val="20"/>
        </w:rPr>
        <w:br/>
      </w:r>
    </w:p>
    <w:p w14:paraId="12C631B8" w14:textId="77777777" w:rsidR="00EA5CF6" w:rsidRPr="00A03034" w:rsidRDefault="0014172C">
      <w:pPr>
        <w:rPr>
          <w:color w:val="FF0000"/>
          <w:sz w:val="20"/>
          <w:szCs w:val="20"/>
        </w:rPr>
      </w:pPr>
      <w:r w:rsidRPr="00A03034">
        <w:rPr>
          <w:color w:val="FF0000"/>
          <w:sz w:val="20"/>
          <w:szCs w:val="20"/>
        </w:rPr>
        <w:t>Create BROKER_CONNECTION_STATUS_2</w:t>
      </w:r>
    </w:p>
    <w:p w14:paraId="586E0B3A" w14:textId="77777777" w:rsidR="00EA5CF6" w:rsidRPr="00A03034" w:rsidRDefault="0014172C">
      <w:pPr>
        <w:rPr>
          <w:color w:val="FF0000"/>
          <w:sz w:val="20"/>
          <w:szCs w:val="20"/>
        </w:rPr>
      </w:pPr>
      <w:r w:rsidRPr="00A03034">
        <w:rPr>
          <w:color w:val="FF0000"/>
          <w:sz w:val="20"/>
          <w:szCs w:val="20"/>
        </w:rPr>
        <w:lastRenderedPageBreak/>
        <w:tab/>
        <w:t>Byte 0</w:t>
      </w:r>
      <w:r w:rsidRPr="00A03034">
        <w:rPr>
          <w:color w:val="FF0000"/>
          <w:sz w:val="20"/>
          <w:szCs w:val="20"/>
        </w:rPr>
        <w:tab/>
      </w:r>
      <w:r w:rsidRPr="00A03034">
        <w:rPr>
          <w:color w:val="FF0000"/>
          <w:sz w:val="20"/>
          <w:szCs w:val="20"/>
        </w:rPr>
        <w:tab/>
        <w:t>uint8</w:t>
      </w:r>
      <w:r w:rsidRPr="00A03034">
        <w:rPr>
          <w:color w:val="FF0000"/>
          <w:sz w:val="20"/>
          <w:szCs w:val="20"/>
        </w:rPr>
        <w:tab/>
      </w:r>
      <w:r w:rsidRPr="00A03034">
        <w:rPr>
          <w:color w:val="FF0000"/>
          <w:sz w:val="20"/>
          <w:szCs w:val="20"/>
        </w:rPr>
        <w:tab/>
        <w:t>Broker Instance</w:t>
      </w:r>
      <w:r w:rsidRPr="00A03034">
        <w:rPr>
          <w:color w:val="FF0000"/>
          <w:sz w:val="20"/>
          <w:szCs w:val="20"/>
        </w:rPr>
        <w:br/>
      </w:r>
      <w:r w:rsidRPr="00A03034">
        <w:rPr>
          <w:color w:val="FF0000"/>
          <w:sz w:val="20"/>
          <w:szCs w:val="20"/>
        </w:rPr>
        <w:tab/>
        <w:t xml:space="preserve">Byte 1 </w:t>
      </w:r>
      <w:r w:rsidRPr="00A03034">
        <w:rPr>
          <w:color w:val="FF0000"/>
          <w:sz w:val="20"/>
          <w:szCs w:val="20"/>
        </w:rPr>
        <w:tab/>
      </w:r>
      <w:r w:rsidRPr="00A03034">
        <w:rPr>
          <w:color w:val="FF0000"/>
          <w:sz w:val="20"/>
          <w:szCs w:val="20"/>
        </w:rPr>
        <w:tab/>
        <w:t>uint8</w:t>
      </w:r>
      <w:r w:rsidRPr="00A03034">
        <w:rPr>
          <w:color w:val="FF0000"/>
          <w:sz w:val="20"/>
          <w:szCs w:val="20"/>
        </w:rPr>
        <w:tab/>
      </w:r>
      <w:r w:rsidRPr="00A03034">
        <w:rPr>
          <w:color w:val="FF0000"/>
          <w:sz w:val="20"/>
          <w:szCs w:val="20"/>
        </w:rPr>
        <w:tab/>
        <w:t>Connection Instance</w:t>
      </w:r>
      <w:r w:rsidRPr="00A03034">
        <w:rPr>
          <w:color w:val="FF0000"/>
          <w:sz w:val="20"/>
          <w:szCs w:val="20"/>
        </w:rPr>
        <w:br/>
      </w:r>
      <w:r w:rsidRPr="00A03034">
        <w:rPr>
          <w:color w:val="FF0000"/>
          <w:sz w:val="20"/>
          <w:szCs w:val="20"/>
        </w:rPr>
        <w:tab/>
        <w:t>Byte 3-4</w:t>
      </w:r>
      <w:r w:rsidRPr="00A03034">
        <w:rPr>
          <w:color w:val="FF0000"/>
          <w:sz w:val="20"/>
          <w:szCs w:val="20"/>
        </w:rPr>
        <w:tab/>
      </w:r>
      <w:r w:rsidRPr="00A03034">
        <w:rPr>
          <w:color w:val="FF0000"/>
          <w:sz w:val="20"/>
          <w:szCs w:val="20"/>
        </w:rPr>
        <w:tab/>
        <w:t>uint16</w:t>
      </w:r>
      <w:r w:rsidRPr="00A03034">
        <w:rPr>
          <w:color w:val="FF0000"/>
          <w:sz w:val="20"/>
          <w:szCs w:val="20"/>
        </w:rPr>
        <w:tab/>
      </w:r>
      <w:r w:rsidRPr="00A03034">
        <w:rPr>
          <w:color w:val="FF0000"/>
          <w:sz w:val="20"/>
          <w:szCs w:val="20"/>
        </w:rPr>
        <w:tab/>
        <w:t>WRV-C/BT Provisioning Trigger (See WRV-C/BT Section XXX)</w:t>
      </w:r>
      <w:r w:rsidRPr="00A03034">
        <w:rPr>
          <w:color w:val="FF0000"/>
          <w:sz w:val="20"/>
          <w:szCs w:val="20"/>
        </w:rPr>
        <w:br/>
      </w:r>
      <w:r w:rsidRPr="00A03034">
        <w:rPr>
          <w:color w:val="FF0000"/>
          <w:sz w:val="20"/>
          <w:szCs w:val="20"/>
        </w:rPr>
        <w:tab/>
        <w:t>Byte 5</w:t>
      </w:r>
      <w:r w:rsidRPr="00A03034">
        <w:rPr>
          <w:color w:val="FF0000"/>
          <w:sz w:val="20"/>
          <w:szCs w:val="20"/>
        </w:rPr>
        <w:tab/>
      </w:r>
      <w:r w:rsidRPr="00A03034">
        <w:rPr>
          <w:color w:val="FF0000"/>
          <w:sz w:val="20"/>
          <w:szCs w:val="20"/>
        </w:rPr>
        <w:tab/>
        <w:t>uint8</w:t>
      </w:r>
      <w:r w:rsidRPr="00A03034">
        <w:rPr>
          <w:color w:val="FF0000"/>
          <w:sz w:val="20"/>
          <w:szCs w:val="20"/>
        </w:rPr>
        <w:tab/>
        <w:t>%</w:t>
      </w:r>
      <w:r w:rsidRPr="00A03034">
        <w:rPr>
          <w:color w:val="FF0000"/>
          <w:sz w:val="20"/>
          <w:szCs w:val="20"/>
        </w:rPr>
        <w:tab/>
        <w:t>Battery Level</w:t>
      </w:r>
    </w:p>
    <w:p w14:paraId="10B1906E" w14:textId="77777777" w:rsidR="00EA5CF6" w:rsidRPr="00A03034" w:rsidRDefault="00EA5CF6">
      <w:pPr>
        <w:rPr>
          <w:color w:val="FF0000"/>
          <w:sz w:val="20"/>
          <w:szCs w:val="20"/>
        </w:rPr>
      </w:pPr>
    </w:p>
    <w:p w14:paraId="06FE9612" w14:textId="77777777" w:rsidR="00EA5CF6" w:rsidRDefault="0014172C">
      <w:pPr>
        <w:rPr>
          <w:sz w:val="20"/>
          <w:szCs w:val="20"/>
        </w:rPr>
      </w:pPr>
      <w:r>
        <w:rPr>
          <w:sz w:val="20"/>
          <w:szCs w:val="20"/>
        </w:rPr>
        <w:t xml:space="preserve"> </w:t>
      </w:r>
    </w:p>
    <w:p w14:paraId="6FCFD64D" w14:textId="77777777" w:rsidR="00EA5CF6" w:rsidRDefault="00EA5CF6">
      <w:pPr>
        <w:rPr>
          <w:sz w:val="20"/>
          <w:szCs w:val="20"/>
        </w:rPr>
      </w:pPr>
    </w:p>
    <w:p w14:paraId="135D36CB" w14:textId="77777777" w:rsidR="00EA5CF6" w:rsidRDefault="0014172C">
      <w:pPr>
        <w:pStyle w:val="ChapterTitle"/>
        <w:rPr>
          <w:sz w:val="20"/>
          <w:szCs w:val="20"/>
        </w:rPr>
      </w:pPr>
      <w:r>
        <w:rPr>
          <w:sz w:val="20"/>
          <w:szCs w:val="20"/>
        </w:rPr>
        <w:t>Submission</w:t>
      </w:r>
      <w:proofErr w:type="gramStart"/>
      <w:r>
        <w:rPr>
          <w:sz w:val="20"/>
          <w:szCs w:val="20"/>
        </w:rPr>
        <w:t>:  Addition</w:t>
      </w:r>
      <w:proofErr w:type="gramEnd"/>
      <w:r>
        <w:rPr>
          <w:sz w:val="20"/>
          <w:szCs w:val="20"/>
        </w:rPr>
        <w:t xml:space="preserve"> to Broker DGNs</w:t>
      </w:r>
    </w:p>
    <w:p w14:paraId="7A0BD618" w14:textId="77777777" w:rsidR="00EA5CF6" w:rsidRPr="00A03034" w:rsidRDefault="0014172C">
      <w:pPr>
        <w:rPr>
          <w:color w:val="FF0000"/>
          <w:sz w:val="20"/>
          <w:szCs w:val="20"/>
          <w:lang w:val="en"/>
        </w:rPr>
      </w:pPr>
      <w:r w:rsidRPr="00A03034">
        <w:rPr>
          <w:color w:val="FF0000"/>
          <w:sz w:val="20"/>
          <w:szCs w:val="20"/>
        </w:rPr>
        <w:t>Add to section 6.44</w:t>
      </w:r>
    </w:p>
    <w:p w14:paraId="33215A72" w14:textId="77777777" w:rsidR="00EA5CF6" w:rsidRPr="00A03034" w:rsidRDefault="0014172C">
      <w:pPr>
        <w:rPr>
          <w:color w:val="FF0000"/>
          <w:sz w:val="20"/>
          <w:szCs w:val="20"/>
        </w:rPr>
      </w:pPr>
      <w:r w:rsidRPr="00A03034">
        <w:rPr>
          <w:color w:val="FF0000"/>
          <w:sz w:val="20"/>
          <w:szCs w:val="20"/>
          <w:lang w:val="en"/>
        </w:rPr>
        <w:t xml:space="preserve">Add to </w:t>
      </w:r>
      <w:r w:rsidRPr="00A03034">
        <w:rPr>
          <w:color w:val="FF0000"/>
          <w:sz w:val="20"/>
          <w:szCs w:val="20"/>
          <w:lang w:eastAsia="ar-SA" w:bidi="ar-SA"/>
        </w:rPr>
        <w:t>BROKER_CONNECTION_COMMAND</w:t>
      </w:r>
      <w:r w:rsidRPr="00A03034">
        <w:rPr>
          <w:color w:val="FF0000"/>
          <w:sz w:val="20"/>
          <w:szCs w:val="20"/>
          <w:lang w:val="en"/>
        </w:rPr>
        <w:t xml:space="preserve"> </w:t>
      </w:r>
      <w:r w:rsidRPr="00A03034">
        <w:rPr>
          <w:color w:val="FF0000"/>
          <w:sz w:val="20"/>
          <w:szCs w:val="20"/>
        </w:rPr>
        <w:br/>
      </w:r>
      <w:r w:rsidRPr="00A03034">
        <w:rPr>
          <w:color w:val="FF0000"/>
          <w:sz w:val="20"/>
          <w:szCs w:val="20"/>
        </w:rPr>
        <w:tab/>
      </w:r>
      <w:r w:rsidRPr="00A03034">
        <w:rPr>
          <w:color w:val="FF0000"/>
          <w:sz w:val="20"/>
          <w:szCs w:val="20"/>
          <w:lang w:val="en"/>
        </w:rPr>
        <w:t>Byte 3</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Disconnect Command</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0 – Reject All Connections.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1 – Reject Specific Connection.</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2 – Suspend All Connections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3 – Suspend Specific Connection</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4 – Restore All Suspended Connections</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 xml:space="preserve">5 – Restore Specific Suspended Connection </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 xml:space="preserve">6 – Reset (Suspend &amp; Immediately Restore) All Connections.  </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lang w:val="en"/>
        </w:rPr>
        <w:tab/>
        <w:t>7 – Reset (Suspend &amp; Immediately Restore) Specific Connection.</w:t>
      </w:r>
    </w:p>
    <w:p w14:paraId="2197877B" w14:textId="77777777" w:rsidR="00EA5CF6" w:rsidRPr="00A03034" w:rsidRDefault="0014172C">
      <w:pPr>
        <w:rPr>
          <w:color w:val="FF0000"/>
          <w:sz w:val="20"/>
          <w:szCs w:val="20"/>
        </w:rPr>
      </w:pPr>
      <w:r w:rsidRPr="00A03034">
        <w:rPr>
          <w:color w:val="FF0000"/>
          <w:sz w:val="20"/>
          <w:szCs w:val="20"/>
        </w:rPr>
        <w:tab/>
        <w:t xml:space="preserve">When this field is used, the ACK requirement shall be BROKER_RESPONDER_STATUS or BROKER_INITIATOR_STATUS, per the connection type.  </w:t>
      </w:r>
    </w:p>
    <w:p w14:paraId="4D3538C6" w14:textId="77777777" w:rsidR="00EA5CF6" w:rsidRPr="00A03034" w:rsidRDefault="0014172C">
      <w:pPr>
        <w:rPr>
          <w:color w:val="FF0000"/>
          <w:sz w:val="20"/>
          <w:szCs w:val="20"/>
        </w:rPr>
      </w:pPr>
      <w:r w:rsidRPr="00A03034">
        <w:rPr>
          <w:color w:val="FF0000"/>
          <w:sz w:val="20"/>
          <w:szCs w:val="20"/>
        </w:rPr>
        <w:tab/>
        <w:t xml:space="preserve">Once a connection is Rejected, the client shall not be allowed to </w:t>
      </w:r>
      <w:proofErr w:type="gramStart"/>
      <w:r w:rsidRPr="00A03034">
        <w:rPr>
          <w:color w:val="FF0000"/>
          <w:sz w:val="20"/>
          <w:szCs w:val="20"/>
        </w:rPr>
        <w:t>reconnected</w:t>
      </w:r>
      <w:proofErr w:type="gramEnd"/>
      <w:r w:rsidRPr="00A03034">
        <w:rPr>
          <w:color w:val="FF0000"/>
          <w:sz w:val="20"/>
          <w:szCs w:val="20"/>
        </w:rPr>
        <w:t xml:space="preserve"> without undergoing the full provisioning process as for a completely new client.  The Restore command does not apply to Rejected connections.</w:t>
      </w:r>
    </w:p>
    <w:p w14:paraId="0DCFDB86" w14:textId="77777777" w:rsidR="00EA5CF6" w:rsidRPr="00A03034" w:rsidRDefault="0014172C">
      <w:pPr>
        <w:rPr>
          <w:color w:val="FF0000"/>
          <w:sz w:val="20"/>
          <w:szCs w:val="20"/>
        </w:rPr>
      </w:pPr>
      <w:r w:rsidRPr="00A03034">
        <w:rPr>
          <w:color w:val="FF0000"/>
          <w:sz w:val="20"/>
          <w:szCs w:val="20"/>
        </w:rPr>
        <w:tab/>
        <w:t xml:space="preserve">Once a connection is Suspended, the client is not allowed to reconnect until the connection is Restored, typically </w:t>
      </w:r>
      <w:proofErr w:type="gramStart"/>
      <w:r w:rsidRPr="00A03034">
        <w:rPr>
          <w:color w:val="FF0000"/>
          <w:sz w:val="20"/>
          <w:szCs w:val="20"/>
        </w:rPr>
        <w:t>through the use of</w:t>
      </w:r>
      <w:proofErr w:type="gramEnd"/>
      <w:r w:rsidRPr="00A03034">
        <w:rPr>
          <w:color w:val="FF0000"/>
          <w:sz w:val="20"/>
          <w:szCs w:val="20"/>
        </w:rPr>
        <w:t xml:space="preserve"> this same DGN.  </w:t>
      </w:r>
    </w:p>
    <w:p w14:paraId="7A25641D" w14:textId="77777777" w:rsidR="00EA5CF6" w:rsidRPr="00A03034" w:rsidRDefault="0014172C">
      <w:pPr>
        <w:rPr>
          <w:color w:val="FF0000"/>
          <w:sz w:val="20"/>
          <w:szCs w:val="20"/>
          <w:lang w:val="en"/>
        </w:rPr>
      </w:pPr>
      <w:r w:rsidRPr="00A03034">
        <w:rPr>
          <w:color w:val="FF0000"/>
          <w:sz w:val="20"/>
          <w:szCs w:val="20"/>
        </w:rPr>
        <w:tab/>
        <w:t xml:space="preserve">When the command is used to reject or suspend a connection, that status shall be preserved should the broker be rebooted or </w:t>
      </w:r>
      <w:proofErr w:type="gramStart"/>
      <w:r w:rsidRPr="00A03034">
        <w:rPr>
          <w:color w:val="FF0000"/>
          <w:sz w:val="20"/>
          <w:szCs w:val="20"/>
        </w:rPr>
        <w:t>power-cycled</w:t>
      </w:r>
      <w:proofErr w:type="gramEnd"/>
      <w:r w:rsidRPr="00A03034">
        <w:rPr>
          <w:color w:val="FF0000"/>
          <w:sz w:val="20"/>
          <w:szCs w:val="20"/>
        </w:rPr>
        <w:t>.</w:t>
      </w:r>
    </w:p>
    <w:p w14:paraId="077EB4D5" w14:textId="77777777" w:rsidR="00EA5CF6" w:rsidRPr="00A03034" w:rsidRDefault="00EA5CF6">
      <w:pPr>
        <w:rPr>
          <w:color w:val="FF0000"/>
          <w:sz w:val="20"/>
          <w:szCs w:val="20"/>
          <w:lang w:val="en"/>
        </w:rPr>
      </w:pPr>
    </w:p>
    <w:p w14:paraId="22EC1271" w14:textId="77777777" w:rsidR="00EA5CF6" w:rsidRPr="00A03034" w:rsidRDefault="0014172C">
      <w:pPr>
        <w:rPr>
          <w:color w:val="FF0000"/>
          <w:sz w:val="20"/>
          <w:szCs w:val="20"/>
          <w:lang w:val="en"/>
        </w:rPr>
      </w:pPr>
      <w:r w:rsidRPr="00A03034">
        <w:rPr>
          <w:color w:val="FF0000"/>
          <w:sz w:val="20"/>
          <w:szCs w:val="20"/>
          <w:lang w:val="en"/>
        </w:rPr>
        <w:t>Add to BROKER_RESPONDER_STATUS, additional values for these fields:</w:t>
      </w:r>
      <w:r w:rsidRPr="00A03034">
        <w:rPr>
          <w:color w:val="FF0000"/>
          <w:sz w:val="20"/>
          <w:szCs w:val="20"/>
        </w:rPr>
        <w:br/>
      </w:r>
      <w:r w:rsidRPr="00A03034">
        <w:rPr>
          <w:color w:val="FF0000"/>
          <w:sz w:val="20"/>
          <w:szCs w:val="20"/>
          <w:lang w:val="en"/>
        </w:rPr>
        <w:tab/>
        <w:t>Pairing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80h = Connection is Suspended</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81h = Connection is Rejected</w:t>
      </w:r>
    </w:p>
    <w:p w14:paraId="558C4254" w14:textId="77777777" w:rsidR="00EA5CF6" w:rsidRPr="00A03034" w:rsidRDefault="0014172C">
      <w:pPr>
        <w:rPr>
          <w:color w:val="FF0000"/>
          <w:sz w:val="20"/>
          <w:szCs w:val="20"/>
        </w:rPr>
      </w:pPr>
      <w:r w:rsidRPr="00A03034">
        <w:rPr>
          <w:color w:val="FF0000"/>
          <w:sz w:val="20"/>
          <w:szCs w:val="20"/>
          <w:lang w:val="en"/>
        </w:rPr>
        <w:tab/>
        <w:t>Last Command</w:t>
      </w:r>
      <w:r w:rsidRPr="00A03034">
        <w:rPr>
          <w:color w:val="FF0000"/>
          <w:sz w:val="20"/>
          <w:szCs w:val="20"/>
          <w:lang w:val="en"/>
        </w:rPr>
        <w:tab/>
      </w:r>
      <w:r w:rsidRPr="00A03034">
        <w:rPr>
          <w:color w:val="FF0000"/>
          <w:sz w:val="20"/>
          <w:szCs w:val="20"/>
          <w:lang w:val="en"/>
        </w:rPr>
        <w:tab/>
        <w:t>80h = Suspend Connection</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81h = Reject Connections</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82h = Restore Connection</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83h = Reset Connection</w:t>
      </w:r>
    </w:p>
    <w:p w14:paraId="00D98316" w14:textId="77777777" w:rsidR="00EA5CF6" w:rsidRPr="00A03034" w:rsidRDefault="00EA5CF6">
      <w:pPr>
        <w:rPr>
          <w:color w:val="FF0000"/>
          <w:sz w:val="20"/>
          <w:szCs w:val="20"/>
        </w:rPr>
      </w:pPr>
    </w:p>
    <w:p w14:paraId="33868C0E" w14:textId="77777777" w:rsidR="00EA5CF6" w:rsidRPr="00A03034" w:rsidRDefault="0014172C">
      <w:pPr>
        <w:rPr>
          <w:color w:val="FF0000"/>
          <w:sz w:val="20"/>
          <w:szCs w:val="20"/>
        </w:rPr>
      </w:pPr>
      <w:r w:rsidRPr="00A03034">
        <w:rPr>
          <w:color w:val="FF0000"/>
          <w:sz w:val="20"/>
          <w:szCs w:val="20"/>
          <w:lang w:val="en"/>
        </w:rPr>
        <w:t>Add to BROKER_INITIATOR_STATUS, additional values for these fields:</w:t>
      </w:r>
      <w:r w:rsidRPr="00A03034">
        <w:rPr>
          <w:color w:val="FF0000"/>
          <w:sz w:val="20"/>
          <w:szCs w:val="20"/>
        </w:rPr>
        <w:br/>
      </w:r>
      <w:r w:rsidRPr="00A03034">
        <w:rPr>
          <w:color w:val="FF0000"/>
          <w:sz w:val="20"/>
          <w:szCs w:val="20"/>
          <w:lang w:val="en"/>
        </w:rPr>
        <w:tab/>
        <w:t>Pairing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80h = Connection is Suspended</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81h = Connection is Rejected</w:t>
      </w:r>
    </w:p>
    <w:p w14:paraId="4BB7BD3E" w14:textId="77777777" w:rsidR="00EA5CF6" w:rsidRPr="00A03034" w:rsidRDefault="0014172C">
      <w:pPr>
        <w:rPr>
          <w:color w:val="FF0000"/>
          <w:sz w:val="20"/>
          <w:szCs w:val="20"/>
        </w:rPr>
      </w:pPr>
      <w:r w:rsidRPr="00A03034">
        <w:rPr>
          <w:color w:val="FF0000"/>
          <w:sz w:val="20"/>
          <w:szCs w:val="20"/>
        </w:rPr>
        <w:tab/>
        <w:t>Last Command</w:t>
      </w:r>
      <w:r w:rsidRPr="00A03034">
        <w:rPr>
          <w:color w:val="FF0000"/>
          <w:sz w:val="20"/>
          <w:szCs w:val="20"/>
        </w:rPr>
        <w:tab/>
      </w:r>
      <w:r w:rsidRPr="00A03034">
        <w:rPr>
          <w:color w:val="FF0000"/>
          <w:sz w:val="20"/>
          <w:szCs w:val="20"/>
        </w:rPr>
        <w:tab/>
      </w:r>
      <w:r w:rsidRPr="00A03034">
        <w:rPr>
          <w:color w:val="FF0000"/>
          <w:sz w:val="20"/>
          <w:szCs w:val="20"/>
          <w:lang w:val="en"/>
        </w:rPr>
        <w:t>80h = Suspend Connection</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81h = Reject Connections</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82h = Restore Connection</w:t>
      </w:r>
      <w:r w:rsidRPr="00A03034">
        <w:rPr>
          <w:color w:val="FF0000"/>
          <w:sz w:val="20"/>
          <w:szCs w:val="20"/>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83h = Reset Connection</w:t>
      </w:r>
    </w:p>
    <w:p w14:paraId="62E3D5CA" w14:textId="77777777" w:rsidR="00EA5CF6" w:rsidRDefault="00EA5CF6">
      <w:pPr>
        <w:rPr>
          <w:sz w:val="20"/>
          <w:szCs w:val="20"/>
        </w:rPr>
      </w:pPr>
    </w:p>
    <w:p w14:paraId="598D9BDE" w14:textId="77777777" w:rsidR="00EA5CF6" w:rsidRDefault="00EA5CF6">
      <w:pPr>
        <w:rPr>
          <w:sz w:val="20"/>
          <w:szCs w:val="20"/>
        </w:rPr>
      </w:pPr>
    </w:p>
    <w:p w14:paraId="28A18CA9" w14:textId="77777777" w:rsidR="00EA5CF6" w:rsidRDefault="0014172C">
      <w:pPr>
        <w:pStyle w:val="ChapterTitle"/>
        <w:rPr>
          <w:sz w:val="20"/>
          <w:szCs w:val="20"/>
          <w:lang w:val="en"/>
        </w:rPr>
      </w:pPr>
      <w:r>
        <w:rPr>
          <w:sz w:val="20"/>
          <w:szCs w:val="20"/>
        </w:rPr>
        <w:t>Submission</w:t>
      </w:r>
      <w:proofErr w:type="gramStart"/>
      <w:r>
        <w:rPr>
          <w:sz w:val="20"/>
          <w:szCs w:val="20"/>
        </w:rPr>
        <w:t>:  Addition</w:t>
      </w:r>
      <w:proofErr w:type="gramEnd"/>
      <w:r>
        <w:rPr>
          <w:sz w:val="20"/>
          <w:szCs w:val="20"/>
        </w:rPr>
        <w:t xml:space="preserve"> to Standard SPNs</w:t>
      </w:r>
    </w:p>
    <w:p w14:paraId="589DF048" w14:textId="77777777" w:rsidR="00EA5CF6" w:rsidRPr="00A03034" w:rsidRDefault="0014172C">
      <w:pPr>
        <w:rPr>
          <w:color w:val="FF0000"/>
          <w:sz w:val="20"/>
          <w:szCs w:val="20"/>
          <w:lang w:val="en"/>
        </w:rPr>
      </w:pPr>
      <w:r w:rsidRPr="00A03034">
        <w:rPr>
          <w:color w:val="FF0000"/>
          <w:sz w:val="20"/>
          <w:szCs w:val="20"/>
          <w:lang w:val="en"/>
        </w:rPr>
        <w:t>Add to Table 7.3 – Standard SPNs</w:t>
      </w:r>
    </w:p>
    <w:p w14:paraId="3E17DF89" w14:textId="77777777" w:rsidR="00EA5CF6" w:rsidRDefault="0014172C">
      <w:pPr>
        <w:rPr>
          <w:color w:val="000000"/>
          <w:sz w:val="20"/>
          <w:szCs w:val="20"/>
          <w:lang w:val="en"/>
        </w:rPr>
      </w:pPr>
      <w:r w:rsidRPr="00A03034">
        <w:rPr>
          <w:color w:val="FF0000"/>
          <w:sz w:val="20"/>
          <w:szCs w:val="20"/>
          <w:lang w:val="en"/>
        </w:rPr>
        <w:t>Value</w:t>
      </w:r>
      <w:r w:rsidRPr="00A03034">
        <w:rPr>
          <w:color w:val="FF0000"/>
          <w:sz w:val="20"/>
          <w:szCs w:val="20"/>
          <w:lang w:val="en"/>
        </w:rPr>
        <w:tab/>
        <w:t>Description</w:t>
      </w:r>
      <w:r w:rsidRPr="00A03034">
        <w:rPr>
          <w:color w:val="FF0000"/>
          <w:sz w:val="20"/>
          <w:szCs w:val="20"/>
          <w:lang w:val="en"/>
        </w:rPr>
        <w:br/>
        <w:t xml:space="preserve">14 </w:t>
      </w:r>
      <w:r w:rsidRPr="00A03034">
        <w:rPr>
          <w:color w:val="FF0000"/>
          <w:sz w:val="20"/>
          <w:szCs w:val="20"/>
          <w:lang w:val="en"/>
        </w:rPr>
        <w:tab/>
        <w:t>Connection</w:t>
      </w:r>
      <w:r w:rsidRPr="00A03034">
        <w:rPr>
          <w:color w:val="FF0000"/>
          <w:sz w:val="20"/>
          <w:szCs w:val="20"/>
          <w:lang w:val="en"/>
        </w:rPr>
        <w:br/>
        <w:t xml:space="preserve">15 </w:t>
      </w:r>
      <w:r w:rsidRPr="00A03034">
        <w:rPr>
          <w:color w:val="FF0000"/>
          <w:sz w:val="20"/>
          <w:szCs w:val="20"/>
          <w:lang w:val="en"/>
        </w:rPr>
        <w:tab/>
        <w:t xml:space="preserve">Broker </w:t>
      </w:r>
      <w:r w:rsidRPr="00A03034">
        <w:rPr>
          <w:color w:val="FF0000"/>
          <w:sz w:val="20"/>
          <w:szCs w:val="20"/>
          <w:lang w:val="en"/>
        </w:rPr>
        <w:tab/>
      </w:r>
      <w:r w:rsidRPr="00A03034">
        <w:rPr>
          <w:color w:val="FF0000"/>
          <w:sz w:val="20"/>
          <w:szCs w:val="20"/>
          <w:lang w:val="en"/>
        </w:rPr>
        <w:br/>
        <w:t xml:space="preserve">16 </w:t>
      </w:r>
      <w:r w:rsidRPr="00A03034">
        <w:rPr>
          <w:color w:val="FF0000"/>
          <w:sz w:val="20"/>
          <w:szCs w:val="20"/>
          <w:lang w:val="en"/>
        </w:rPr>
        <w:tab/>
        <w:t>WRV-C Security</w:t>
      </w:r>
      <w:r w:rsidRPr="00A03034">
        <w:rPr>
          <w:color w:val="FF0000"/>
          <w:sz w:val="20"/>
          <w:szCs w:val="20"/>
          <w:lang w:val="en"/>
        </w:rPr>
        <w:tab/>
      </w:r>
      <w:r>
        <w:rPr>
          <w:color w:val="000000"/>
          <w:sz w:val="20"/>
          <w:szCs w:val="20"/>
          <w:lang w:val="en"/>
        </w:rPr>
        <w:tab/>
      </w:r>
    </w:p>
    <w:p w14:paraId="34E75B65" w14:textId="77777777" w:rsidR="00EA5CF6" w:rsidRDefault="00EA5CF6">
      <w:pPr>
        <w:rPr>
          <w:color w:val="000000"/>
          <w:sz w:val="20"/>
          <w:szCs w:val="20"/>
          <w:lang w:val="en"/>
        </w:rPr>
      </w:pPr>
    </w:p>
    <w:p w14:paraId="2AA9F641" w14:textId="77777777" w:rsidR="00EA5CF6" w:rsidRDefault="00EA5CF6">
      <w:pPr>
        <w:rPr>
          <w:color w:val="000000"/>
          <w:sz w:val="20"/>
          <w:szCs w:val="20"/>
          <w:lang w:val="en"/>
        </w:rPr>
      </w:pPr>
    </w:p>
    <w:p w14:paraId="5558D6CE" w14:textId="77777777" w:rsidR="00EA5CF6" w:rsidRDefault="0014172C">
      <w:pPr>
        <w:pStyle w:val="ChapterTitle"/>
        <w:rPr>
          <w:sz w:val="20"/>
          <w:szCs w:val="20"/>
          <w:lang w:val="en"/>
        </w:rPr>
      </w:pPr>
      <w:r>
        <w:rPr>
          <w:sz w:val="20"/>
          <w:szCs w:val="20"/>
        </w:rPr>
        <w:t>Submission</w:t>
      </w:r>
      <w:proofErr w:type="gramStart"/>
      <w:r>
        <w:rPr>
          <w:sz w:val="20"/>
          <w:szCs w:val="20"/>
        </w:rPr>
        <w:t>:  Addition</w:t>
      </w:r>
      <w:proofErr w:type="gramEnd"/>
      <w:r>
        <w:rPr>
          <w:sz w:val="20"/>
          <w:szCs w:val="20"/>
        </w:rPr>
        <w:t xml:space="preserve"> to Standard Acknowledgments</w:t>
      </w:r>
    </w:p>
    <w:p w14:paraId="4C3589B5" w14:textId="77777777" w:rsidR="00EA5CF6" w:rsidRPr="00A03034" w:rsidRDefault="0014172C">
      <w:pPr>
        <w:rPr>
          <w:color w:val="FF0000"/>
          <w:sz w:val="20"/>
          <w:szCs w:val="20"/>
          <w:lang w:val="en"/>
        </w:rPr>
      </w:pPr>
      <w:r w:rsidRPr="00A03034">
        <w:rPr>
          <w:color w:val="FF0000"/>
          <w:sz w:val="20"/>
          <w:szCs w:val="20"/>
          <w:lang w:val="en"/>
        </w:rPr>
        <w:t>Add to Table 7.5 – Standard Acknowledgments</w:t>
      </w:r>
    </w:p>
    <w:p w14:paraId="3CF0BBAC" w14:textId="77777777" w:rsidR="00EA5CF6" w:rsidRPr="00A03034" w:rsidRDefault="0014172C">
      <w:pPr>
        <w:rPr>
          <w:color w:val="FF0000"/>
          <w:sz w:val="20"/>
          <w:szCs w:val="20"/>
          <w:lang w:val="en"/>
        </w:rPr>
      </w:pPr>
      <w:r w:rsidRPr="00A03034">
        <w:rPr>
          <w:color w:val="FF0000"/>
          <w:sz w:val="20"/>
          <w:szCs w:val="20"/>
          <w:lang w:val="en"/>
        </w:rPr>
        <w:lastRenderedPageBreak/>
        <w:t>Value</w:t>
      </w:r>
      <w:r w:rsidRPr="00A03034">
        <w:rPr>
          <w:color w:val="FF0000"/>
          <w:sz w:val="20"/>
          <w:szCs w:val="20"/>
          <w:lang w:val="en"/>
        </w:rPr>
        <w:tab/>
        <w:t>Description</w:t>
      </w:r>
      <w:r w:rsidRPr="00A03034">
        <w:rPr>
          <w:color w:val="FF0000"/>
          <w:sz w:val="20"/>
          <w:szCs w:val="20"/>
          <w:lang w:val="en"/>
        </w:rPr>
        <w:br/>
        <w:t xml:space="preserve">9 </w:t>
      </w:r>
      <w:r w:rsidRPr="00A03034">
        <w:rPr>
          <w:color w:val="FF0000"/>
          <w:sz w:val="20"/>
          <w:szCs w:val="20"/>
          <w:lang w:val="en"/>
        </w:rPr>
        <w:tab/>
        <w:t xml:space="preserve">Device not Available. </w:t>
      </w:r>
    </w:p>
    <w:p w14:paraId="7A5C83EE" w14:textId="77777777" w:rsidR="00EA5CF6" w:rsidRDefault="00EA5CF6">
      <w:pPr>
        <w:rPr>
          <w:color w:val="000000"/>
          <w:sz w:val="20"/>
          <w:szCs w:val="20"/>
          <w:lang w:val="en"/>
        </w:rPr>
      </w:pPr>
    </w:p>
    <w:p w14:paraId="4A3E487B" w14:textId="77777777" w:rsidR="00EA5CF6" w:rsidRDefault="0014172C">
      <w:pPr>
        <w:pStyle w:val="ChapterTitle"/>
        <w:rPr>
          <w:sz w:val="20"/>
          <w:szCs w:val="20"/>
          <w:lang w:val="en"/>
        </w:rPr>
      </w:pPr>
      <w:r>
        <w:rPr>
          <w:sz w:val="20"/>
          <w:szCs w:val="20"/>
        </w:rPr>
        <w:t>Submission</w:t>
      </w:r>
      <w:proofErr w:type="gramStart"/>
      <w:r>
        <w:rPr>
          <w:sz w:val="20"/>
          <w:szCs w:val="20"/>
        </w:rPr>
        <w:t>:  SPNs</w:t>
      </w:r>
      <w:proofErr w:type="gramEnd"/>
      <w:r>
        <w:rPr>
          <w:sz w:val="20"/>
          <w:szCs w:val="20"/>
        </w:rPr>
        <w:t xml:space="preserve"> for External Interface</w:t>
      </w:r>
    </w:p>
    <w:p w14:paraId="526F7CCF" w14:textId="77777777" w:rsidR="00EA5CF6" w:rsidRPr="00A03034" w:rsidRDefault="0014172C">
      <w:pPr>
        <w:rPr>
          <w:color w:val="FF0000"/>
          <w:sz w:val="20"/>
          <w:szCs w:val="20"/>
          <w:lang w:val="en"/>
        </w:rPr>
      </w:pPr>
      <w:r w:rsidRPr="00A03034">
        <w:rPr>
          <w:color w:val="FF0000"/>
          <w:sz w:val="20"/>
          <w:szCs w:val="20"/>
          <w:lang w:val="en"/>
        </w:rPr>
        <w:t>Add to Section 6.44</w:t>
      </w:r>
    </w:p>
    <w:p w14:paraId="1A140125" w14:textId="77777777" w:rsidR="00EA5CF6" w:rsidRPr="00A03034" w:rsidRDefault="0014172C">
      <w:pPr>
        <w:rPr>
          <w:color w:val="FF0000"/>
          <w:sz w:val="20"/>
          <w:szCs w:val="20"/>
          <w:lang w:val="en"/>
        </w:rPr>
      </w:pPr>
      <w:r w:rsidRPr="00A03034">
        <w:rPr>
          <w:color w:val="FF0000"/>
          <w:sz w:val="20"/>
          <w:szCs w:val="20"/>
          <w:lang w:val="en"/>
        </w:rPr>
        <w:t xml:space="preserve">Section 6.44.xx </w:t>
      </w:r>
      <w:r w:rsidRPr="00A03034">
        <w:rPr>
          <w:color w:val="FF0000"/>
          <w:sz w:val="20"/>
          <w:szCs w:val="20"/>
          <w:lang w:val="en"/>
        </w:rPr>
        <w:tab/>
        <w:t>Service Points</w:t>
      </w:r>
    </w:p>
    <w:p w14:paraId="0C7CAA28" w14:textId="77777777" w:rsidR="00EA5CF6" w:rsidRPr="00A03034" w:rsidRDefault="0014172C">
      <w:pPr>
        <w:rPr>
          <w:color w:val="FF0000"/>
          <w:sz w:val="20"/>
          <w:szCs w:val="20"/>
          <w:lang w:val="en"/>
        </w:rPr>
      </w:pPr>
      <w:r w:rsidRPr="00A03034">
        <w:rPr>
          <w:color w:val="FF0000"/>
          <w:sz w:val="20"/>
          <w:szCs w:val="20"/>
          <w:lang w:val="en"/>
        </w:rPr>
        <w:t>Table 6.44.xx lists the Service Points:</w:t>
      </w:r>
    </w:p>
    <w:p w14:paraId="25987F79" w14:textId="77777777" w:rsidR="00EA5CF6" w:rsidRPr="00A03034" w:rsidRDefault="0014172C">
      <w:pPr>
        <w:pStyle w:val="BodyText"/>
        <w:rPr>
          <w:color w:val="FF0000"/>
          <w:sz w:val="20"/>
          <w:szCs w:val="20"/>
          <w:lang w:val="en"/>
        </w:rPr>
      </w:pPr>
      <w:r w:rsidRPr="00A03034">
        <w:rPr>
          <w:color w:val="FF0000"/>
          <w:sz w:val="20"/>
          <w:szCs w:val="20"/>
          <w:lang w:val="en"/>
        </w:rPr>
        <w:t>MSB</w:t>
      </w:r>
      <w:r w:rsidRPr="00A03034">
        <w:rPr>
          <w:color w:val="FF0000"/>
          <w:sz w:val="20"/>
          <w:szCs w:val="20"/>
          <w:lang w:val="en"/>
        </w:rPr>
        <w:tab/>
        <w:t>ISB</w:t>
      </w:r>
      <w:r w:rsidRPr="00A03034">
        <w:rPr>
          <w:color w:val="FF0000"/>
          <w:sz w:val="20"/>
          <w:szCs w:val="20"/>
          <w:lang w:val="en"/>
        </w:rPr>
        <w:tab/>
      </w:r>
      <w:proofErr w:type="spellStart"/>
      <w:r w:rsidRPr="00A03034">
        <w:rPr>
          <w:color w:val="FF0000"/>
          <w:sz w:val="20"/>
          <w:szCs w:val="20"/>
          <w:lang w:val="en"/>
        </w:rPr>
        <w:t>Lsb</w:t>
      </w:r>
      <w:proofErr w:type="spellEnd"/>
      <w:r w:rsidRPr="00A03034">
        <w:rPr>
          <w:color w:val="FF0000"/>
          <w:sz w:val="20"/>
          <w:szCs w:val="20"/>
          <w:lang w:val="en"/>
        </w:rPr>
        <w:tab/>
        <w:t>Description</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0</w:t>
      </w:r>
      <w:r w:rsidRPr="00A03034">
        <w:rPr>
          <w:color w:val="FF0000"/>
          <w:sz w:val="20"/>
          <w:szCs w:val="20"/>
          <w:lang w:val="en"/>
        </w:rPr>
        <w:tab/>
      </w:r>
      <w:proofErr w:type="spellStart"/>
      <w:r w:rsidRPr="00A03034">
        <w:rPr>
          <w:color w:val="FF0000"/>
          <w:sz w:val="20"/>
          <w:szCs w:val="20"/>
          <w:lang w:val="en"/>
        </w:rPr>
        <w:t>Wifi</w:t>
      </w:r>
      <w:proofErr w:type="spellEnd"/>
      <w:r w:rsidRPr="00A03034">
        <w:rPr>
          <w:color w:val="FF0000"/>
          <w:sz w:val="20"/>
          <w:szCs w:val="20"/>
          <w:lang w:val="en"/>
        </w:rPr>
        <w:t xml:space="preserve"> Radio</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1</w:t>
      </w:r>
      <w:r w:rsidRPr="00A03034">
        <w:rPr>
          <w:color w:val="FF0000"/>
          <w:sz w:val="20"/>
          <w:szCs w:val="20"/>
          <w:lang w:val="en"/>
        </w:rPr>
        <w:tab/>
        <w:t>Bluetooth Radio</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2</w:t>
      </w:r>
      <w:r w:rsidRPr="00A03034">
        <w:rPr>
          <w:color w:val="FF0000"/>
          <w:sz w:val="20"/>
          <w:szCs w:val="20"/>
          <w:lang w:val="en"/>
        </w:rPr>
        <w:tab/>
        <w:t>Thread Radio</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3</w:t>
      </w:r>
      <w:r w:rsidRPr="00A03034">
        <w:rPr>
          <w:color w:val="FF0000"/>
          <w:sz w:val="20"/>
          <w:szCs w:val="20"/>
          <w:lang w:val="en"/>
        </w:rPr>
        <w:tab/>
        <w:t>Other Radio</w:t>
      </w:r>
      <w:r w:rsidRPr="00A03034">
        <w:rPr>
          <w:color w:val="FF0000"/>
          <w:sz w:val="20"/>
          <w:szCs w:val="20"/>
          <w:lang w:val="en"/>
        </w:rPr>
        <w:br/>
        <w:t>1</w:t>
      </w:r>
      <w:r w:rsidRPr="00A03034">
        <w:rPr>
          <w:color w:val="FF0000"/>
          <w:sz w:val="20"/>
          <w:szCs w:val="20"/>
          <w:lang w:val="en"/>
        </w:rPr>
        <w:tab/>
        <w:t>Inst</w:t>
      </w:r>
      <w:r w:rsidRPr="00A03034">
        <w:rPr>
          <w:color w:val="FF0000"/>
          <w:sz w:val="20"/>
          <w:szCs w:val="20"/>
          <w:lang w:val="en"/>
        </w:rPr>
        <w:tab/>
        <w:t>4</w:t>
      </w:r>
      <w:r w:rsidRPr="00A03034">
        <w:rPr>
          <w:color w:val="FF0000"/>
          <w:sz w:val="20"/>
          <w:szCs w:val="20"/>
          <w:lang w:val="en"/>
        </w:rPr>
        <w:tab/>
        <w:t>Security Key</w:t>
      </w:r>
    </w:p>
    <w:p w14:paraId="665F0E9C" w14:textId="77777777" w:rsidR="00EA5CF6" w:rsidRDefault="00EA5CF6">
      <w:pPr>
        <w:pStyle w:val="BodyText"/>
        <w:rPr>
          <w:color w:val="000000"/>
          <w:sz w:val="20"/>
          <w:szCs w:val="20"/>
          <w:lang w:val="en"/>
        </w:rPr>
      </w:pPr>
    </w:p>
    <w:p w14:paraId="3F81CE0C" w14:textId="77777777" w:rsidR="00EA5CF6" w:rsidRPr="00A03034" w:rsidRDefault="00EA5CF6">
      <w:pPr>
        <w:rPr>
          <w:color w:val="FF0000"/>
          <w:sz w:val="20"/>
          <w:szCs w:val="20"/>
          <w:lang w:val="en"/>
        </w:rPr>
      </w:pPr>
    </w:p>
    <w:p w14:paraId="71CA77DA" w14:textId="77777777" w:rsidR="00EA5CF6" w:rsidRDefault="0014172C">
      <w:pPr>
        <w:pStyle w:val="ChapterTitle"/>
        <w:rPr>
          <w:sz w:val="20"/>
          <w:szCs w:val="20"/>
          <w:lang w:val="en"/>
        </w:rPr>
      </w:pPr>
      <w:r>
        <w:rPr>
          <w:sz w:val="20"/>
          <w:szCs w:val="20"/>
        </w:rPr>
        <w:t xml:space="preserve"> Submission</w:t>
      </w:r>
      <w:proofErr w:type="gramStart"/>
      <w:r>
        <w:rPr>
          <w:sz w:val="20"/>
          <w:szCs w:val="20"/>
        </w:rPr>
        <w:t>:  Client</w:t>
      </w:r>
      <w:proofErr w:type="gramEnd"/>
      <w:r>
        <w:rPr>
          <w:sz w:val="20"/>
          <w:szCs w:val="20"/>
        </w:rPr>
        <w:t xml:space="preserve"> Authorization</w:t>
      </w:r>
    </w:p>
    <w:p w14:paraId="7F64C9B2" w14:textId="77777777" w:rsidR="00EA5CF6" w:rsidRPr="00A03034" w:rsidRDefault="0014172C">
      <w:pPr>
        <w:pStyle w:val="BodyText"/>
        <w:rPr>
          <w:color w:val="FF0000"/>
          <w:sz w:val="20"/>
          <w:szCs w:val="20"/>
          <w:lang w:val="en"/>
        </w:rPr>
      </w:pPr>
      <w:r w:rsidRPr="00A03034">
        <w:rPr>
          <w:color w:val="FF0000"/>
          <w:sz w:val="20"/>
          <w:szCs w:val="20"/>
          <w:lang w:val="en"/>
        </w:rPr>
        <w:t>Add to Broker section in 6.44:</w:t>
      </w:r>
    </w:p>
    <w:p w14:paraId="589ABA42" w14:textId="77777777" w:rsidR="00EA5CF6" w:rsidRPr="00A03034" w:rsidRDefault="0014172C">
      <w:pPr>
        <w:pStyle w:val="BodyText"/>
        <w:rPr>
          <w:color w:val="FF0000"/>
          <w:sz w:val="20"/>
          <w:szCs w:val="20"/>
          <w:lang w:val="en"/>
        </w:rPr>
      </w:pPr>
      <w:r w:rsidRPr="00A03034">
        <w:rPr>
          <w:color w:val="FF0000"/>
          <w:sz w:val="20"/>
          <w:szCs w:val="20"/>
          <w:lang w:val="en"/>
        </w:rPr>
        <w:t>CLIENT_AUTHORIZATION_REQUEST</w:t>
      </w:r>
    </w:p>
    <w:p w14:paraId="42E854E9" w14:textId="77777777" w:rsidR="00EA5CF6" w:rsidRPr="00A03034" w:rsidRDefault="0014172C">
      <w:pPr>
        <w:pStyle w:val="BodyText"/>
        <w:rPr>
          <w:color w:val="FF0000"/>
          <w:sz w:val="20"/>
          <w:szCs w:val="20"/>
          <w:lang w:val="en"/>
        </w:rPr>
      </w:pPr>
      <w:r w:rsidRPr="00A03034">
        <w:rPr>
          <w:color w:val="FF0000"/>
          <w:sz w:val="20"/>
          <w:szCs w:val="20"/>
          <w:lang w:val="en"/>
        </w:rPr>
        <w:tab/>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r>
      <w:r w:rsidRPr="00A03034">
        <w:rPr>
          <w:color w:val="FF0000"/>
          <w:sz w:val="20"/>
          <w:szCs w:val="20"/>
          <w:lang w:val="en"/>
        </w:rPr>
        <w:tab/>
        <w:t xml:space="preserve">Byte 1 </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rPr>
        <w:br/>
      </w:r>
      <w:r w:rsidRPr="00A03034">
        <w:rPr>
          <w:color w:val="FF0000"/>
          <w:sz w:val="20"/>
          <w:szCs w:val="20"/>
        </w:rPr>
        <w:tab/>
        <w:t>Byte 2</w:t>
      </w:r>
      <w:r w:rsidRPr="00A03034">
        <w:rPr>
          <w:color w:val="FF0000"/>
          <w:sz w:val="20"/>
          <w:szCs w:val="20"/>
        </w:rPr>
        <w:tab/>
      </w:r>
      <w:r w:rsidRPr="00A03034">
        <w:rPr>
          <w:color w:val="FF0000"/>
          <w:sz w:val="20"/>
          <w:szCs w:val="20"/>
        </w:rPr>
        <w:tab/>
        <w:t>uint8</w:t>
      </w:r>
      <w:r w:rsidRPr="00A03034">
        <w:rPr>
          <w:color w:val="FF0000"/>
          <w:sz w:val="20"/>
          <w:szCs w:val="20"/>
        </w:rPr>
        <w:br/>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r>
      <w:r w:rsidRPr="00A03034">
        <w:rPr>
          <w:color w:val="FF0000"/>
          <w:sz w:val="20"/>
          <w:szCs w:val="20"/>
        </w:rPr>
        <w:tab/>
        <w:t>Bit 0</w:t>
      </w:r>
      <w:r w:rsidRPr="00A03034">
        <w:rPr>
          <w:color w:val="FF0000"/>
          <w:sz w:val="20"/>
          <w:szCs w:val="20"/>
        </w:rPr>
        <w:tab/>
        <w:t>Appliances</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Chassis</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t>Climate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r>
      <w:r w:rsidRPr="00A03034">
        <w:rPr>
          <w:color w:val="FF0000"/>
          <w:sz w:val="20"/>
          <w:szCs w:val="20"/>
          <w:lang w:val="en"/>
        </w:rPr>
        <w:t>Clock</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4</w:t>
      </w:r>
      <w:r w:rsidRPr="00A03034">
        <w:rPr>
          <w:color w:val="FF0000"/>
          <w:sz w:val="20"/>
          <w:szCs w:val="20"/>
          <w:lang w:val="en"/>
        </w:rPr>
        <w:tab/>
        <w:t>Electrical</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5</w:t>
      </w:r>
      <w:r w:rsidRPr="00A03034">
        <w:rPr>
          <w:color w:val="FF0000"/>
          <w:sz w:val="20"/>
          <w:szCs w:val="20"/>
          <w:lang w:val="en"/>
        </w:rPr>
        <w:tab/>
        <w:t>Generator</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6</w:t>
      </w:r>
      <w:r w:rsidRPr="00A03034">
        <w:rPr>
          <w:color w:val="FF0000"/>
          <w:sz w:val="20"/>
          <w:szCs w:val="20"/>
          <w:lang w:val="en"/>
        </w:rPr>
        <w:tab/>
        <w:t>Lighting and Ambience</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7</w:t>
      </w:r>
      <w:r w:rsidRPr="00A03034">
        <w:rPr>
          <w:color w:val="FF0000"/>
          <w:sz w:val="20"/>
          <w:szCs w:val="20"/>
          <w:lang w:val="en"/>
        </w:rPr>
        <w:tab/>
        <w:t>Always 0</w:t>
      </w:r>
      <w:r w:rsidRPr="00A03034">
        <w:rPr>
          <w:color w:val="FF0000"/>
          <w:sz w:val="20"/>
          <w:szCs w:val="20"/>
          <w:lang w:val="en"/>
        </w:rPr>
        <w:br/>
      </w:r>
      <w:r w:rsidRPr="00A03034">
        <w:rPr>
          <w:color w:val="FF0000"/>
          <w:sz w:val="20"/>
          <w:szCs w:val="20"/>
          <w:lang w:val="en"/>
        </w:rPr>
        <w:tab/>
        <w:t>For each bit, 1 = Authorization is requested.</w:t>
      </w:r>
      <w:r w:rsidRPr="00A03034">
        <w:rPr>
          <w:color w:val="FF0000"/>
          <w:sz w:val="20"/>
          <w:szCs w:val="20"/>
          <w:lang w:val="en"/>
        </w:rPr>
        <w:tab/>
      </w:r>
    </w:p>
    <w:p w14:paraId="660E4DCD" w14:textId="77777777" w:rsidR="00EA5CF6" w:rsidRPr="00A03034" w:rsidRDefault="0014172C">
      <w:pPr>
        <w:pStyle w:val="BodyText"/>
        <w:rPr>
          <w:color w:val="FF0000"/>
          <w:sz w:val="20"/>
          <w:szCs w:val="20"/>
          <w:lang w:val="en"/>
        </w:rPr>
      </w:pPr>
      <w:r w:rsidRPr="00A03034">
        <w:rPr>
          <w:color w:val="FF0000"/>
          <w:sz w:val="20"/>
          <w:szCs w:val="20"/>
          <w:lang w:val="en"/>
        </w:rPr>
        <w:tab/>
        <w:t>Byte 3</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Moving Devices</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Network Security</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r>
      <w:r w:rsidRPr="00A03034">
        <w:rPr>
          <w:rFonts w:eastAsia="Liberation Serif" w:cs="Liberation Serif"/>
          <w:color w:val="FF0000"/>
          <w:sz w:val="20"/>
          <w:szCs w:val="20"/>
          <w:lang w:val="en"/>
        </w:rPr>
        <w:t>Operating Safety</w:t>
      </w:r>
      <w:r w:rsidRPr="00A03034">
        <w:rPr>
          <w:rFonts w:eastAsia="Liberation Serif" w:cs="Liberation Serif"/>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t>Personal Security</w:t>
      </w:r>
      <w:r w:rsidRPr="00A03034">
        <w:rPr>
          <w:rFonts w:eastAsia="Liberation Serif" w:cs="Liberation Serif"/>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4</w:t>
      </w:r>
      <w:r w:rsidRPr="00A03034">
        <w:rPr>
          <w:color w:val="FF0000"/>
          <w:sz w:val="20"/>
          <w:szCs w:val="20"/>
          <w:lang w:val="en"/>
        </w:rPr>
        <w:tab/>
        <w:t>Plumbing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5</w:t>
      </w:r>
      <w:r w:rsidRPr="00A03034">
        <w:rPr>
          <w:color w:val="FF0000"/>
          <w:sz w:val="20"/>
          <w:szCs w:val="20"/>
          <w:lang w:val="en"/>
        </w:rPr>
        <w:tab/>
        <w:t>Remote Monitoring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6</w:t>
      </w:r>
      <w:r w:rsidRPr="00A03034">
        <w:rPr>
          <w:color w:val="FF0000"/>
          <w:sz w:val="20"/>
          <w:szCs w:val="20"/>
          <w:lang w:val="en"/>
        </w:rPr>
        <w:tab/>
        <w:t>RV Model-Specific Control</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7</w:t>
      </w:r>
      <w:r w:rsidRPr="00A03034">
        <w:rPr>
          <w:color w:val="FF0000"/>
          <w:sz w:val="20"/>
          <w:szCs w:val="20"/>
          <w:lang w:val="en"/>
        </w:rPr>
        <w:tab/>
        <w:t>Always 0</w:t>
      </w:r>
    </w:p>
    <w:p w14:paraId="4DCBA589" w14:textId="77777777" w:rsidR="00EA5CF6" w:rsidRPr="00A03034" w:rsidRDefault="0014172C">
      <w:pPr>
        <w:pStyle w:val="BodyText"/>
        <w:rPr>
          <w:i/>
          <w:iCs/>
          <w:color w:val="FF0000"/>
          <w:sz w:val="20"/>
          <w:szCs w:val="20"/>
          <w:lang w:val="en"/>
        </w:rPr>
      </w:pPr>
      <w:r w:rsidRPr="00A03034">
        <w:rPr>
          <w:color w:val="FF0000"/>
          <w:sz w:val="20"/>
          <w:szCs w:val="20"/>
          <w:lang w:val="en"/>
        </w:rPr>
        <w:tab/>
        <w:t>Byte 4</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Synchronization</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Full Network Access</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r>
      <w:r w:rsidRPr="00A03034">
        <w:rPr>
          <w:rFonts w:eastAsia="Liberation Serif" w:cs="Liberation Serif"/>
          <w:color w:val="FF0000"/>
          <w:sz w:val="20"/>
          <w:szCs w:val="20"/>
          <w:lang w:val="en"/>
        </w:rPr>
        <w:t>Unidentified Function</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t>Sensitive Data</w:t>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w:t>
      </w:r>
      <w:proofErr w:type="gramStart"/>
      <w:r w:rsidRPr="00A03034">
        <w:rPr>
          <w:color w:val="FF0000"/>
          <w:sz w:val="20"/>
          <w:szCs w:val="20"/>
          <w:lang w:val="en"/>
        </w:rPr>
        <w:t>4..</w:t>
      </w:r>
      <w:proofErr w:type="gramEnd"/>
      <w:r w:rsidRPr="00A03034">
        <w:rPr>
          <w:color w:val="FF0000"/>
          <w:sz w:val="20"/>
          <w:szCs w:val="20"/>
          <w:lang w:val="en"/>
        </w:rPr>
        <w:t>6</w:t>
      </w:r>
      <w:r w:rsidRPr="00A03034">
        <w:rPr>
          <w:color w:val="FF0000"/>
          <w:sz w:val="20"/>
          <w:szCs w:val="20"/>
          <w:lang w:val="en"/>
        </w:rPr>
        <w:tab/>
        <w:t xml:space="preserve">Reserved for future categories.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Set to 0.  Treat a 1 as "Unidentified Function"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7</w:t>
      </w:r>
      <w:r w:rsidRPr="00A03034">
        <w:rPr>
          <w:color w:val="FF0000"/>
          <w:sz w:val="20"/>
          <w:szCs w:val="20"/>
          <w:lang w:val="en"/>
        </w:rPr>
        <w:tab/>
        <w:t>Always 0</w:t>
      </w:r>
    </w:p>
    <w:p w14:paraId="189A6079" w14:textId="77777777" w:rsidR="00EA5CF6" w:rsidRPr="00A03034" w:rsidRDefault="0014172C">
      <w:pPr>
        <w:pStyle w:val="BodyText"/>
        <w:rPr>
          <w:color w:val="FF0000"/>
          <w:sz w:val="20"/>
          <w:szCs w:val="20"/>
          <w:lang w:val="en"/>
        </w:rPr>
      </w:pPr>
      <w:r w:rsidRPr="00A03034">
        <w:rPr>
          <w:i/>
          <w:iCs/>
          <w:color w:val="FF0000"/>
          <w:sz w:val="20"/>
          <w:szCs w:val="20"/>
          <w:lang w:val="en"/>
        </w:rPr>
        <w:lastRenderedPageBreak/>
        <w:tab/>
      </w:r>
      <w:r w:rsidRPr="00A03034">
        <w:rPr>
          <w:color w:val="FF0000"/>
          <w:sz w:val="20"/>
          <w:szCs w:val="20"/>
          <w:lang w:val="en"/>
        </w:rPr>
        <w:t>Byte 5</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Reserved for future categories.</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Set to 00h.  Treat any non-zero value as "Unidentified Function".</w:t>
      </w:r>
      <w:r w:rsidRPr="00A03034">
        <w:rPr>
          <w:color w:val="FF0000"/>
          <w:sz w:val="20"/>
          <w:szCs w:val="20"/>
          <w:lang w:val="en"/>
        </w:rPr>
        <w:br/>
      </w:r>
      <w:r w:rsidRPr="00A03034">
        <w:rPr>
          <w:color w:val="FF0000"/>
          <w:sz w:val="20"/>
          <w:szCs w:val="20"/>
        </w:rPr>
        <w:tab/>
      </w:r>
      <w:r w:rsidRPr="00A03034">
        <w:rPr>
          <w:color w:val="FF0000"/>
          <w:sz w:val="20"/>
          <w:szCs w:val="20"/>
          <w:lang w:val="en"/>
        </w:rPr>
        <w:t>Byte 6</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Duration, in Duration Units.</w:t>
      </w:r>
      <w:r w:rsidRPr="00A03034">
        <w:rPr>
          <w:color w:val="FF0000"/>
          <w:sz w:val="20"/>
          <w:szCs w:val="20"/>
          <w:lang w:val="en"/>
        </w:rPr>
        <w:br/>
      </w:r>
      <w:r w:rsidRPr="00A03034">
        <w:rPr>
          <w:color w:val="FF0000"/>
          <w:sz w:val="20"/>
          <w:szCs w:val="20"/>
          <w:lang w:val="en"/>
        </w:rPr>
        <w:tab/>
        <w:t>Bits 7.0-7.4</w:t>
      </w:r>
      <w:r w:rsidRPr="00A03034">
        <w:rPr>
          <w:color w:val="FF0000"/>
          <w:sz w:val="20"/>
          <w:szCs w:val="20"/>
          <w:lang w:val="en"/>
        </w:rPr>
        <w:tab/>
        <w:t>uint4</w:t>
      </w:r>
      <w:r w:rsidRPr="00A03034">
        <w:rPr>
          <w:color w:val="FF0000"/>
          <w:sz w:val="20"/>
          <w:szCs w:val="20"/>
          <w:lang w:val="en"/>
        </w:rPr>
        <w:tab/>
      </w:r>
      <w:r w:rsidRPr="00A03034">
        <w:rPr>
          <w:color w:val="FF0000"/>
          <w:sz w:val="20"/>
          <w:szCs w:val="20"/>
          <w:lang w:val="en"/>
        </w:rPr>
        <w:tab/>
        <w:t>Duration Unit</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0=Until </w:t>
      </w:r>
      <w:proofErr w:type="gramStart"/>
      <w:r w:rsidRPr="00A03034">
        <w:rPr>
          <w:color w:val="FF0000"/>
          <w:sz w:val="20"/>
          <w:szCs w:val="20"/>
          <w:lang w:val="en"/>
        </w:rPr>
        <w:t>Revoked</w:t>
      </w:r>
      <w:proofErr w:type="gramEnd"/>
      <w:r w:rsidRPr="00A03034">
        <w:rPr>
          <w:color w:val="FF0000"/>
          <w:sz w:val="20"/>
          <w:szCs w:val="20"/>
          <w:lang w:val="en"/>
        </w:rPr>
        <w:t xml:space="preserve">, 1=Minute, 2=Hour, 3=Day, 4=Week, 5=Month, </w:t>
      </w:r>
      <w:r w:rsidRPr="00A03034">
        <w:rPr>
          <w:color w:val="FF0000"/>
          <w:sz w:val="20"/>
          <w:szCs w:val="20"/>
          <w:lang w:val="en"/>
        </w:rPr>
        <w:br/>
      </w:r>
    </w:p>
    <w:p w14:paraId="7573C46A" w14:textId="77777777" w:rsidR="00EA5CF6" w:rsidRPr="00A03034" w:rsidRDefault="0014172C">
      <w:pPr>
        <w:pStyle w:val="BodyText"/>
        <w:rPr>
          <w:color w:val="FF0000"/>
          <w:sz w:val="20"/>
          <w:szCs w:val="20"/>
        </w:rPr>
      </w:pPr>
      <w:r w:rsidRPr="00A03034">
        <w:rPr>
          <w:color w:val="FF0000"/>
          <w:sz w:val="20"/>
          <w:szCs w:val="20"/>
          <w:lang w:val="en"/>
        </w:rPr>
        <w:t>Note that the BROKER_CONNECTION_TEXT_STATUS DGNs must have been transmitted before this request.  If this data has not been received by the UI device, it shall request the DGN and not present the permission requests to the user until it has received a valid and fresh text status.</w:t>
      </w:r>
    </w:p>
    <w:p w14:paraId="75431B21" w14:textId="77777777" w:rsidR="00EA5CF6" w:rsidRPr="00A03034" w:rsidRDefault="0014172C">
      <w:pPr>
        <w:pStyle w:val="BodyText"/>
        <w:rPr>
          <w:color w:val="FF0000"/>
          <w:sz w:val="20"/>
          <w:szCs w:val="20"/>
          <w:lang w:val="en"/>
        </w:rPr>
      </w:pPr>
      <w:r w:rsidRPr="00A03034">
        <w:rPr>
          <w:color w:val="FF0000"/>
          <w:sz w:val="20"/>
          <w:szCs w:val="20"/>
        </w:rPr>
        <w:br/>
      </w:r>
      <w:r w:rsidRPr="00A03034">
        <w:rPr>
          <w:color w:val="FF0000"/>
          <w:sz w:val="20"/>
          <w:szCs w:val="20"/>
          <w:lang w:val="en"/>
        </w:rPr>
        <w:t>CLIENT_AUTHORIZATION_APPROVAL</w:t>
      </w:r>
    </w:p>
    <w:p w14:paraId="2A74AE4F" w14:textId="77777777" w:rsidR="00EA5CF6" w:rsidRPr="00A03034" w:rsidRDefault="0014172C">
      <w:pPr>
        <w:pStyle w:val="BodyText"/>
        <w:rPr>
          <w:color w:val="FF0000"/>
          <w:sz w:val="20"/>
          <w:szCs w:val="20"/>
          <w:lang w:val="en"/>
        </w:rPr>
      </w:pPr>
      <w:r w:rsidRPr="00A03034">
        <w:rPr>
          <w:color w:val="FF0000"/>
          <w:sz w:val="20"/>
          <w:szCs w:val="20"/>
          <w:lang w:val="en"/>
        </w:rPr>
        <w:tab/>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r>
      <w:r w:rsidRPr="00A03034">
        <w:rPr>
          <w:color w:val="FF0000"/>
          <w:sz w:val="20"/>
          <w:szCs w:val="20"/>
          <w:lang w:val="en"/>
        </w:rPr>
        <w:tab/>
        <w:t xml:space="preserve">Byte 1 </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br/>
      </w:r>
      <w:r w:rsidRPr="00A03034">
        <w:rPr>
          <w:color w:val="FF0000"/>
          <w:sz w:val="20"/>
          <w:szCs w:val="20"/>
          <w:lang w:val="en"/>
        </w:rPr>
        <w:tab/>
        <w:t>Byte 2</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Appliances</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Chassis</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t>Climate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r>
      <w:r w:rsidRPr="00A03034">
        <w:rPr>
          <w:color w:val="FF0000"/>
          <w:sz w:val="20"/>
          <w:szCs w:val="20"/>
          <w:lang w:val="en"/>
        </w:rPr>
        <w:t>Clock</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4</w:t>
      </w:r>
      <w:r w:rsidRPr="00A03034">
        <w:rPr>
          <w:color w:val="FF0000"/>
          <w:sz w:val="20"/>
          <w:szCs w:val="20"/>
          <w:lang w:val="en"/>
        </w:rPr>
        <w:tab/>
        <w:t>Electrical</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5</w:t>
      </w:r>
      <w:r w:rsidRPr="00A03034">
        <w:rPr>
          <w:color w:val="FF0000"/>
          <w:sz w:val="20"/>
          <w:szCs w:val="20"/>
          <w:lang w:val="en"/>
        </w:rPr>
        <w:tab/>
        <w:t>Generator</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6</w:t>
      </w:r>
      <w:r w:rsidRPr="00A03034">
        <w:rPr>
          <w:color w:val="FF0000"/>
          <w:sz w:val="20"/>
          <w:szCs w:val="20"/>
          <w:lang w:val="en"/>
        </w:rPr>
        <w:tab/>
        <w:t>Lighting and Ambience</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7 </w:t>
      </w:r>
      <w:r w:rsidRPr="00A03034">
        <w:rPr>
          <w:color w:val="FF0000"/>
          <w:sz w:val="20"/>
          <w:szCs w:val="20"/>
          <w:lang w:val="en"/>
        </w:rPr>
        <w:tab/>
        <w:t>0 = Byte contains valid flags.  1 = Byte should be ignored.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For each category bit,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Authorization has been approved by the user.</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User has not authorized this category.</w:t>
      </w:r>
    </w:p>
    <w:p w14:paraId="594FE723" w14:textId="77777777" w:rsidR="00EA5CF6" w:rsidRPr="00A03034" w:rsidRDefault="0014172C">
      <w:pPr>
        <w:pStyle w:val="BodyText"/>
        <w:rPr>
          <w:color w:val="FF0000"/>
          <w:sz w:val="20"/>
          <w:szCs w:val="20"/>
          <w:lang w:val="en"/>
        </w:rPr>
      </w:pPr>
      <w:r w:rsidRPr="00A03034">
        <w:rPr>
          <w:color w:val="FF0000"/>
          <w:sz w:val="20"/>
          <w:szCs w:val="20"/>
          <w:lang w:val="en"/>
        </w:rPr>
        <w:tab/>
        <w:t>Byte 3</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Moving Devices</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Network Security</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r>
      <w:r w:rsidRPr="00A03034">
        <w:rPr>
          <w:rFonts w:eastAsia="Liberation Serif" w:cs="Liberation Serif"/>
          <w:color w:val="FF0000"/>
          <w:sz w:val="20"/>
          <w:szCs w:val="20"/>
          <w:lang w:val="en"/>
        </w:rPr>
        <w:t>Operating Safety</w:t>
      </w:r>
      <w:r w:rsidRPr="00A03034">
        <w:rPr>
          <w:rFonts w:eastAsia="Liberation Serif" w:cs="Liberation Serif"/>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t>Personal Security</w:t>
      </w:r>
      <w:r w:rsidRPr="00A03034">
        <w:rPr>
          <w:rFonts w:eastAsia="Liberation Serif" w:cs="Liberation Serif"/>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4</w:t>
      </w:r>
      <w:r w:rsidRPr="00A03034">
        <w:rPr>
          <w:color w:val="FF0000"/>
          <w:sz w:val="20"/>
          <w:szCs w:val="20"/>
          <w:lang w:val="en"/>
        </w:rPr>
        <w:tab/>
        <w:t>Plumbing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5</w:t>
      </w:r>
      <w:r w:rsidRPr="00A03034">
        <w:rPr>
          <w:color w:val="FF0000"/>
          <w:sz w:val="20"/>
          <w:szCs w:val="20"/>
          <w:lang w:val="en"/>
        </w:rPr>
        <w:tab/>
        <w:t>Remote Monitoring</w:t>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6</w:t>
      </w:r>
      <w:r w:rsidRPr="00A03034">
        <w:rPr>
          <w:color w:val="FF0000"/>
          <w:sz w:val="20"/>
          <w:szCs w:val="20"/>
          <w:lang w:val="en"/>
        </w:rPr>
        <w:tab/>
        <w:t>RV Model-Specific Control</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7 </w:t>
      </w:r>
      <w:r w:rsidRPr="00A03034">
        <w:rPr>
          <w:color w:val="FF0000"/>
          <w:sz w:val="20"/>
          <w:szCs w:val="20"/>
          <w:lang w:val="en"/>
        </w:rPr>
        <w:tab/>
        <w:t>0 = Byte contains valid flags.  1 = Byte should be ignored.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For each category bit,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Authorization has been approved by the user.</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User has not authorized this category.</w:t>
      </w:r>
    </w:p>
    <w:p w14:paraId="69630CC5" w14:textId="77777777" w:rsidR="00EA5CF6" w:rsidRPr="00A03034" w:rsidRDefault="0014172C">
      <w:pPr>
        <w:pStyle w:val="BodyText"/>
        <w:rPr>
          <w:i/>
          <w:iCs/>
          <w:color w:val="FF0000"/>
          <w:sz w:val="20"/>
          <w:szCs w:val="20"/>
          <w:lang w:val="en"/>
        </w:rPr>
      </w:pPr>
      <w:r w:rsidRPr="00A03034">
        <w:rPr>
          <w:color w:val="FF0000"/>
          <w:sz w:val="20"/>
          <w:szCs w:val="20"/>
          <w:lang w:val="en"/>
        </w:rPr>
        <w:tab/>
        <w:t>Byte 4</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0</w:t>
      </w:r>
      <w:r w:rsidRPr="00A03034">
        <w:rPr>
          <w:color w:val="FF0000"/>
          <w:sz w:val="20"/>
          <w:szCs w:val="20"/>
          <w:lang w:val="en"/>
        </w:rPr>
        <w:tab/>
        <w:t>Synchronization</w:t>
      </w:r>
      <w:r w:rsidRPr="00A03034">
        <w:rPr>
          <w:i/>
          <w:iCs/>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1</w:t>
      </w:r>
      <w:r w:rsidRPr="00A03034">
        <w:rPr>
          <w:color w:val="FF0000"/>
          <w:sz w:val="20"/>
          <w:szCs w:val="20"/>
          <w:lang w:val="en"/>
        </w:rPr>
        <w:tab/>
        <w:t>Full Network Access</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2</w:t>
      </w:r>
      <w:r w:rsidRPr="00A03034">
        <w:rPr>
          <w:color w:val="FF0000"/>
          <w:sz w:val="20"/>
          <w:szCs w:val="20"/>
          <w:lang w:val="en"/>
        </w:rPr>
        <w:tab/>
      </w:r>
      <w:r w:rsidRPr="00A03034">
        <w:rPr>
          <w:rFonts w:eastAsia="Liberation Serif" w:cs="Liberation Serif"/>
          <w:color w:val="FF0000"/>
          <w:sz w:val="20"/>
          <w:szCs w:val="20"/>
          <w:lang w:val="en"/>
        </w:rPr>
        <w:t>Unidentified Function</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Bit 3</w:t>
      </w:r>
      <w:r w:rsidRPr="00A03034">
        <w:rPr>
          <w:rFonts w:eastAsia="Liberation Serif" w:cs="Liberation Serif"/>
          <w:color w:val="FF0000"/>
          <w:sz w:val="20"/>
          <w:szCs w:val="20"/>
          <w:lang w:val="en"/>
        </w:rPr>
        <w:tab/>
        <w:t>Sensitive Data</w:t>
      </w:r>
      <w:r w:rsidRPr="00A03034">
        <w:rPr>
          <w:color w:val="FF0000"/>
          <w:sz w:val="20"/>
          <w:szCs w:val="20"/>
          <w:lang w:val="en"/>
        </w:rPr>
        <w:tab/>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w:t>
      </w:r>
      <w:proofErr w:type="gramStart"/>
      <w:r w:rsidRPr="00A03034">
        <w:rPr>
          <w:color w:val="FF0000"/>
          <w:sz w:val="20"/>
          <w:szCs w:val="20"/>
          <w:lang w:val="en"/>
        </w:rPr>
        <w:t>4..</w:t>
      </w:r>
      <w:proofErr w:type="gramEnd"/>
      <w:r w:rsidRPr="00A03034">
        <w:rPr>
          <w:color w:val="FF0000"/>
          <w:sz w:val="20"/>
          <w:szCs w:val="20"/>
          <w:lang w:val="en"/>
        </w:rPr>
        <w:t>6</w:t>
      </w:r>
      <w:r w:rsidRPr="00A03034">
        <w:rPr>
          <w:color w:val="FF0000"/>
          <w:sz w:val="20"/>
          <w:szCs w:val="20"/>
          <w:lang w:val="en"/>
        </w:rPr>
        <w:tab/>
        <w:t>Unidentified Function.  See Byte 5.</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7 </w:t>
      </w:r>
      <w:r w:rsidRPr="00A03034">
        <w:rPr>
          <w:color w:val="FF0000"/>
          <w:sz w:val="20"/>
          <w:szCs w:val="20"/>
          <w:lang w:val="en"/>
        </w:rPr>
        <w:tab/>
        <w:t>0 = Byte contains valid flags.  1 = Byte should be ignored.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For each category bit,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Authorization has been approved by the user.</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User has not authorized this category.</w:t>
      </w:r>
    </w:p>
    <w:p w14:paraId="17EDC05A" w14:textId="77777777" w:rsidR="00EA5CF6" w:rsidRPr="00A03034" w:rsidRDefault="0014172C">
      <w:pPr>
        <w:pStyle w:val="BodyText"/>
        <w:rPr>
          <w:color w:val="FF0000"/>
          <w:sz w:val="20"/>
          <w:szCs w:val="20"/>
          <w:lang w:val="en"/>
        </w:rPr>
      </w:pPr>
      <w:r w:rsidRPr="00A03034">
        <w:rPr>
          <w:i/>
          <w:iCs/>
          <w:color w:val="FF0000"/>
          <w:sz w:val="20"/>
          <w:szCs w:val="20"/>
          <w:lang w:val="en"/>
        </w:rPr>
        <w:lastRenderedPageBreak/>
        <w:tab/>
      </w:r>
      <w:r w:rsidRPr="00A03034">
        <w:rPr>
          <w:color w:val="FF0000"/>
          <w:sz w:val="20"/>
          <w:szCs w:val="20"/>
          <w:lang w:val="en"/>
        </w:rPr>
        <w:t>Byte 5</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r>
      <w:r w:rsidRPr="00A03034">
        <w:rPr>
          <w:color w:val="FF0000"/>
          <w:sz w:val="20"/>
          <w:szCs w:val="20"/>
          <w:lang w:val="en"/>
        </w:rPr>
        <w:tab/>
        <w:t xml:space="preserve">Bit </w:t>
      </w:r>
      <w:proofErr w:type="gramStart"/>
      <w:r w:rsidRPr="00A03034">
        <w:rPr>
          <w:color w:val="FF0000"/>
          <w:sz w:val="20"/>
          <w:szCs w:val="20"/>
          <w:lang w:val="en"/>
        </w:rPr>
        <w:t>1..</w:t>
      </w:r>
      <w:proofErr w:type="gramEnd"/>
      <w:r w:rsidRPr="00A03034">
        <w:rPr>
          <w:color w:val="FF0000"/>
          <w:sz w:val="20"/>
          <w:szCs w:val="20"/>
          <w:lang w:val="en"/>
        </w:rPr>
        <w:t>6</w:t>
      </w:r>
      <w:r w:rsidRPr="00A03034">
        <w:rPr>
          <w:color w:val="FF0000"/>
          <w:sz w:val="20"/>
          <w:szCs w:val="20"/>
          <w:lang w:val="en"/>
        </w:rPr>
        <w:tab/>
        <w:t xml:space="preserve">Unidentified Function.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0000000b = User has not authorized "Unidentified Function"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1111111b = User has authorized "Unidentified Function"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Bit 7 </w:t>
      </w:r>
      <w:r w:rsidRPr="00A03034">
        <w:rPr>
          <w:color w:val="FF0000"/>
          <w:sz w:val="20"/>
          <w:szCs w:val="20"/>
          <w:lang w:val="en"/>
        </w:rPr>
        <w:tab/>
        <w:t>0 = Byte contains valid flags.  1 = Byte should be ignored.</w:t>
      </w:r>
      <w:r w:rsidRPr="00A03034">
        <w:rPr>
          <w:color w:val="FF0000"/>
          <w:sz w:val="20"/>
          <w:szCs w:val="20"/>
          <w:lang w:val="en"/>
        </w:rPr>
        <w:br/>
      </w:r>
      <w:r w:rsidRPr="00A03034">
        <w:rPr>
          <w:color w:val="FF0000"/>
          <w:sz w:val="20"/>
          <w:szCs w:val="20"/>
          <w:lang w:val="en"/>
        </w:rPr>
        <w:br/>
      </w:r>
      <w:r w:rsidRPr="00A03034">
        <w:rPr>
          <w:color w:val="FF0000"/>
          <w:sz w:val="20"/>
          <w:szCs w:val="20"/>
          <w:lang w:val="en"/>
        </w:rPr>
        <w:tab/>
        <w:t>Byte 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t>Duration, in Duration Units.</w:t>
      </w:r>
      <w:r w:rsidRPr="00A03034">
        <w:rPr>
          <w:color w:val="FF0000"/>
          <w:sz w:val="20"/>
          <w:szCs w:val="20"/>
          <w:lang w:val="en"/>
        </w:rPr>
        <w:br/>
      </w:r>
      <w:r w:rsidRPr="00A03034">
        <w:rPr>
          <w:color w:val="FF0000"/>
          <w:sz w:val="20"/>
          <w:szCs w:val="20"/>
          <w:lang w:val="en"/>
        </w:rPr>
        <w:tab/>
        <w:t>Bits 7.0-7.3</w:t>
      </w:r>
      <w:r w:rsidRPr="00A03034">
        <w:rPr>
          <w:color w:val="FF0000"/>
          <w:sz w:val="20"/>
          <w:szCs w:val="20"/>
          <w:lang w:val="en"/>
        </w:rPr>
        <w:tab/>
      </w:r>
      <w:r w:rsidRPr="00A03034">
        <w:rPr>
          <w:color w:val="FF0000"/>
          <w:sz w:val="20"/>
          <w:szCs w:val="20"/>
          <w:lang w:val="en"/>
        </w:rPr>
        <w:tab/>
        <w:t>uint4</w:t>
      </w:r>
      <w:r w:rsidRPr="00A03034">
        <w:rPr>
          <w:color w:val="FF0000"/>
          <w:sz w:val="20"/>
          <w:szCs w:val="20"/>
          <w:lang w:val="en"/>
        </w:rPr>
        <w:tab/>
        <w:t>Duration Unit</w:t>
      </w:r>
      <w:r w:rsidRPr="00A03034">
        <w:rPr>
          <w:color w:val="FF0000"/>
          <w:sz w:val="20"/>
          <w:szCs w:val="20"/>
          <w:lang w:val="en"/>
        </w:rPr>
        <w:tab/>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0=Until Revoked, 1=Minute, 2=Hour, 3=Day, 4=Week, 5=Month,</w:t>
      </w:r>
      <w:r w:rsidRPr="00A03034">
        <w:rPr>
          <w:color w:val="FF0000"/>
          <w:sz w:val="20"/>
          <w:szCs w:val="20"/>
          <w:lang w:val="en"/>
        </w:rPr>
        <w:br/>
      </w:r>
      <w:r w:rsidRPr="00A03034">
        <w:rPr>
          <w:color w:val="FF0000"/>
          <w:sz w:val="20"/>
          <w:szCs w:val="20"/>
          <w:lang w:val="en"/>
        </w:rPr>
        <w:tab/>
        <w:t>Bits 7.4-7.7</w:t>
      </w:r>
      <w:r w:rsidRPr="00A03034">
        <w:rPr>
          <w:color w:val="FF0000"/>
          <w:sz w:val="20"/>
          <w:szCs w:val="20"/>
          <w:lang w:val="en"/>
        </w:rPr>
        <w:tab/>
      </w:r>
      <w:r w:rsidRPr="00A03034">
        <w:rPr>
          <w:color w:val="FF0000"/>
          <w:sz w:val="20"/>
          <w:szCs w:val="20"/>
          <w:lang w:val="en"/>
        </w:rPr>
        <w:tab/>
        <w:t>uint4</w:t>
      </w:r>
      <w:r w:rsidRPr="00A03034">
        <w:rPr>
          <w:color w:val="FF0000"/>
          <w:sz w:val="20"/>
          <w:szCs w:val="20"/>
          <w:lang w:val="en"/>
        </w:rPr>
        <w:tab/>
        <w:t>Overall Result</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0=User Denied all permissions, or timed out.</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1=User Approved all permissions, as indicated by the category flags.</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2=User Denied at least one category.</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The category flags must be set correctly regardless of the value in this field.</w:t>
      </w:r>
      <w:r w:rsidRPr="00A03034">
        <w:rPr>
          <w:color w:val="FF0000"/>
          <w:sz w:val="20"/>
          <w:szCs w:val="20"/>
          <w:lang w:val="en"/>
        </w:rPr>
        <w:br/>
      </w:r>
    </w:p>
    <w:p w14:paraId="16F90DEC" w14:textId="77777777" w:rsidR="00EA5CF6" w:rsidRPr="00A03034" w:rsidRDefault="0014172C" w:rsidP="51565183">
      <w:pPr>
        <w:pStyle w:val="BodyText"/>
        <w:rPr>
          <w:color w:val="FF0000"/>
          <w:sz w:val="20"/>
          <w:szCs w:val="20"/>
        </w:rPr>
      </w:pPr>
      <w:r w:rsidRPr="51565183">
        <w:rPr>
          <w:color w:val="FF0000"/>
          <w:sz w:val="20"/>
          <w:szCs w:val="20"/>
        </w:rPr>
        <w:t xml:space="preserve">If the broker does not receive </w:t>
      </w:r>
      <w:proofErr w:type="gramStart"/>
      <w:r w:rsidRPr="51565183">
        <w:rPr>
          <w:color w:val="FF0000"/>
          <w:sz w:val="20"/>
          <w:szCs w:val="20"/>
        </w:rPr>
        <w:t>a  CLIENT</w:t>
      </w:r>
      <w:proofErr w:type="gramEnd"/>
      <w:r w:rsidRPr="51565183">
        <w:rPr>
          <w:color w:val="FF0000"/>
          <w:sz w:val="20"/>
          <w:szCs w:val="20"/>
        </w:rPr>
        <w:t xml:space="preserve">_AUTHORIZATION_APPROVAL DGN within </w:t>
      </w:r>
      <w:r w:rsidRPr="51565183">
        <w:rPr>
          <w:rFonts w:eastAsia="0" w:cs="0"/>
          <w:color w:val="FF0000"/>
          <w:sz w:val="20"/>
          <w:szCs w:val="20"/>
        </w:rPr>
        <w:t>ten</w:t>
      </w:r>
      <w:r w:rsidRPr="51565183">
        <w:rPr>
          <w:color w:val="FF0000"/>
          <w:sz w:val="20"/>
          <w:szCs w:val="20"/>
        </w:rPr>
        <w:t xml:space="preserve"> minutes the broker shall proceed as though it received the DGN with all </w:t>
      </w:r>
      <w:r w:rsidRPr="51565183">
        <w:rPr>
          <w:rFonts w:eastAsia="0" w:cs="0"/>
          <w:color w:val="FF0000"/>
          <w:sz w:val="20"/>
          <w:szCs w:val="20"/>
        </w:rPr>
        <w:t>permissions</w:t>
      </w:r>
      <w:r w:rsidRPr="51565183">
        <w:rPr>
          <w:color w:val="FF0000"/>
          <w:sz w:val="20"/>
          <w:szCs w:val="20"/>
        </w:rPr>
        <w:t xml:space="preserve"> denied.</w:t>
      </w:r>
    </w:p>
    <w:p w14:paraId="6B97C650" w14:textId="77777777" w:rsidR="00EA5CF6" w:rsidRPr="00A03034" w:rsidRDefault="0014172C">
      <w:pPr>
        <w:pStyle w:val="BodyText"/>
        <w:rPr>
          <w:color w:val="FF0000"/>
          <w:sz w:val="20"/>
          <w:szCs w:val="20"/>
        </w:rPr>
      </w:pPr>
      <w:r w:rsidRPr="00A03034">
        <w:rPr>
          <w:color w:val="FF0000"/>
          <w:sz w:val="20"/>
          <w:szCs w:val="20"/>
          <w:lang w:val="en"/>
        </w:rPr>
        <w:t>The broker shall respond with BROKER_RESPONDER_STATUS or BROKER_INITIATOR_STATUS, as appropriate.</w:t>
      </w:r>
    </w:p>
    <w:p w14:paraId="389FD204" w14:textId="77777777" w:rsidR="00EA5CF6" w:rsidRPr="00A03034" w:rsidRDefault="00EA5CF6">
      <w:pPr>
        <w:pStyle w:val="BodyText"/>
        <w:rPr>
          <w:color w:val="FF0000"/>
          <w:sz w:val="20"/>
          <w:szCs w:val="20"/>
        </w:rPr>
      </w:pPr>
    </w:p>
    <w:p w14:paraId="6648AD1B" w14:textId="77777777" w:rsidR="00EA5CF6" w:rsidRDefault="0014172C">
      <w:pPr>
        <w:pStyle w:val="ChapterTitle"/>
        <w:rPr>
          <w:sz w:val="20"/>
          <w:szCs w:val="20"/>
          <w:lang w:val="en"/>
        </w:rPr>
      </w:pPr>
      <w:r>
        <w:rPr>
          <w:color w:val="000000"/>
          <w:sz w:val="20"/>
          <w:szCs w:val="20"/>
        </w:rPr>
        <w:t xml:space="preserve"> Submission</w:t>
      </w:r>
      <w:proofErr w:type="gramStart"/>
      <w:r>
        <w:rPr>
          <w:color w:val="000000"/>
          <w:sz w:val="20"/>
          <w:szCs w:val="20"/>
        </w:rPr>
        <w:t>:  Client</w:t>
      </w:r>
      <w:proofErr w:type="gramEnd"/>
      <w:r>
        <w:rPr>
          <w:color w:val="000000"/>
          <w:sz w:val="20"/>
          <w:szCs w:val="20"/>
        </w:rPr>
        <w:t xml:space="preserve"> </w:t>
      </w:r>
      <w:r>
        <w:rPr>
          <w:rFonts w:eastAsia="0" w:cs="0"/>
          <w:color w:val="000000"/>
          <w:sz w:val="20"/>
          <w:szCs w:val="20"/>
        </w:rPr>
        <w:t>Revocation</w:t>
      </w:r>
    </w:p>
    <w:p w14:paraId="0D25D3DB" w14:textId="77777777" w:rsidR="00EA5CF6" w:rsidRPr="00A03034" w:rsidRDefault="0014172C">
      <w:pPr>
        <w:pStyle w:val="BodyText"/>
        <w:rPr>
          <w:color w:val="FF0000"/>
          <w:sz w:val="20"/>
          <w:szCs w:val="20"/>
        </w:rPr>
      </w:pPr>
      <w:r w:rsidRPr="00A03034">
        <w:rPr>
          <w:color w:val="FF0000"/>
          <w:sz w:val="20"/>
          <w:szCs w:val="20"/>
          <w:lang w:val="en"/>
        </w:rPr>
        <w:t>Add to Broker section in 6.44:</w:t>
      </w:r>
    </w:p>
    <w:p w14:paraId="7F3D3360" w14:textId="77777777" w:rsidR="00EA5CF6" w:rsidRPr="00A03034" w:rsidRDefault="0014172C">
      <w:pPr>
        <w:pStyle w:val="BodyText"/>
        <w:rPr>
          <w:color w:val="FF0000"/>
          <w:sz w:val="20"/>
          <w:szCs w:val="20"/>
        </w:rPr>
      </w:pPr>
      <w:r w:rsidRPr="00A03034">
        <w:rPr>
          <w:color w:val="FF0000"/>
          <w:sz w:val="20"/>
          <w:szCs w:val="20"/>
        </w:rPr>
        <w:t>CLIENT_AUTHORIZATION_REVOCATION_COMMAND</w:t>
      </w:r>
    </w:p>
    <w:p w14:paraId="69E8DA44" w14:textId="77777777" w:rsidR="00EA5CF6" w:rsidRPr="00A03034" w:rsidRDefault="0014172C">
      <w:pPr>
        <w:pStyle w:val="BodyText"/>
        <w:rPr>
          <w:color w:val="FF0000"/>
          <w:sz w:val="20"/>
          <w:szCs w:val="20"/>
          <w:lang w:val="en"/>
        </w:rPr>
      </w:pPr>
      <w:r w:rsidRPr="00A03034">
        <w:rPr>
          <w:color w:val="FF0000"/>
          <w:sz w:val="20"/>
          <w:szCs w:val="20"/>
        </w:rPr>
        <w:tab/>
        <w:t xml:space="preserve">This DGN allows the user to </w:t>
      </w:r>
      <w:r w:rsidRPr="00A03034">
        <w:rPr>
          <w:rFonts w:eastAsia="Liberation Serif" w:cs="Liberation Serif"/>
          <w:color w:val="FF0000"/>
          <w:sz w:val="20"/>
          <w:szCs w:val="20"/>
        </w:rPr>
        <w:t xml:space="preserve">reduce the permissions </w:t>
      </w:r>
      <w:proofErr w:type="gramStart"/>
      <w:r w:rsidRPr="00A03034">
        <w:rPr>
          <w:rFonts w:eastAsia="Liberation Serif" w:cs="Liberation Serif"/>
          <w:color w:val="FF0000"/>
          <w:sz w:val="20"/>
          <w:szCs w:val="20"/>
        </w:rPr>
        <w:t>granted</w:t>
      </w:r>
      <w:proofErr w:type="gramEnd"/>
      <w:r w:rsidRPr="00A03034">
        <w:rPr>
          <w:rFonts w:eastAsia="Liberation Serif" w:cs="Liberation Serif"/>
          <w:color w:val="FF0000"/>
          <w:sz w:val="20"/>
          <w:szCs w:val="20"/>
        </w:rPr>
        <w:t xml:space="preserve"> a client.  The broker shall respond to this DGN with a CLIENT_AUTHORIZATION_STATUS message for all clients addressed by the DGN</w:t>
      </w:r>
      <w:r w:rsidRPr="00A03034">
        <w:rPr>
          <w:color w:val="FF0000"/>
          <w:sz w:val="20"/>
          <w:szCs w:val="20"/>
        </w:rPr>
        <w:t>.</w:t>
      </w:r>
    </w:p>
    <w:p w14:paraId="250A4E3A" w14:textId="77777777" w:rsidR="00EA5CF6" w:rsidRPr="00A03034" w:rsidRDefault="0014172C">
      <w:pPr>
        <w:pStyle w:val="BodyText"/>
        <w:rPr>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rPr>
        <w:br/>
      </w:r>
      <w:r w:rsidRPr="00A03034">
        <w:rPr>
          <w:color w:val="FF0000"/>
          <w:sz w:val="20"/>
          <w:szCs w:val="20"/>
          <w:lang w:val="en"/>
        </w:rPr>
        <w:t>Byte 1</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If 0xFF, apply per note below.</w:t>
      </w:r>
      <w:r w:rsidRPr="00A03034">
        <w:rPr>
          <w:color w:val="FF0000"/>
          <w:sz w:val="20"/>
          <w:szCs w:val="20"/>
        </w:rPr>
        <w:br/>
      </w:r>
      <w:r w:rsidRPr="00A03034">
        <w:rPr>
          <w:color w:val="FF0000"/>
          <w:sz w:val="20"/>
          <w:szCs w:val="20"/>
          <w:lang w:val="en"/>
        </w:rPr>
        <w:t>Bytes 2-5</w:t>
      </w:r>
      <w:r w:rsidRPr="00A03034">
        <w:rPr>
          <w:color w:val="FF0000"/>
          <w:sz w:val="20"/>
          <w:szCs w:val="20"/>
          <w:lang w:val="en"/>
        </w:rPr>
        <w:tab/>
        <w:t>Categories same as CLIENT_AUTHORIZATION_APPROVAL.</w:t>
      </w:r>
      <w:r w:rsidRPr="00A03034">
        <w:rPr>
          <w:color w:val="FF0000"/>
          <w:sz w:val="20"/>
          <w:szCs w:val="20"/>
          <w:lang w:val="en"/>
        </w:rPr>
        <w:br/>
      </w:r>
      <w:r w:rsidRPr="00A03034">
        <w:rPr>
          <w:color w:val="FF0000"/>
          <w:sz w:val="20"/>
          <w:szCs w:val="20"/>
          <w:lang w:val="en"/>
        </w:rPr>
        <w:tab/>
        <w:t xml:space="preserve">Bits </w:t>
      </w:r>
      <w:proofErr w:type="gramStart"/>
      <w:r w:rsidRPr="00A03034">
        <w:rPr>
          <w:color w:val="FF0000"/>
          <w:sz w:val="20"/>
          <w:szCs w:val="20"/>
          <w:lang w:val="en"/>
        </w:rPr>
        <w:t>0..</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Authorization is to be revoked.</w:t>
      </w:r>
      <w:r w:rsidRPr="00A03034">
        <w:rPr>
          <w:color w:val="FF0000"/>
          <w:sz w:val="20"/>
          <w:szCs w:val="20"/>
          <w:lang w:val="en"/>
        </w:rPr>
        <w:tab/>
        <w:t xml:space="preserv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No Action.</w:t>
      </w:r>
      <w:r w:rsidRPr="00A03034">
        <w:rPr>
          <w:color w:val="FF0000"/>
          <w:sz w:val="20"/>
          <w:szCs w:val="20"/>
          <w:lang w:val="en"/>
        </w:rPr>
        <w:br/>
      </w:r>
      <w:r w:rsidRPr="00A03034">
        <w:rPr>
          <w:color w:val="FF0000"/>
          <w:sz w:val="20"/>
          <w:szCs w:val="20"/>
          <w:lang w:val="en"/>
        </w:rPr>
        <w:tab/>
        <w:t>Bit 7</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Ignore this byte.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Byte contains valid data.</w:t>
      </w:r>
    </w:p>
    <w:p w14:paraId="1767D3A6" w14:textId="77777777" w:rsidR="00EA5CF6" w:rsidRPr="00A03034" w:rsidRDefault="0014172C" w:rsidP="51565183">
      <w:pPr>
        <w:pStyle w:val="BodyText"/>
        <w:rPr>
          <w:color w:val="FF0000"/>
          <w:sz w:val="20"/>
          <w:szCs w:val="20"/>
        </w:rPr>
      </w:pPr>
      <w:r w:rsidRPr="00A03034">
        <w:rPr>
          <w:color w:val="FF0000"/>
          <w:sz w:val="20"/>
          <w:szCs w:val="20"/>
          <w:lang w:val="en"/>
        </w:rPr>
        <w:tab/>
      </w:r>
      <w:r w:rsidRPr="51565183">
        <w:rPr>
          <w:color w:val="FF0000"/>
          <w:sz w:val="20"/>
          <w:szCs w:val="20"/>
        </w:rPr>
        <w:t>If the Connection Instance is provided, the broker shall revoke the permissions for just the indicated connection.  If it is 0xFF, the broker shall revoke the permit for all connections that require any of the indicated permissions.</w:t>
      </w:r>
    </w:p>
    <w:p w14:paraId="052F5336" w14:textId="77777777" w:rsidR="00EA5CF6" w:rsidRPr="00A03034" w:rsidRDefault="0014172C" w:rsidP="51565183">
      <w:pPr>
        <w:pStyle w:val="BodyText"/>
        <w:rPr>
          <w:rFonts w:eastAsia="Liberation Serif" w:cs="Liberation Serif"/>
          <w:color w:val="FF0000"/>
          <w:sz w:val="20"/>
          <w:szCs w:val="20"/>
        </w:rPr>
      </w:pPr>
      <w:r w:rsidRPr="00A03034">
        <w:rPr>
          <w:color w:val="FF0000"/>
          <w:sz w:val="20"/>
          <w:szCs w:val="20"/>
          <w:lang w:val="en"/>
        </w:rPr>
        <w:tab/>
      </w:r>
      <w:r w:rsidRPr="51565183">
        <w:rPr>
          <w:color w:val="FF0000"/>
          <w:sz w:val="20"/>
          <w:szCs w:val="20"/>
        </w:rPr>
        <w:t>Note that the revocation of a permission is intended to be permanent.  To override the revocation, the client must be fully reprovisioned.</w:t>
      </w:r>
    </w:p>
    <w:p w14:paraId="0397F22C" w14:textId="77777777" w:rsidR="00EA5CF6" w:rsidRPr="00A03034" w:rsidRDefault="00EA5CF6">
      <w:pPr>
        <w:pStyle w:val="BodyText"/>
        <w:spacing w:after="200"/>
        <w:rPr>
          <w:rFonts w:eastAsia="Liberation Serif" w:cs="Liberation Serif"/>
          <w:color w:val="FF0000"/>
          <w:sz w:val="20"/>
          <w:szCs w:val="20"/>
          <w:lang w:val="en"/>
        </w:rPr>
      </w:pPr>
    </w:p>
    <w:p w14:paraId="77323442" w14:textId="77777777" w:rsidR="00EA5CF6" w:rsidRPr="00A03034" w:rsidRDefault="0014172C">
      <w:pPr>
        <w:pStyle w:val="BodyText"/>
        <w:spacing w:after="200"/>
        <w:rPr>
          <w:color w:val="FF0000"/>
          <w:sz w:val="20"/>
          <w:szCs w:val="20"/>
          <w:lang w:val="en"/>
        </w:rPr>
      </w:pPr>
      <w:r w:rsidRPr="00A03034">
        <w:rPr>
          <w:rFonts w:eastAsia="Liberation Serif" w:cs="Liberation Serif"/>
          <w:color w:val="FF0000"/>
          <w:sz w:val="20"/>
          <w:szCs w:val="20"/>
          <w:lang w:val="en"/>
        </w:rPr>
        <w:t>CLIENT_AUTHORIZATION_STATUS</w:t>
      </w:r>
    </w:p>
    <w:p w14:paraId="5C0BC39B" w14:textId="77777777" w:rsidR="00EA5CF6" w:rsidRPr="00A03034" w:rsidRDefault="0014172C">
      <w:pPr>
        <w:pStyle w:val="BodyText"/>
        <w:rPr>
          <w:rFonts w:eastAsia="Liberation Serif" w:cs="Liberation Serif"/>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t>Byte 1</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tab/>
      </w:r>
      <w:r w:rsidRPr="00A03034">
        <w:rPr>
          <w:color w:val="FF0000"/>
          <w:sz w:val="20"/>
          <w:szCs w:val="20"/>
          <w:lang w:val="en"/>
        </w:rPr>
        <w:tab/>
        <w:t>If 0xFF, apply per note below.</w:t>
      </w:r>
      <w:r w:rsidRPr="00A03034">
        <w:rPr>
          <w:color w:val="FF0000"/>
          <w:sz w:val="20"/>
          <w:szCs w:val="20"/>
          <w:lang w:val="en"/>
        </w:rPr>
        <w:br/>
        <w:t>Bytes 2-5</w:t>
      </w:r>
      <w:r w:rsidRPr="00A03034">
        <w:rPr>
          <w:color w:val="FF0000"/>
          <w:sz w:val="20"/>
          <w:szCs w:val="20"/>
          <w:lang w:val="en"/>
        </w:rPr>
        <w:tab/>
        <w:t>Categories same as CLIENT_AUTHORIZATION_APPROVAL.</w:t>
      </w:r>
      <w:r w:rsidRPr="00A03034">
        <w:rPr>
          <w:color w:val="FF0000"/>
          <w:sz w:val="20"/>
          <w:szCs w:val="20"/>
          <w:lang w:val="en"/>
        </w:rPr>
        <w:br/>
      </w:r>
      <w:r w:rsidRPr="00A03034">
        <w:rPr>
          <w:color w:val="FF0000"/>
          <w:sz w:val="20"/>
          <w:szCs w:val="20"/>
          <w:lang w:val="en"/>
        </w:rPr>
        <w:tab/>
        <w:t xml:space="preserve">Bits </w:t>
      </w:r>
      <w:proofErr w:type="gramStart"/>
      <w:r w:rsidRPr="00A03034">
        <w:rPr>
          <w:color w:val="FF0000"/>
          <w:sz w:val="20"/>
          <w:szCs w:val="20"/>
          <w:lang w:val="en"/>
        </w:rPr>
        <w:t>0..</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w:t>
      </w:r>
      <w:r w:rsidRPr="00A03034">
        <w:rPr>
          <w:rFonts w:eastAsia="Liberation Serif" w:cs="Liberation Serif"/>
          <w:color w:val="FF0000"/>
          <w:sz w:val="20"/>
          <w:szCs w:val="20"/>
          <w:lang w:val="en"/>
        </w:rPr>
        <w:t>Client is currently authorized.</w:t>
      </w:r>
      <w:r w:rsidRPr="00A03034">
        <w:rPr>
          <w:color w:val="FF0000"/>
          <w:sz w:val="20"/>
          <w:szCs w:val="20"/>
          <w:lang w:val="en"/>
        </w:rPr>
        <w:tab/>
        <w:t xml:space="preserv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0 = </w:t>
      </w:r>
      <w:r w:rsidRPr="00A03034">
        <w:rPr>
          <w:rFonts w:eastAsia="Liberation Serif" w:cs="Liberation Serif"/>
          <w:color w:val="FF0000"/>
          <w:sz w:val="20"/>
          <w:szCs w:val="20"/>
          <w:lang w:val="en"/>
        </w:rPr>
        <w:t>Client is not currently authorized.</w:t>
      </w:r>
      <w:r w:rsidRPr="00A03034">
        <w:rPr>
          <w:color w:val="FF0000"/>
          <w:sz w:val="20"/>
          <w:szCs w:val="20"/>
          <w:lang w:val="en"/>
        </w:rPr>
        <w:br/>
      </w:r>
      <w:r w:rsidRPr="00A03034">
        <w:rPr>
          <w:color w:val="FF0000"/>
          <w:sz w:val="20"/>
          <w:szCs w:val="20"/>
          <w:lang w:val="en"/>
        </w:rPr>
        <w:tab/>
        <w:t>Bit 7</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Ignore this byte.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Byte contains valid data.</w:t>
      </w:r>
    </w:p>
    <w:p w14:paraId="4A5C066C" w14:textId="77777777" w:rsidR="00EA5CF6" w:rsidRPr="00A03034" w:rsidRDefault="0014172C" w:rsidP="51565183">
      <w:pPr>
        <w:pStyle w:val="BodyText"/>
        <w:spacing w:after="200"/>
        <w:rPr>
          <w:rFonts w:eastAsia="Liberation Serif" w:cs="Liberation Serif"/>
          <w:color w:val="FF0000"/>
          <w:sz w:val="20"/>
          <w:szCs w:val="20"/>
        </w:rPr>
      </w:pPr>
      <w:r w:rsidRPr="51565183">
        <w:rPr>
          <w:rFonts w:eastAsia="Liberation Serif" w:cs="Liberation Serif"/>
          <w:color w:val="FF0000"/>
          <w:sz w:val="20"/>
          <w:szCs w:val="20"/>
        </w:rPr>
        <w:lastRenderedPageBreak/>
        <w:t xml:space="preserve">CLIENT_PROVISIONED_AUTHORIZATION_STATUS and CLIENT_PRELIMINARY_AUTHORIZATION_STATUS are provided to allow a technician or UI device to determine how device permissions may have been lost.  The PRELIMINARY status shows the categories which were originally requested during initial provisioning.  The PROVISIONED status shows the categories which were approved at that time.  Any categories which were authorized then but are not currently authorized were revoked subsequently, presumably via the revocation command. </w:t>
      </w:r>
    </w:p>
    <w:p w14:paraId="476F3367" w14:textId="77777777" w:rsidR="00EA5CF6" w:rsidRPr="00A03034" w:rsidRDefault="0014172C">
      <w:pPr>
        <w:pStyle w:val="BodyText"/>
        <w:spacing w:after="200"/>
        <w:rPr>
          <w:color w:val="FF0000"/>
          <w:sz w:val="20"/>
          <w:szCs w:val="20"/>
          <w:lang w:val="en"/>
        </w:rPr>
      </w:pPr>
      <w:r w:rsidRPr="00A03034">
        <w:rPr>
          <w:rFonts w:eastAsia="Liberation Serif" w:cs="Liberation Serif"/>
          <w:color w:val="FF0000"/>
          <w:sz w:val="20"/>
          <w:szCs w:val="20"/>
          <w:lang w:val="en"/>
        </w:rPr>
        <w:t>CLIENT_PROVISIONED_AUTHORIZATION_STATUS</w:t>
      </w:r>
    </w:p>
    <w:p w14:paraId="1013CBEA" w14:textId="77777777" w:rsidR="00EA5CF6" w:rsidRPr="00A03034" w:rsidRDefault="0014172C">
      <w:pPr>
        <w:pStyle w:val="BodyText"/>
        <w:rPr>
          <w:rFonts w:eastAsia="Liberation Serif" w:cs="Liberation Serif"/>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t>Byte 1</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tab/>
      </w:r>
      <w:r w:rsidRPr="00A03034">
        <w:rPr>
          <w:color w:val="FF0000"/>
          <w:sz w:val="20"/>
          <w:szCs w:val="20"/>
          <w:lang w:val="en"/>
        </w:rPr>
        <w:tab/>
        <w:t>If 0xFF, apply per note below.</w:t>
      </w:r>
      <w:r w:rsidRPr="00A03034">
        <w:rPr>
          <w:color w:val="FF0000"/>
          <w:sz w:val="20"/>
          <w:szCs w:val="20"/>
          <w:lang w:val="en"/>
        </w:rPr>
        <w:br/>
        <w:t>Bytes 2-5</w:t>
      </w:r>
      <w:r w:rsidRPr="00A03034">
        <w:rPr>
          <w:color w:val="FF0000"/>
          <w:sz w:val="20"/>
          <w:szCs w:val="20"/>
          <w:lang w:val="en"/>
        </w:rPr>
        <w:tab/>
        <w:t>Categories same as CLIENT_AUTHORIZATION_APPROVAL.</w:t>
      </w:r>
      <w:r w:rsidRPr="00A03034">
        <w:rPr>
          <w:color w:val="FF0000"/>
          <w:sz w:val="20"/>
          <w:szCs w:val="20"/>
          <w:lang w:val="en"/>
        </w:rPr>
        <w:br/>
      </w:r>
      <w:r w:rsidRPr="00A03034">
        <w:rPr>
          <w:color w:val="FF0000"/>
          <w:sz w:val="20"/>
          <w:szCs w:val="20"/>
          <w:lang w:val="en"/>
        </w:rPr>
        <w:tab/>
        <w:t xml:space="preserve">Bits </w:t>
      </w:r>
      <w:proofErr w:type="gramStart"/>
      <w:r w:rsidRPr="00A03034">
        <w:rPr>
          <w:color w:val="FF0000"/>
          <w:sz w:val="20"/>
          <w:szCs w:val="20"/>
          <w:lang w:val="en"/>
        </w:rPr>
        <w:t>0..</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w:t>
      </w:r>
      <w:r w:rsidRPr="00A03034">
        <w:rPr>
          <w:rFonts w:eastAsia="Liberation Serif" w:cs="Liberation Serif"/>
          <w:color w:val="FF0000"/>
          <w:sz w:val="20"/>
          <w:szCs w:val="20"/>
          <w:lang w:val="en"/>
        </w:rPr>
        <w:t>Client was authorized at initial provisioning.</w:t>
      </w:r>
      <w:r w:rsidRPr="00A03034">
        <w:rPr>
          <w:color w:val="FF0000"/>
          <w:sz w:val="20"/>
          <w:szCs w:val="20"/>
          <w:lang w:val="en"/>
        </w:rPr>
        <w:t xml:space="preserv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0 = </w:t>
      </w:r>
      <w:r w:rsidRPr="00A03034">
        <w:rPr>
          <w:rFonts w:eastAsia="Liberation Serif" w:cs="Liberation Serif"/>
          <w:color w:val="FF0000"/>
          <w:sz w:val="20"/>
          <w:szCs w:val="20"/>
          <w:lang w:val="en"/>
        </w:rPr>
        <w:t>Client was not authorized initially.</w:t>
      </w:r>
      <w:r w:rsidRPr="00A03034">
        <w:rPr>
          <w:color w:val="FF0000"/>
          <w:sz w:val="20"/>
          <w:szCs w:val="20"/>
          <w:lang w:val="en"/>
        </w:rPr>
        <w:br/>
      </w:r>
      <w:r w:rsidRPr="00A03034">
        <w:rPr>
          <w:color w:val="FF0000"/>
          <w:sz w:val="20"/>
          <w:szCs w:val="20"/>
          <w:lang w:val="en"/>
        </w:rPr>
        <w:tab/>
        <w:t>Bit 7</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Ignore this byte.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Byte contains valid data.</w:t>
      </w:r>
      <w:r w:rsidRPr="00A03034">
        <w:rPr>
          <w:color w:val="FF0000"/>
          <w:sz w:val="20"/>
          <w:szCs w:val="20"/>
          <w:lang w:val="en"/>
        </w:rPr>
        <w:br/>
      </w:r>
      <w:r w:rsidRPr="00A03034">
        <w:rPr>
          <w:color w:val="FF0000"/>
          <w:sz w:val="20"/>
          <w:szCs w:val="20"/>
          <w:lang w:val="en"/>
        </w:rPr>
        <w:tab/>
        <w:t xml:space="preserve">This DGN represents the contents of the manifest that the client is currently operating under.  If a client is not currently connected and has been issued more than one permit, the relevant data bytes shall be filled with </w:t>
      </w:r>
      <w:proofErr w:type="spellStart"/>
      <w:r w:rsidRPr="00A03034">
        <w:rPr>
          <w:color w:val="FF0000"/>
          <w:sz w:val="20"/>
          <w:szCs w:val="20"/>
          <w:lang w:val="en"/>
        </w:rPr>
        <w:t>FEh</w:t>
      </w:r>
      <w:proofErr w:type="spellEnd"/>
      <w:r w:rsidRPr="00A03034">
        <w:rPr>
          <w:color w:val="FF0000"/>
          <w:sz w:val="20"/>
          <w:szCs w:val="20"/>
          <w:lang w:val="en"/>
        </w:rPr>
        <w:t>.</w:t>
      </w:r>
      <w:r w:rsidRPr="00A03034">
        <w:rPr>
          <w:color w:val="FF0000"/>
          <w:sz w:val="20"/>
          <w:szCs w:val="20"/>
          <w:lang w:val="en"/>
        </w:rPr>
        <w:br/>
        <w:t xml:space="preserve">Check </w:t>
      </w:r>
      <w:r w:rsidRPr="00A03034">
        <w:rPr>
          <w:rFonts w:eastAsia="Liberation Serif" w:cs="Liberation Serif"/>
          <w:color w:val="FF0000"/>
          <w:sz w:val="20"/>
          <w:szCs w:val="20"/>
          <w:lang w:val="en"/>
        </w:rPr>
        <w:t xml:space="preserve">CLIENT_AUTHORIZATION_STATUS for </w:t>
      </w:r>
      <w:proofErr w:type="gramStart"/>
      <w:r w:rsidRPr="00A03034">
        <w:rPr>
          <w:rFonts w:eastAsia="Liberation Serif" w:cs="Liberation Serif"/>
          <w:color w:val="FF0000"/>
          <w:sz w:val="20"/>
          <w:szCs w:val="20"/>
          <w:lang w:val="en"/>
        </w:rPr>
        <w:t>current status</w:t>
      </w:r>
      <w:proofErr w:type="gramEnd"/>
      <w:r w:rsidRPr="00A03034">
        <w:rPr>
          <w:rFonts w:eastAsia="Liberation Serif" w:cs="Liberation Serif"/>
          <w:color w:val="FF0000"/>
          <w:sz w:val="20"/>
          <w:szCs w:val="20"/>
          <w:lang w:val="en"/>
        </w:rPr>
        <w:t>.</w:t>
      </w:r>
      <w:r w:rsidRPr="00A03034">
        <w:rPr>
          <w:color w:val="FF0000"/>
          <w:sz w:val="20"/>
          <w:szCs w:val="20"/>
          <w:lang w:val="en"/>
        </w:rPr>
        <w:t xml:space="preserve"> </w:t>
      </w:r>
      <w:r w:rsidRPr="00A03034">
        <w:rPr>
          <w:color w:val="FF0000"/>
          <w:sz w:val="20"/>
          <w:szCs w:val="20"/>
          <w:lang w:val="en"/>
        </w:rPr>
        <w:tab/>
        <w:t xml:space="preserve"> </w:t>
      </w:r>
    </w:p>
    <w:p w14:paraId="62828D26" w14:textId="77777777" w:rsidR="00EA5CF6" w:rsidRPr="00A03034" w:rsidRDefault="0014172C">
      <w:pPr>
        <w:pStyle w:val="BodyText"/>
        <w:spacing w:after="200"/>
        <w:rPr>
          <w:color w:val="FF0000"/>
          <w:sz w:val="20"/>
          <w:szCs w:val="20"/>
          <w:lang w:val="en"/>
        </w:rPr>
      </w:pPr>
      <w:r w:rsidRPr="00A03034">
        <w:rPr>
          <w:rFonts w:eastAsia="Liberation Serif" w:cs="Liberation Serif"/>
          <w:color w:val="FF0000"/>
          <w:sz w:val="20"/>
          <w:szCs w:val="20"/>
          <w:lang w:val="en"/>
        </w:rPr>
        <w:t>CLIENT_PRELIMINARY_AUTHORIZATION_STATUS</w:t>
      </w:r>
    </w:p>
    <w:p w14:paraId="456DCD09" w14:textId="77777777" w:rsidR="00EA5CF6" w:rsidRPr="00A03034" w:rsidRDefault="0014172C">
      <w:pPr>
        <w:pStyle w:val="BodyText"/>
        <w:rPr>
          <w:color w:val="FF0000"/>
          <w:sz w:val="20"/>
          <w:szCs w:val="20"/>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Broker Instance</w:t>
      </w:r>
      <w:r w:rsidRPr="00A03034">
        <w:rPr>
          <w:color w:val="FF0000"/>
          <w:sz w:val="20"/>
          <w:szCs w:val="20"/>
          <w:lang w:val="en"/>
        </w:rPr>
        <w:br/>
        <w:t>Byte 1</w:t>
      </w:r>
      <w:r w:rsidRPr="00A03034">
        <w:rPr>
          <w:color w:val="FF0000"/>
          <w:sz w:val="20"/>
          <w:szCs w:val="20"/>
          <w:lang w:val="en"/>
        </w:rPr>
        <w:tab/>
      </w:r>
      <w:r w:rsidRPr="00A03034">
        <w:rPr>
          <w:color w:val="FF0000"/>
          <w:sz w:val="20"/>
          <w:szCs w:val="20"/>
          <w:lang w:val="en"/>
        </w:rPr>
        <w:tab/>
        <w:t>Connection Instance</w:t>
      </w:r>
      <w:r w:rsidRPr="00A03034">
        <w:rPr>
          <w:color w:val="FF0000"/>
          <w:sz w:val="20"/>
          <w:szCs w:val="20"/>
          <w:lang w:val="en"/>
        </w:rPr>
        <w:tab/>
      </w:r>
      <w:r w:rsidRPr="00A03034">
        <w:rPr>
          <w:color w:val="FF0000"/>
          <w:sz w:val="20"/>
          <w:szCs w:val="20"/>
          <w:lang w:val="en"/>
        </w:rPr>
        <w:tab/>
        <w:t>If 0xFF, apply per note below.</w:t>
      </w:r>
      <w:r w:rsidRPr="00A03034">
        <w:rPr>
          <w:color w:val="FF0000"/>
          <w:sz w:val="20"/>
          <w:szCs w:val="20"/>
          <w:lang w:val="en"/>
        </w:rPr>
        <w:br/>
        <w:t>Bytes 2-5</w:t>
      </w:r>
      <w:r w:rsidRPr="00A03034">
        <w:rPr>
          <w:color w:val="FF0000"/>
          <w:sz w:val="20"/>
          <w:szCs w:val="20"/>
          <w:lang w:val="en"/>
        </w:rPr>
        <w:tab/>
        <w:t>Categories same as CLIENT_AUTHORIZATION_APPROVAL.</w:t>
      </w:r>
      <w:r w:rsidRPr="00A03034">
        <w:rPr>
          <w:color w:val="FF0000"/>
          <w:sz w:val="20"/>
          <w:szCs w:val="20"/>
          <w:lang w:val="en"/>
        </w:rPr>
        <w:br/>
      </w:r>
      <w:r w:rsidRPr="00A03034">
        <w:rPr>
          <w:color w:val="FF0000"/>
          <w:sz w:val="20"/>
          <w:szCs w:val="20"/>
          <w:lang w:val="en"/>
        </w:rPr>
        <w:tab/>
        <w:t xml:space="preserve">Bits </w:t>
      </w:r>
      <w:proofErr w:type="gramStart"/>
      <w:r w:rsidRPr="00A03034">
        <w:rPr>
          <w:color w:val="FF0000"/>
          <w:sz w:val="20"/>
          <w:szCs w:val="20"/>
          <w:lang w:val="en"/>
        </w:rPr>
        <w:t>0..</w:t>
      </w:r>
      <w:proofErr w:type="gramEnd"/>
      <w:r w:rsidRPr="00A03034">
        <w:rPr>
          <w:color w:val="FF0000"/>
          <w:sz w:val="20"/>
          <w:szCs w:val="20"/>
          <w:lang w:val="en"/>
        </w:rPr>
        <w:t>6</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Initial Manifest required approval of this category.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rFonts w:eastAsia="Liberation Serif" w:cs="Liberation Serif"/>
          <w:color w:val="FF0000"/>
          <w:sz w:val="20"/>
          <w:szCs w:val="20"/>
          <w:lang w:val="en"/>
        </w:rPr>
        <w:t>0 = Initial manifest did not reference this category.</w:t>
      </w:r>
      <w:r w:rsidRPr="00A03034">
        <w:rPr>
          <w:color w:val="FF0000"/>
          <w:sz w:val="20"/>
          <w:szCs w:val="20"/>
          <w:lang w:val="en"/>
        </w:rPr>
        <w:br/>
      </w:r>
      <w:r w:rsidRPr="00A03034">
        <w:rPr>
          <w:color w:val="FF0000"/>
          <w:sz w:val="20"/>
          <w:szCs w:val="20"/>
          <w:lang w:val="en"/>
        </w:rPr>
        <w:tab/>
        <w:t>Bit 7</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Ignore this byte.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0 = Byte contains valid data.</w:t>
      </w:r>
      <w:r w:rsidRPr="00A03034">
        <w:rPr>
          <w:color w:val="FF0000"/>
          <w:sz w:val="20"/>
          <w:szCs w:val="20"/>
          <w:lang w:val="en"/>
        </w:rPr>
        <w:br/>
      </w:r>
      <w:r w:rsidRPr="00A03034">
        <w:rPr>
          <w:color w:val="FF0000"/>
          <w:sz w:val="20"/>
          <w:szCs w:val="20"/>
          <w:lang w:val="en"/>
        </w:rPr>
        <w:tab/>
        <w:t xml:space="preserve">Note that this DGN contains the same category data as the client's initial CLIENT_AUTHORIZATION_REQUEST.  If a client has multiple permits, this DGN shall </w:t>
      </w:r>
      <w:proofErr w:type="gramStart"/>
      <w:r w:rsidRPr="00A03034">
        <w:rPr>
          <w:color w:val="FF0000"/>
          <w:sz w:val="20"/>
          <w:szCs w:val="20"/>
          <w:lang w:val="en"/>
        </w:rPr>
        <w:t>indicated</w:t>
      </w:r>
      <w:proofErr w:type="gramEnd"/>
      <w:r w:rsidRPr="00A03034">
        <w:rPr>
          <w:color w:val="FF0000"/>
          <w:sz w:val="20"/>
          <w:szCs w:val="20"/>
          <w:lang w:val="en"/>
        </w:rPr>
        <w:t xml:space="preserve"> the contents of the manifest currently referenced by the client.  If a client is not currently connected and has been issued more than one permit, the relevant data bytes shall be filled with </w:t>
      </w:r>
      <w:proofErr w:type="spellStart"/>
      <w:r w:rsidRPr="00A03034">
        <w:rPr>
          <w:color w:val="FF0000"/>
          <w:sz w:val="20"/>
          <w:szCs w:val="20"/>
          <w:lang w:val="en"/>
        </w:rPr>
        <w:t>FEh</w:t>
      </w:r>
      <w:proofErr w:type="spellEnd"/>
      <w:r w:rsidRPr="00A03034">
        <w:rPr>
          <w:color w:val="FF0000"/>
          <w:sz w:val="20"/>
          <w:szCs w:val="20"/>
          <w:lang w:val="en"/>
        </w:rPr>
        <w:t>.</w:t>
      </w:r>
    </w:p>
    <w:p w14:paraId="205FB122" w14:textId="77777777" w:rsidR="00EA5CF6" w:rsidRDefault="0014172C">
      <w:pPr>
        <w:pStyle w:val="ChapterTitle"/>
        <w:rPr>
          <w:color w:val="000000"/>
          <w:sz w:val="20"/>
          <w:szCs w:val="20"/>
          <w:lang w:val="en"/>
        </w:rPr>
      </w:pPr>
      <w:r>
        <w:rPr>
          <w:sz w:val="20"/>
          <w:szCs w:val="20"/>
        </w:rPr>
        <w:t xml:space="preserve"> </w:t>
      </w:r>
      <w:proofErr w:type="gramStart"/>
      <w:r>
        <w:rPr>
          <w:sz w:val="20"/>
          <w:szCs w:val="20"/>
        </w:rPr>
        <w:t>Add to</w:t>
      </w:r>
      <w:proofErr w:type="gramEnd"/>
      <w:r>
        <w:rPr>
          <w:sz w:val="20"/>
          <w:szCs w:val="20"/>
        </w:rPr>
        <w:t xml:space="preserve"> Standard Alarms (Table 7.6)</w:t>
      </w:r>
    </w:p>
    <w:p w14:paraId="121B172F" w14:textId="77777777" w:rsidR="00EA5CF6" w:rsidRPr="00A03034" w:rsidRDefault="0014172C">
      <w:pPr>
        <w:pStyle w:val="BodyText"/>
        <w:rPr>
          <w:color w:val="FF0000"/>
          <w:sz w:val="20"/>
          <w:szCs w:val="20"/>
          <w:lang w:val="en"/>
        </w:rPr>
      </w:pPr>
      <w:r w:rsidRPr="00A03034">
        <w:rPr>
          <w:color w:val="FF0000"/>
          <w:sz w:val="20"/>
          <w:szCs w:val="20"/>
          <w:lang w:val="en"/>
        </w:rPr>
        <w:t>Add new alarm instances for the Broker DSA 253</w:t>
      </w:r>
    </w:p>
    <w:p w14:paraId="34551189" w14:textId="77777777" w:rsidR="00EA5CF6" w:rsidRPr="00A03034" w:rsidRDefault="0014172C">
      <w:pPr>
        <w:pStyle w:val="BodyText"/>
        <w:rPr>
          <w:color w:val="FF0000"/>
          <w:sz w:val="20"/>
          <w:szCs w:val="20"/>
          <w:lang w:val="en"/>
        </w:rPr>
      </w:pPr>
      <w:r w:rsidRPr="00A03034">
        <w:rPr>
          <w:color w:val="FF0000"/>
          <w:sz w:val="20"/>
          <w:szCs w:val="20"/>
          <w:lang w:val="en"/>
        </w:rPr>
        <w:t>Instance</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Connection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2 = Disconnection</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3 = Permit Rejected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4 = Manifest Rejected</w:t>
      </w:r>
    </w:p>
    <w:p w14:paraId="3E8E75BC" w14:textId="77777777" w:rsidR="00EA5CF6" w:rsidRDefault="00EA5CF6">
      <w:pPr>
        <w:pStyle w:val="BodyText"/>
        <w:rPr>
          <w:color w:val="000000"/>
          <w:sz w:val="20"/>
          <w:szCs w:val="20"/>
          <w:lang w:val="en"/>
        </w:rPr>
      </w:pPr>
    </w:p>
    <w:p w14:paraId="7A477347" w14:textId="77777777" w:rsidR="00EA5CF6" w:rsidRDefault="0014172C">
      <w:pPr>
        <w:pStyle w:val="ChapterTitle"/>
        <w:rPr>
          <w:color w:val="000000"/>
          <w:sz w:val="20"/>
          <w:szCs w:val="20"/>
          <w:lang w:val="en"/>
        </w:rPr>
      </w:pPr>
      <w:r>
        <w:rPr>
          <w:sz w:val="20"/>
          <w:szCs w:val="20"/>
        </w:rPr>
        <w:t xml:space="preserve"> </w:t>
      </w:r>
      <w:proofErr w:type="gramStart"/>
      <w:r>
        <w:rPr>
          <w:sz w:val="20"/>
          <w:szCs w:val="20"/>
        </w:rPr>
        <w:t>Assign</w:t>
      </w:r>
      <w:proofErr w:type="gramEnd"/>
      <w:r>
        <w:rPr>
          <w:sz w:val="20"/>
          <w:szCs w:val="20"/>
        </w:rPr>
        <w:t xml:space="preserve"> DGNs </w:t>
      </w:r>
    </w:p>
    <w:p w14:paraId="221E5DA9" w14:textId="77777777" w:rsidR="00EA5CF6" w:rsidRPr="00A03034" w:rsidRDefault="0014172C">
      <w:pPr>
        <w:pStyle w:val="TableContents"/>
        <w:rPr>
          <w:color w:val="FF0000"/>
          <w:sz w:val="20"/>
          <w:szCs w:val="20"/>
        </w:rPr>
      </w:pPr>
      <w:r w:rsidRPr="00A03034">
        <w:rPr>
          <w:color w:val="FF0000"/>
          <w:sz w:val="20"/>
          <w:szCs w:val="20"/>
          <w:lang w:val="en"/>
        </w:rPr>
        <w:t>Assign new DGNs to the following messages which are unique to WRV-C client-broker communication and are generally not broadcast on the RV-C network.</w:t>
      </w:r>
    </w:p>
    <w:p w14:paraId="01FBE168" w14:textId="77777777" w:rsidR="00EA5CF6" w:rsidRPr="00A03034" w:rsidRDefault="0014172C">
      <w:pPr>
        <w:pStyle w:val="TableContents"/>
        <w:rPr>
          <w:color w:val="FF0000"/>
          <w:sz w:val="20"/>
          <w:szCs w:val="20"/>
        </w:rPr>
      </w:pPr>
      <w:r w:rsidRPr="00A03034">
        <w:rPr>
          <w:color w:val="FF0000"/>
          <w:sz w:val="20"/>
          <w:szCs w:val="20"/>
        </w:rPr>
        <w:t>MODIFY_MANIFEST_DEVICE_INSTANCE</w:t>
      </w:r>
      <w:r w:rsidRPr="00A03034">
        <w:rPr>
          <w:color w:val="FF0000"/>
          <w:sz w:val="20"/>
          <w:szCs w:val="20"/>
        </w:rPr>
        <w:tab/>
      </w:r>
      <w:r w:rsidRPr="00A03034">
        <w:rPr>
          <w:color w:val="FF0000"/>
          <w:sz w:val="20"/>
          <w:szCs w:val="20"/>
        </w:rPr>
        <w:tab/>
      </w:r>
      <w:r w:rsidRPr="00A03034">
        <w:rPr>
          <w:color w:val="FF0000"/>
          <w:sz w:val="20"/>
          <w:szCs w:val="20"/>
        </w:rPr>
        <w:tab/>
        <w:t>WRV-C Section 3.10.1</w:t>
      </w:r>
    </w:p>
    <w:p w14:paraId="3703116C" w14:textId="77777777" w:rsidR="00EA5CF6" w:rsidRPr="00A03034" w:rsidRDefault="0014172C">
      <w:pPr>
        <w:pStyle w:val="TableContents"/>
        <w:rPr>
          <w:color w:val="FF0000"/>
          <w:sz w:val="20"/>
          <w:szCs w:val="20"/>
        </w:rPr>
      </w:pPr>
      <w:r w:rsidRPr="00A03034">
        <w:rPr>
          <w:color w:val="FF0000"/>
          <w:sz w:val="20"/>
          <w:szCs w:val="20"/>
        </w:rPr>
        <w:t>MODIFY_MANIFEST_DGN_RECEIVED_INSTANCE</w:t>
      </w:r>
      <w:r w:rsidRPr="00A03034">
        <w:rPr>
          <w:color w:val="FF0000"/>
          <w:sz w:val="20"/>
          <w:szCs w:val="20"/>
        </w:rPr>
        <w:tab/>
      </w:r>
      <w:r w:rsidRPr="00A03034">
        <w:rPr>
          <w:color w:val="FF0000"/>
          <w:sz w:val="20"/>
          <w:szCs w:val="20"/>
        </w:rPr>
        <w:tab/>
        <w:t>WRV-C Section 3.10.2</w:t>
      </w:r>
    </w:p>
    <w:p w14:paraId="0BC03062" w14:textId="77777777" w:rsidR="00EA5CF6" w:rsidRPr="00A03034" w:rsidRDefault="0014172C">
      <w:pPr>
        <w:pStyle w:val="TableContents"/>
        <w:rPr>
          <w:color w:val="FF0000"/>
          <w:sz w:val="20"/>
          <w:szCs w:val="20"/>
          <w:lang w:val="en"/>
        </w:rPr>
      </w:pPr>
      <w:r w:rsidRPr="00A03034">
        <w:rPr>
          <w:color w:val="FF0000"/>
          <w:sz w:val="20"/>
          <w:szCs w:val="20"/>
        </w:rPr>
        <w:t>MODIFY_MANIFEST_DGN_TRANSMITTED_INSTANCE</w:t>
      </w:r>
      <w:r w:rsidRPr="00A03034">
        <w:rPr>
          <w:color w:val="FF0000"/>
          <w:sz w:val="20"/>
          <w:szCs w:val="20"/>
        </w:rPr>
        <w:tab/>
        <w:t>WRV-C Section 3.10.3</w:t>
      </w:r>
    </w:p>
    <w:p w14:paraId="670CE967" w14:textId="77777777" w:rsidR="00EA5CF6" w:rsidRPr="00A03034" w:rsidRDefault="0014172C">
      <w:pPr>
        <w:pStyle w:val="BodyText"/>
        <w:rPr>
          <w:color w:val="FF0000"/>
          <w:sz w:val="20"/>
          <w:szCs w:val="20"/>
        </w:rPr>
      </w:pPr>
      <w:r w:rsidRPr="00A03034">
        <w:rPr>
          <w:color w:val="FF0000"/>
          <w:sz w:val="20"/>
          <w:szCs w:val="20"/>
          <w:lang w:val="en"/>
        </w:rPr>
        <w:t>DISCOVERY_REQUEST_BY_CLIENT</w:t>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WRV-C Section 2.2.5.4</w:t>
      </w:r>
    </w:p>
    <w:p w14:paraId="75631165" w14:textId="77777777" w:rsidR="00EA5CF6" w:rsidRPr="00A03034" w:rsidRDefault="0014172C">
      <w:pPr>
        <w:pStyle w:val="ChapterTitle"/>
        <w:rPr>
          <w:color w:val="FF0000"/>
          <w:sz w:val="20"/>
          <w:szCs w:val="20"/>
          <w:lang w:val="en"/>
        </w:rPr>
      </w:pPr>
      <w:r w:rsidRPr="00A03034">
        <w:rPr>
          <w:color w:val="FF0000"/>
          <w:sz w:val="20"/>
          <w:szCs w:val="20"/>
        </w:rPr>
        <w:t>Tunnel Security Override DGNs</w:t>
      </w:r>
    </w:p>
    <w:p w14:paraId="749F4EFE" w14:textId="77777777" w:rsidR="00EA5CF6" w:rsidRPr="00A03034" w:rsidRDefault="0014172C">
      <w:pPr>
        <w:pStyle w:val="BodyText"/>
        <w:rPr>
          <w:color w:val="FF0000"/>
          <w:sz w:val="20"/>
          <w:szCs w:val="20"/>
          <w:lang w:val="en"/>
        </w:rPr>
      </w:pPr>
      <w:r w:rsidRPr="00A03034">
        <w:rPr>
          <w:color w:val="FF0000"/>
          <w:sz w:val="20"/>
          <w:szCs w:val="20"/>
          <w:lang w:val="en"/>
        </w:rPr>
        <w:lastRenderedPageBreak/>
        <w:t>Add to Broker section in 6.44:</w:t>
      </w:r>
    </w:p>
    <w:p w14:paraId="1EA6577E" w14:textId="77777777" w:rsidR="00EA5CF6" w:rsidRPr="00A03034" w:rsidRDefault="0014172C">
      <w:pPr>
        <w:pStyle w:val="BodyText"/>
        <w:rPr>
          <w:color w:val="FF0000"/>
          <w:sz w:val="20"/>
          <w:szCs w:val="20"/>
          <w:lang w:val="en"/>
        </w:rPr>
      </w:pPr>
      <w:r w:rsidRPr="00A03034">
        <w:rPr>
          <w:color w:val="FF0000"/>
          <w:sz w:val="20"/>
          <w:szCs w:val="20"/>
          <w:lang w:val="en"/>
        </w:rPr>
        <w:t>TUNNEL_SECURITY_OVERRIDE_STATUS</w:t>
      </w:r>
    </w:p>
    <w:p w14:paraId="6E7741EE" w14:textId="77777777" w:rsidR="00EA5CF6" w:rsidRPr="00A03034" w:rsidRDefault="0014172C">
      <w:pPr>
        <w:pStyle w:val="BodyText"/>
        <w:rPr>
          <w:color w:val="FF0000"/>
          <w:sz w:val="20"/>
          <w:szCs w:val="20"/>
          <w:lang w:val="en"/>
        </w:rPr>
      </w:pPr>
      <w:r w:rsidRPr="00A03034">
        <w:rPr>
          <w:color w:val="FF0000"/>
          <w:sz w:val="20"/>
          <w:szCs w:val="20"/>
          <w:lang w:val="en"/>
        </w:rPr>
        <w:tab/>
      </w:r>
      <w:r w:rsidRPr="00A03034">
        <w:rPr>
          <w:color w:val="FF0000"/>
          <w:sz w:val="20"/>
          <w:szCs w:val="20"/>
          <w:lang w:val="en"/>
        </w:rPr>
        <w:tab/>
        <w:t>On Request / On Change</w:t>
      </w:r>
    </w:p>
    <w:p w14:paraId="70293A66" w14:textId="77777777" w:rsidR="00EA5CF6" w:rsidRPr="00A03034" w:rsidRDefault="0014172C">
      <w:pPr>
        <w:pStyle w:val="BodyText"/>
        <w:rPr>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t>Broker Instance</w:t>
      </w:r>
      <w:r w:rsidRPr="00A03034">
        <w:rPr>
          <w:color w:val="FF0000"/>
          <w:sz w:val="20"/>
          <w:szCs w:val="20"/>
          <w:lang w:val="en"/>
        </w:rPr>
        <w:br/>
        <w:t>Bits 1.0-1.1</w:t>
      </w:r>
      <w:r w:rsidRPr="00A03034">
        <w:rPr>
          <w:color w:val="FF0000"/>
          <w:sz w:val="20"/>
          <w:szCs w:val="20"/>
          <w:lang w:val="en"/>
        </w:rPr>
        <w:tab/>
        <w:t>bit2</w:t>
      </w:r>
      <w:r w:rsidRPr="00A03034">
        <w:rPr>
          <w:color w:val="FF0000"/>
          <w:sz w:val="20"/>
          <w:szCs w:val="20"/>
          <w:lang w:val="en"/>
        </w:rPr>
        <w:tab/>
      </w:r>
      <w:r w:rsidRPr="00A03034">
        <w:rPr>
          <w:rFonts w:eastAsia="Liberation Serif" w:cs="Liberation Serif"/>
          <w:color w:val="FF0000"/>
          <w:sz w:val="20"/>
          <w:szCs w:val="20"/>
          <w:lang w:val="en"/>
        </w:rPr>
        <w:t>Override Status</w:t>
      </w:r>
      <w:r w:rsidRPr="00A03034">
        <w:rPr>
          <w:color w:val="FF0000"/>
          <w:sz w:val="20"/>
          <w:szCs w:val="20"/>
          <w:lang w:val="en"/>
        </w:rPr>
        <w:tab/>
      </w:r>
      <w:r w:rsidRPr="00A03034">
        <w:rPr>
          <w:color w:val="FF0000"/>
          <w:sz w:val="20"/>
          <w:szCs w:val="20"/>
          <w:lang w:val="en"/>
        </w:rPr>
        <w:tab/>
        <w:t xml:space="preserve">0 = Tunnel Security Override </w:t>
      </w:r>
      <w:r w:rsidRPr="00A03034">
        <w:rPr>
          <w:rFonts w:eastAsia="Liberation Serif" w:cs="Liberation Serif"/>
          <w:color w:val="FF0000"/>
          <w:sz w:val="20"/>
          <w:szCs w:val="20"/>
          <w:lang w:val="en"/>
        </w:rPr>
        <w:t>is not active.</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 xml:space="preserve">1 = </w:t>
      </w:r>
      <w:r w:rsidRPr="00A03034">
        <w:rPr>
          <w:rFonts w:eastAsia="Liberation Serif" w:cs="Liberation Serif"/>
          <w:color w:val="FF0000"/>
          <w:sz w:val="20"/>
          <w:szCs w:val="20"/>
          <w:lang w:val="en"/>
        </w:rPr>
        <w:t>T</w:t>
      </w:r>
      <w:r w:rsidRPr="00A03034">
        <w:rPr>
          <w:color w:val="FF0000"/>
          <w:sz w:val="20"/>
          <w:szCs w:val="20"/>
          <w:lang w:val="en"/>
        </w:rPr>
        <w:t>unnel Security Override is active.</w:t>
      </w:r>
    </w:p>
    <w:p w14:paraId="78B24D78" w14:textId="77777777" w:rsidR="00EA5CF6" w:rsidRPr="00A03034" w:rsidRDefault="0014172C">
      <w:pPr>
        <w:pStyle w:val="BodyText"/>
        <w:rPr>
          <w:color w:val="FF0000"/>
          <w:sz w:val="20"/>
          <w:szCs w:val="20"/>
          <w:lang w:val="en"/>
        </w:rPr>
      </w:pPr>
      <w:r w:rsidRPr="00A03034">
        <w:rPr>
          <w:color w:val="FF0000"/>
          <w:sz w:val="20"/>
          <w:szCs w:val="20"/>
          <w:lang w:val="en"/>
        </w:rPr>
        <w:t>This DGN may be requested by any device.</w:t>
      </w:r>
    </w:p>
    <w:p w14:paraId="6B52DC84" w14:textId="77777777" w:rsidR="00EA5CF6" w:rsidRPr="00A03034" w:rsidRDefault="0014172C">
      <w:pPr>
        <w:pStyle w:val="BodyText"/>
        <w:rPr>
          <w:color w:val="FF0000"/>
          <w:sz w:val="20"/>
          <w:szCs w:val="20"/>
          <w:lang w:val="en"/>
        </w:rPr>
      </w:pPr>
      <w:r w:rsidRPr="00A03034">
        <w:rPr>
          <w:color w:val="FF0000"/>
          <w:sz w:val="20"/>
          <w:szCs w:val="20"/>
          <w:lang w:val="en"/>
        </w:rPr>
        <w:t xml:space="preserve">TUNNEL_SECURITY_OVERRIDE_REQUEST  </w:t>
      </w:r>
    </w:p>
    <w:p w14:paraId="64E2B1C1" w14:textId="77777777" w:rsidR="00EA5CF6" w:rsidRPr="00A03034" w:rsidRDefault="0014172C">
      <w:pPr>
        <w:pStyle w:val="BodyText"/>
        <w:rPr>
          <w:color w:val="FF0000"/>
          <w:sz w:val="20"/>
          <w:szCs w:val="20"/>
          <w:lang w:val="en"/>
        </w:rPr>
      </w:pPr>
      <w:r w:rsidRPr="00A03034">
        <w:rPr>
          <w:color w:val="FF0000"/>
          <w:sz w:val="20"/>
          <w:szCs w:val="20"/>
          <w:lang w:val="en"/>
        </w:rPr>
        <w:tab/>
      </w:r>
      <w:r w:rsidRPr="00A03034">
        <w:rPr>
          <w:color w:val="FF0000"/>
          <w:sz w:val="20"/>
          <w:szCs w:val="20"/>
          <w:lang w:val="en"/>
        </w:rPr>
        <w:tab/>
        <w:t>As Needed</w:t>
      </w:r>
    </w:p>
    <w:p w14:paraId="67CA386A" w14:textId="77777777" w:rsidR="00EA5CF6" w:rsidRPr="00A03034" w:rsidRDefault="0014172C">
      <w:pPr>
        <w:pStyle w:val="BodyText"/>
        <w:rPr>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t>Broker Instance</w:t>
      </w:r>
      <w:r w:rsidRPr="00A03034">
        <w:rPr>
          <w:color w:val="FF0000"/>
          <w:sz w:val="20"/>
          <w:szCs w:val="20"/>
          <w:lang w:val="en"/>
        </w:rPr>
        <w:br/>
        <w:t>Bits 1.0-1.1</w:t>
      </w:r>
      <w:r w:rsidRPr="00A03034">
        <w:rPr>
          <w:color w:val="FF0000"/>
          <w:sz w:val="20"/>
          <w:szCs w:val="20"/>
          <w:lang w:val="en"/>
        </w:rPr>
        <w:tab/>
        <w:t>bit2</w:t>
      </w:r>
      <w:r w:rsidRPr="00A03034">
        <w:rPr>
          <w:color w:val="FF0000"/>
          <w:sz w:val="20"/>
          <w:szCs w:val="20"/>
          <w:lang w:val="en"/>
        </w:rPr>
        <w:tab/>
        <w:t>Request Type</w:t>
      </w:r>
      <w:r w:rsidRPr="00A03034">
        <w:rPr>
          <w:color w:val="FF0000"/>
          <w:sz w:val="20"/>
          <w:szCs w:val="20"/>
          <w:lang w:val="en"/>
        </w:rPr>
        <w:tab/>
      </w:r>
      <w:r w:rsidRPr="00A03034">
        <w:rPr>
          <w:color w:val="FF0000"/>
          <w:sz w:val="20"/>
          <w:szCs w:val="20"/>
          <w:lang w:val="en"/>
        </w:rPr>
        <w:tab/>
        <w:t xml:space="preserve">0 = </w:t>
      </w:r>
      <w:r w:rsidRPr="00A03034">
        <w:rPr>
          <w:rFonts w:eastAsia="Liberation Serif" w:cs="Liberation Serif"/>
          <w:color w:val="FF0000"/>
          <w:sz w:val="20"/>
          <w:szCs w:val="20"/>
          <w:lang w:val="en"/>
        </w:rPr>
        <w:t>No Action Desired</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Request for Tunnel Security Override</w:t>
      </w:r>
    </w:p>
    <w:p w14:paraId="53E32BA6" w14:textId="77777777" w:rsidR="00EA5CF6" w:rsidRPr="00A03034" w:rsidRDefault="0014172C" w:rsidP="51565183">
      <w:pPr>
        <w:pStyle w:val="BodyText"/>
        <w:rPr>
          <w:color w:val="FF0000"/>
          <w:sz w:val="20"/>
          <w:szCs w:val="20"/>
        </w:rPr>
      </w:pPr>
      <w:r w:rsidRPr="51565183">
        <w:rPr>
          <w:color w:val="FF0000"/>
          <w:sz w:val="20"/>
          <w:szCs w:val="20"/>
        </w:rPr>
        <w:t>This message is broadcast to indicate that a technician has triggered the broker's override input.  Devices shall not request this as a status message.  The broker shall listen for a TUNNEL_SECURITY_OVERRIDE_COMMAND for up to five minutes.</w:t>
      </w:r>
    </w:p>
    <w:p w14:paraId="4D0E63C8" w14:textId="77777777" w:rsidR="00EA5CF6" w:rsidRPr="00A03034" w:rsidRDefault="0014172C">
      <w:pPr>
        <w:pStyle w:val="BodyText"/>
        <w:rPr>
          <w:color w:val="FF0000"/>
          <w:sz w:val="20"/>
          <w:szCs w:val="20"/>
          <w:lang w:val="en"/>
        </w:rPr>
      </w:pPr>
      <w:r w:rsidRPr="00A03034">
        <w:rPr>
          <w:color w:val="FF0000"/>
          <w:sz w:val="20"/>
          <w:szCs w:val="20"/>
          <w:lang w:val="en"/>
        </w:rPr>
        <w:t>TUNNEL_SECURITY_OVERRIDE_COMMAND</w:t>
      </w:r>
    </w:p>
    <w:p w14:paraId="3C16DFC0" w14:textId="77777777" w:rsidR="00EA5CF6" w:rsidRPr="00A03034" w:rsidRDefault="0014172C">
      <w:pPr>
        <w:pStyle w:val="BodyText"/>
        <w:rPr>
          <w:color w:val="FF0000"/>
          <w:sz w:val="20"/>
          <w:szCs w:val="20"/>
          <w:lang w:val="en"/>
        </w:rPr>
      </w:pPr>
      <w:r w:rsidRPr="00A03034">
        <w:rPr>
          <w:color w:val="FF0000"/>
          <w:sz w:val="20"/>
          <w:szCs w:val="20"/>
          <w:lang w:val="en"/>
        </w:rPr>
        <w:tab/>
      </w:r>
      <w:r w:rsidRPr="00A03034">
        <w:rPr>
          <w:color w:val="FF0000"/>
          <w:sz w:val="20"/>
          <w:szCs w:val="20"/>
          <w:lang w:val="en"/>
        </w:rPr>
        <w:tab/>
        <w:t>As Needed</w:t>
      </w:r>
    </w:p>
    <w:p w14:paraId="54929866" w14:textId="77777777" w:rsidR="00EA5CF6" w:rsidRPr="00A03034" w:rsidRDefault="0014172C">
      <w:pPr>
        <w:pStyle w:val="BodyText"/>
        <w:rPr>
          <w:color w:val="FF0000"/>
          <w:sz w:val="20"/>
          <w:szCs w:val="20"/>
          <w:lang w:val="en"/>
        </w:rPr>
      </w:pPr>
      <w:r w:rsidRPr="00A03034">
        <w:rPr>
          <w:color w:val="FF0000"/>
          <w:sz w:val="20"/>
          <w:szCs w:val="20"/>
          <w:lang w:val="en"/>
        </w:rPr>
        <w:t>Byte 0</w:t>
      </w:r>
      <w:r w:rsidRPr="00A03034">
        <w:rPr>
          <w:color w:val="FF0000"/>
          <w:sz w:val="20"/>
          <w:szCs w:val="20"/>
          <w:lang w:val="en"/>
        </w:rPr>
        <w:tab/>
      </w:r>
      <w:r w:rsidRPr="00A03034">
        <w:rPr>
          <w:color w:val="FF0000"/>
          <w:sz w:val="20"/>
          <w:szCs w:val="20"/>
          <w:lang w:val="en"/>
        </w:rPr>
        <w:tab/>
        <w:t>uint8</w:t>
      </w:r>
      <w:r w:rsidRPr="00A03034">
        <w:rPr>
          <w:color w:val="FF0000"/>
          <w:sz w:val="20"/>
          <w:szCs w:val="20"/>
          <w:lang w:val="en"/>
        </w:rPr>
        <w:tab/>
        <w:t>Broker Instance</w:t>
      </w:r>
      <w:r w:rsidRPr="00A03034">
        <w:rPr>
          <w:color w:val="FF0000"/>
          <w:sz w:val="20"/>
          <w:szCs w:val="20"/>
          <w:lang w:val="en"/>
        </w:rPr>
        <w:br/>
        <w:t>Bits 1.0-1.1</w:t>
      </w:r>
      <w:r w:rsidRPr="00A03034">
        <w:rPr>
          <w:color w:val="FF0000"/>
          <w:sz w:val="20"/>
          <w:szCs w:val="20"/>
          <w:lang w:val="en"/>
        </w:rPr>
        <w:tab/>
        <w:t>bit2</w:t>
      </w:r>
      <w:r w:rsidRPr="00A03034">
        <w:rPr>
          <w:color w:val="FF0000"/>
          <w:sz w:val="20"/>
          <w:szCs w:val="20"/>
          <w:lang w:val="en"/>
        </w:rPr>
        <w:tab/>
        <w:t>Approval</w:t>
      </w:r>
      <w:r w:rsidRPr="00A03034">
        <w:rPr>
          <w:color w:val="FF0000"/>
          <w:sz w:val="20"/>
          <w:szCs w:val="20"/>
          <w:lang w:val="en"/>
        </w:rPr>
        <w:tab/>
      </w:r>
      <w:r w:rsidRPr="00A03034">
        <w:rPr>
          <w:color w:val="FF0000"/>
          <w:sz w:val="20"/>
          <w:szCs w:val="20"/>
          <w:lang w:val="en"/>
        </w:rPr>
        <w:tab/>
        <w:t xml:space="preserve">0 = Reject Request or Terminate Override.  </w:t>
      </w:r>
      <w:r w:rsidRPr="00A03034">
        <w:rPr>
          <w:color w:val="FF0000"/>
          <w:sz w:val="20"/>
          <w:szCs w:val="20"/>
          <w:lang w:val="en"/>
        </w:rPr>
        <w:br/>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r>
      <w:r w:rsidRPr="00A03034">
        <w:rPr>
          <w:color w:val="FF0000"/>
          <w:sz w:val="20"/>
          <w:szCs w:val="20"/>
          <w:lang w:val="en"/>
        </w:rPr>
        <w:tab/>
        <w:t>1 = Request is Approved.</w:t>
      </w:r>
    </w:p>
    <w:p w14:paraId="16ED5E1E" w14:textId="77777777" w:rsidR="00EA5CF6" w:rsidRPr="00A03034" w:rsidRDefault="0014172C">
      <w:pPr>
        <w:pStyle w:val="BodyText"/>
        <w:rPr>
          <w:color w:val="FF0000"/>
          <w:sz w:val="20"/>
          <w:szCs w:val="20"/>
        </w:rPr>
      </w:pPr>
      <w:r w:rsidRPr="00A03034">
        <w:rPr>
          <w:color w:val="FF0000"/>
          <w:sz w:val="20"/>
          <w:szCs w:val="20"/>
          <w:lang w:val="en"/>
        </w:rPr>
        <w:t>The broker shall respond with TUNNEL_SECURITY_OVERRIDE_STATUS.  Note that if the broker has not already requested an override, it shall ignore this command.</w:t>
      </w:r>
    </w:p>
    <w:p w14:paraId="2B406F4E" w14:textId="77777777" w:rsidR="00EA5CF6" w:rsidRPr="00A03034" w:rsidRDefault="0014172C">
      <w:pPr>
        <w:pStyle w:val="ChapterTitle"/>
        <w:rPr>
          <w:sz w:val="20"/>
          <w:szCs w:val="20"/>
          <w:lang w:val="en"/>
        </w:rPr>
      </w:pPr>
      <w:r w:rsidRPr="00A03034">
        <w:rPr>
          <w:sz w:val="20"/>
          <w:szCs w:val="20"/>
        </w:rPr>
        <w:t>Addition to Pairing Fields</w:t>
      </w:r>
    </w:p>
    <w:p w14:paraId="61FAC4F9" w14:textId="77777777" w:rsidR="00EA5CF6" w:rsidRPr="00A03034" w:rsidRDefault="0014172C">
      <w:pPr>
        <w:pStyle w:val="BodyText"/>
        <w:rPr>
          <w:color w:val="FF0000"/>
          <w:sz w:val="20"/>
          <w:szCs w:val="20"/>
          <w:lang w:val="en"/>
        </w:rPr>
      </w:pPr>
      <w:r w:rsidRPr="00A03034">
        <w:rPr>
          <w:color w:val="FF0000"/>
          <w:sz w:val="20"/>
          <w:szCs w:val="20"/>
          <w:lang w:val="en"/>
        </w:rPr>
        <w:t>To BROKER_RESPONDER_STATUS, Byte 4, "Pairing"</w:t>
      </w:r>
      <w:proofErr w:type="gramStart"/>
      <w:r w:rsidRPr="00A03034">
        <w:rPr>
          <w:color w:val="FF0000"/>
          <w:sz w:val="20"/>
          <w:szCs w:val="20"/>
          <w:lang w:val="en"/>
        </w:rPr>
        <w:t xml:space="preserve">:  </w:t>
      </w:r>
      <w:r w:rsidRPr="00A03034">
        <w:rPr>
          <w:rFonts w:eastAsia="Liberation Serif" w:cs="Liberation Serif"/>
          <w:color w:val="FF0000"/>
          <w:sz w:val="20"/>
          <w:szCs w:val="20"/>
          <w:lang w:val="en"/>
        </w:rPr>
        <w:t>4</w:t>
      </w:r>
      <w:proofErr w:type="gramEnd"/>
      <w:r w:rsidRPr="00A03034">
        <w:rPr>
          <w:color w:val="FF0000"/>
          <w:sz w:val="20"/>
          <w:szCs w:val="20"/>
          <w:lang w:val="en"/>
        </w:rPr>
        <w:t xml:space="preserve"> = Rejected by User </w:t>
      </w:r>
    </w:p>
    <w:p w14:paraId="3BD1D386" w14:textId="714D0B14" w:rsidR="009205A7" w:rsidRDefault="0014172C">
      <w:pPr>
        <w:pStyle w:val="BodyText"/>
        <w:rPr>
          <w:color w:val="FF0000"/>
          <w:sz w:val="20"/>
          <w:szCs w:val="20"/>
          <w:lang w:val="en"/>
        </w:rPr>
      </w:pPr>
      <w:r w:rsidRPr="00A03034">
        <w:rPr>
          <w:color w:val="FF0000"/>
          <w:sz w:val="20"/>
          <w:szCs w:val="20"/>
          <w:lang w:val="en"/>
        </w:rPr>
        <w:t>To BROKER_INITIATOR_STATUS, Byte 4, "Pairing"</w:t>
      </w:r>
      <w:proofErr w:type="gramStart"/>
      <w:r w:rsidRPr="00A03034">
        <w:rPr>
          <w:color w:val="FF0000"/>
          <w:sz w:val="20"/>
          <w:szCs w:val="20"/>
          <w:lang w:val="en"/>
        </w:rPr>
        <w:t>:  5</w:t>
      </w:r>
      <w:proofErr w:type="gramEnd"/>
      <w:r w:rsidRPr="00A03034">
        <w:rPr>
          <w:color w:val="FF0000"/>
          <w:sz w:val="20"/>
          <w:szCs w:val="20"/>
          <w:lang w:val="en"/>
        </w:rPr>
        <w:t xml:space="preserve"> = Rejected by User</w:t>
      </w:r>
    </w:p>
    <w:sectPr w:rsidR="009205A7">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0">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ChapterTitl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0908130">
    <w:abstractNumId w:val="0"/>
  </w:num>
  <w:num w:numId="2" w16cid:durableId="91397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A6"/>
    <w:rsid w:val="000B562D"/>
    <w:rsid w:val="00106448"/>
    <w:rsid w:val="0014172C"/>
    <w:rsid w:val="005B2978"/>
    <w:rsid w:val="008D76B3"/>
    <w:rsid w:val="009205A7"/>
    <w:rsid w:val="00A03034"/>
    <w:rsid w:val="00A51CA6"/>
    <w:rsid w:val="00E001B1"/>
    <w:rsid w:val="00EA5CF6"/>
    <w:rsid w:val="5156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D81FE7"/>
  <w15:chartTrackingRefBased/>
  <w15:docId w15:val="{1C1A102B-45F4-402F-A616-3474EBB3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hapterTitle">
    <w:name w:val="Chapter Title"/>
    <w:basedOn w:val="Normal"/>
    <w:next w:val="Normal"/>
    <w:pPr>
      <w:numPr>
        <w:numId w:val="1"/>
      </w:numPr>
      <w:spacing w:after="288"/>
    </w:pPr>
    <w:rPr>
      <w:b/>
      <w:i/>
      <w:sz w:val="32"/>
    </w:rPr>
  </w:style>
  <w:style w:type="paragraph" w:customStyle="1" w:styleId="DeviceTopicTitle">
    <w:name w:val="Device/Topic Title"/>
    <w:basedOn w:val="Normal"/>
    <w:next w:val="Normal"/>
    <w:pPr>
      <w:tabs>
        <w:tab w:val="num" w:pos="432"/>
      </w:tabs>
      <w:spacing w:after="173"/>
      <w:ind w:left="432" w:hanging="432"/>
    </w:pPr>
    <w:rPr>
      <w:i/>
      <w:sz w:val="26"/>
    </w:rPr>
  </w:style>
  <w:style w:type="paragraph" w:customStyle="1" w:styleId="SectionPGN">
    <w:name w:val="Section / PGN"/>
    <w:basedOn w:val="Normal"/>
    <w:next w:val="Normal"/>
    <w:pPr>
      <w:tabs>
        <w:tab w:val="num" w:pos="432"/>
      </w:tabs>
      <w:spacing w:after="86"/>
      <w:ind w:left="432" w:hanging="432"/>
    </w:pPr>
    <w:rPr>
      <w:b/>
      <w:i/>
      <w:sz w:val="22"/>
    </w:rPr>
  </w:style>
  <w:style w:type="paragraph" w:customStyle="1" w:styleId="TableContents">
    <w:name w:val="Table Contents"/>
    <w:basedOn w:val="Normal"/>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2DCFA7F0CAD48BA459827E91C48E6" ma:contentTypeVersion="14" ma:contentTypeDescription="Create a new document." ma:contentTypeScope="" ma:versionID="61cdd37913431456e6e3eed2c9759569">
  <xsd:schema xmlns:xsd="http://www.w3.org/2001/XMLSchema" xmlns:xs="http://www.w3.org/2001/XMLSchema" xmlns:p="http://schemas.microsoft.com/office/2006/metadata/properties" xmlns:ns2="71103375-2336-4530-a6d3-636f60377f6f" xmlns:ns3="9cf1a8f8-3b30-451f-8a83-65bea07b05d4" targetNamespace="http://schemas.microsoft.com/office/2006/metadata/properties" ma:root="true" ma:fieldsID="22f45550fd5b4ae0cf89b17a23485563" ns2:_="" ns3:_="">
    <xsd:import namespace="71103375-2336-4530-a6d3-636f60377f6f"/>
    <xsd:import namespace="9cf1a8f8-3b30-451f-8a83-65bea07b0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03375-2336-4530-a6d3-636f60377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34accc-b14d-4e00-a94b-2997f56b269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1a8f8-3b30-451f-8a83-65bea07b05d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1be03a-39e0-4738-964d-9eeb87550bf5}" ma:internalName="TaxCatchAll" ma:showField="CatchAllData" ma:web="9cf1a8f8-3b30-451f-8a83-65bea07b05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f1a8f8-3b30-451f-8a83-65bea07b05d4" xsi:nil="true"/>
    <lcf76f155ced4ddcb4097134ff3c332f xmlns="71103375-2336-4530-a6d3-636f60377f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4A37A-5588-495F-A48F-97D5B9B4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03375-2336-4530-a6d3-636f60377f6f"/>
    <ds:schemaRef ds:uri="9cf1a8f8-3b30-451f-8a83-65bea07b0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B0574-E70E-4E59-8FB4-AC332AEB29F1}">
  <ds:schemaRefs>
    <ds:schemaRef ds:uri="http://schemas.microsoft.com/office/2006/metadata/properties"/>
    <ds:schemaRef ds:uri="http://schemas.microsoft.com/office/infopath/2007/PartnerControls"/>
    <ds:schemaRef ds:uri="9cf1a8f8-3b30-451f-8a83-65bea07b05d4"/>
    <ds:schemaRef ds:uri="71103375-2336-4530-a6d3-636f60377f6f"/>
  </ds:schemaRefs>
</ds:datastoreItem>
</file>

<file path=customXml/itemProps3.xml><?xml version="1.0" encoding="utf-8"?>
<ds:datastoreItem xmlns:ds="http://schemas.openxmlformats.org/officeDocument/2006/customXml" ds:itemID="{A6DCF99E-39B8-4CB1-9E49-ECA53A31A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2383</Words>
  <Characters>13588</Characters>
  <Application>Microsoft Office Word</Application>
  <DocSecurity>0</DocSecurity>
  <Lines>113</Lines>
  <Paragraphs>31</Paragraphs>
  <ScaleCrop>false</ScaleCrop>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cp:lastModifiedBy>Steve Duncan</cp:lastModifiedBy>
  <cp:revision>2</cp:revision>
  <cp:lastPrinted>1900-01-01T05:00:00Z</cp:lastPrinted>
  <dcterms:created xsi:type="dcterms:W3CDTF">2026-01-05T15:00:00Z</dcterms:created>
  <dcterms:modified xsi:type="dcterms:W3CDTF">2026-01-05T15:00:00Z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0x0101007872DCFA7F0CAD48BA459827E91C48E6</vt:lpwstr>
  </property>
  <property fmtid="{D5CDD505-2E9C-101B-9397-08002B2CF9AE}" pid="3" name="MediaServiceImageTags">
    <vt:lpwstr/>
  </property>
</Properties>
</file>